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0A08E" w14:textId="3C754F63" w:rsidR="0003126F" w:rsidRDefault="00484327" w:rsidP="00484327">
      <w:pPr>
        <w:pStyle w:val="Subtitle"/>
        <w:rPr>
          <w:rFonts w:ascii="Arial Bold" w:hAnsi="Arial Bold"/>
          <w:bCs/>
          <w:sz w:val="36"/>
          <w:szCs w:val="40"/>
        </w:rPr>
      </w:pPr>
      <w:r w:rsidRPr="00484327">
        <w:rPr>
          <w:rFonts w:ascii="Arial Bold" w:hAnsi="Arial Bold"/>
          <w:bCs/>
          <w:sz w:val="36"/>
          <w:szCs w:val="40"/>
        </w:rPr>
        <w:t>Recording Academy</w:t>
      </w:r>
      <w:r w:rsidR="004A34CA">
        <w:rPr>
          <w:rFonts w:ascii="Arial Bold" w:hAnsi="Arial Bold"/>
          <w:bCs/>
          <w:sz w:val="36"/>
          <w:szCs w:val="40"/>
          <w:vertAlign w:val="superscript"/>
        </w:rPr>
        <w:t>™</w:t>
      </w:r>
      <w:r w:rsidRPr="00484327">
        <w:rPr>
          <w:rFonts w:ascii="Arial Bold" w:hAnsi="Arial Bold"/>
          <w:bCs/>
          <w:sz w:val="36"/>
          <w:szCs w:val="40"/>
        </w:rPr>
        <w:t xml:space="preserve"> Producers &amp; Engineers Wing</w:t>
      </w:r>
      <w:r w:rsidRPr="00484327">
        <w:rPr>
          <w:rFonts w:ascii="Arial Bold" w:hAnsi="Arial Bold"/>
          <w:bCs/>
          <w:sz w:val="36"/>
          <w:szCs w:val="40"/>
          <w:vertAlign w:val="superscript"/>
        </w:rPr>
        <w:t>®</w:t>
      </w:r>
      <w:r w:rsidRPr="00484327">
        <w:rPr>
          <w:rFonts w:ascii="Arial Bold" w:hAnsi="Arial Bold"/>
          <w:bCs/>
          <w:sz w:val="36"/>
          <w:szCs w:val="40"/>
        </w:rPr>
        <w:t xml:space="preserve"> </w:t>
      </w:r>
      <w:r w:rsidR="0003126F" w:rsidRPr="0003126F">
        <w:rPr>
          <w:rFonts w:ascii="Arial Bold" w:hAnsi="Arial Bold"/>
          <w:bCs/>
          <w:sz w:val="36"/>
          <w:szCs w:val="40"/>
        </w:rPr>
        <w:t>11th Annual GRAMMY</w:t>
      </w:r>
      <w:r w:rsidR="001F1BFD" w:rsidRPr="00484327">
        <w:rPr>
          <w:rFonts w:ascii="Arial Bold" w:hAnsi="Arial Bold"/>
          <w:bCs/>
          <w:sz w:val="36"/>
          <w:szCs w:val="40"/>
          <w:vertAlign w:val="superscript"/>
        </w:rPr>
        <w:t>®</w:t>
      </w:r>
      <w:r w:rsidR="0003126F" w:rsidRPr="0003126F">
        <w:rPr>
          <w:rFonts w:ascii="Arial Bold" w:hAnsi="Arial Bold"/>
          <w:bCs/>
          <w:sz w:val="36"/>
          <w:szCs w:val="40"/>
        </w:rPr>
        <w:t xml:space="preserve"> Week Celebration Honors Alicia Keys and Swizz Beat</w:t>
      </w:r>
      <w:r w:rsidR="0078181A">
        <w:rPr>
          <w:rFonts w:ascii="Arial Bold" w:hAnsi="Arial Bold"/>
          <w:bCs/>
          <w:sz w:val="36"/>
          <w:szCs w:val="40"/>
        </w:rPr>
        <w:t>z</w:t>
      </w:r>
      <w:r w:rsidR="006F5791">
        <w:rPr>
          <w:rFonts w:ascii="Arial Bold" w:hAnsi="Arial Bold"/>
          <w:bCs/>
          <w:sz w:val="36"/>
          <w:szCs w:val="40"/>
        </w:rPr>
        <w:t xml:space="preserve"> </w:t>
      </w:r>
      <w:r w:rsidR="0003126F" w:rsidRPr="0003126F">
        <w:rPr>
          <w:rFonts w:ascii="Arial Bold" w:hAnsi="Arial Bold"/>
          <w:bCs/>
          <w:sz w:val="36"/>
          <w:szCs w:val="40"/>
        </w:rPr>
        <w:t>Alongside Music's Creative Technical Wizards</w:t>
      </w:r>
    </w:p>
    <w:p w14:paraId="22B02FE1" w14:textId="73C870CA" w:rsidR="00053DD4" w:rsidRDefault="00053DD4" w:rsidP="00053DD4">
      <w:pPr>
        <w:pStyle w:val="Subtitle"/>
      </w:pPr>
    </w:p>
    <w:p w14:paraId="1281D376" w14:textId="18DF5EF1" w:rsidR="0003126F" w:rsidRPr="0003126F" w:rsidRDefault="0003126F" w:rsidP="0003126F">
      <w:pPr>
        <w:rPr>
          <w:rFonts w:asciiTheme="majorHAnsi" w:eastAsiaTheme="majorEastAsia" w:hAnsiTheme="majorHAnsi" w:cstheme="majorBidi"/>
          <w:b/>
          <w:bCs/>
          <w:iCs/>
          <w:caps/>
          <w:sz w:val="28"/>
          <w:szCs w:val="32"/>
        </w:rPr>
      </w:pPr>
      <w:r w:rsidRPr="0003126F">
        <w:rPr>
          <w:rFonts w:asciiTheme="majorHAnsi" w:eastAsiaTheme="majorEastAsia" w:hAnsiTheme="majorHAnsi" w:cstheme="majorBidi"/>
          <w:b/>
          <w:bCs/>
          <w:iCs/>
          <w:caps/>
          <w:sz w:val="28"/>
          <w:szCs w:val="32"/>
        </w:rPr>
        <w:t>Annual Event Honored GRAMMY</w:t>
      </w:r>
      <w:r w:rsidR="001F1BFD" w:rsidRPr="002C5BB9">
        <w:rPr>
          <w:rFonts w:ascii="Arial Bold" w:hAnsi="Arial Bold"/>
          <w:bCs/>
          <w:sz w:val="28"/>
          <w:szCs w:val="28"/>
          <w:vertAlign w:val="superscript"/>
        </w:rPr>
        <w:t>®</w:t>
      </w:r>
      <w:r w:rsidRPr="0003126F">
        <w:rPr>
          <w:rFonts w:asciiTheme="majorHAnsi" w:eastAsiaTheme="majorEastAsia" w:hAnsiTheme="majorHAnsi" w:cstheme="majorBidi"/>
          <w:b/>
          <w:bCs/>
          <w:iCs/>
          <w:caps/>
          <w:sz w:val="28"/>
          <w:szCs w:val="32"/>
        </w:rPr>
        <w:t xml:space="preserve"> Winner</w:t>
      </w:r>
      <w:r>
        <w:rPr>
          <w:rFonts w:asciiTheme="majorHAnsi" w:eastAsiaTheme="majorEastAsia" w:hAnsiTheme="majorHAnsi" w:cstheme="majorBidi"/>
          <w:b/>
          <w:bCs/>
          <w:iCs/>
          <w:caps/>
          <w:sz w:val="28"/>
          <w:szCs w:val="32"/>
        </w:rPr>
        <w:t>s</w:t>
      </w:r>
      <w:r w:rsidRPr="0003126F">
        <w:rPr>
          <w:rFonts w:asciiTheme="majorHAnsi" w:eastAsiaTheme="majorEastAsia" w:hAnsiTheme="majorHAnsi" w:cstheme="majorBidi"/>
          <w:b/>
          <w:bCs/>
          <w:iCs/>
          <w:caps/>
          <w:sz w:val="28"/>
          <w:szCs w:val="32"/>
        </w:rPr>
        <w:t xml:space="preserve"> </w:t>
      </w:r>
      <w:r>
        <w:rPr>
          <w:rFonts w:asciiTheme="majorHAnsi" w:eastAsiaTheme="majorEastAsia" w:hAnsiTheme="majorHAnsi" w:cstheme="majorBidi"/>
          <w:b/>
          <w:bCs/>
          <w:iCs/>
          <w:caps/>
          <w:sz w:val="28"/>
          <w:szCs w:val="32"/>
        </w:rPr>
        <w:t>Alicia Keys and Swizz Beat</w:t>
      </w:r>
      <w:r w:rsidR="00CE4A9F">
        <w:rPr>
          <w:rFonts w:asciiTheme="majorHAnsi" w:eastAsiaTheme="majorEastAsia" w:hAnsiTheme="majorHAnsi" w:cstheme="majorBidi"/>
          <w:b/>
          <w:bCs/>
          <w:iCs/>
          <w:caps/>
          <w:sz w:val="28"/>
          <w:szCs w:val="32"/>
        </w:rPr>
        <w:t>z</w:t>
      </w:r>
      <w:r w:rsidRPr="0003126F">
        <w:rPr>
          <w:rFonts w:asciiTheme="majorHAnsi" w:eastAsiaTheme="majorEastAsia" w:hAnsiTheme="majorHAnsi" w:cstheme="majorBidi"/>
          <w:b/>
          <w:bCs/>
          <w:iCs/>
          <w:caps/>
          <w:sz w:val="28"/>
          <w:szCs w:val="32"/>
        </w:rPr>
        <w:t xml:space="preserve"> for </w:t>
      </w:r>
      <w:r>
        <w:rPr>
          <w:rFonts w:asciiTheme="majorHAnsi" w:eastAsiaTheme="majorEastAsia" w:hAnsiTheme="majorHAnsi" w:cstheme="majorBidi"/>
          <w:b/>
          <w:bCs/>
          <w:iCs/>
          <w:caps/>
          <w:sz w:val="28"/>
          <w:szCs w:val="32"/>
        </w:rPr>
        <w:t>Their</w:t>
      </w:r>
      <w:r w:rsidRPr="0003126F">
        <w:rPr>
          <w:rFonts w:asciiTheme="majorHAnsi" w:eastAsiaTheme="majorEastAsia" w:hAnsiTheme="majorHAnsi" w:cstheme="majorBidi"/>
          <w:b/>
          <w:bCs/>
          <w:iCs/>
          <w:caps/>
          <w:sz w:val="28"/>
          <w:szCs w:val="32"/>
        </w:rPr>
        <w:t xml:space="preserve"> Commitment to</w:t>
      </w:r>
      <w:r>
        <w:rPr>
          <w:rFonts w:asciiTheme="majorHAnsi" w:eastAsiaTheme="majorEastAsia" w:hAnsiTheme="majorHAnsi" w:cstheme="majorBidi"/>
          <w:b/>
          <w:bCs/>
          <w:iCs/>
          <w:caps/>
          <w:sz w:val="28"/>
          <w:szCs w:val="32"/>
        </w:rPr>
        <w:t xml:space="preserve"> Creative and Sonic Excellence </w:t>
      </w:r>
      <w:r w:rsidRPr="0003126F">
        <w:rPr>
          <w:rFonts w:asciiTheme="majorHAnsi" w:eastAsiaTheme="majorEastAsia" w:hAnsiTheme="majorHAnsi" w:cstheme="majorBidi"/>
          <w:b/>
          <w:bCs/>
          <w:iCs/>
          <w:caps/>
          <w:sz w:val="28"/>
          <w:szCs w:val="32"/>
        </w:rPr>
        <w:t xml:space="preserve">and </w:t>
      </w:r>
      <w:r>
        <w:rPr>
          <w:rFonts w:asciiTheme="majorHAnsi" w:eastAsiaTheme="majorEastAsia" w:hAnsiTheme="majorHAnsi" w:cstheme="majorBidi"/>
          <w:b/>
          <w:bCs/>
          <w:iCs/>
          <w:caps/>
          <w:sz w:val="28"/>
          <w:szCs w:val="32"/>
        </w:rPr>
        <w:t>Their</w:t>
      </w:r>
      <w:r w:rsidRPr="0003126F">
        <w:rPr>
          <w:rFonts w:asciiTheme="majorHAnsi" w:eastAsiaTheme="majorEastAsia" w:hAnsiTheme="majorHAnsi" w:cstheme="majorBidi"/>
          <w:b/>
          <w:bCs/>
          <w:iCs/>
          <w:caps/>
          <w:sz w:val="28"/>
          <w:szCs w:val="32"/>
        </w:rPr>
        <w:t xml:space="preserve"> Ongoing Support for the Art and Craft of Recorded Music</w:t>
      </w:r>
    </w:p>
    <w:p w14:paraId="37D9B624" w14:textId="3F03DEA9" w:rsidR="00FD27B4" w:rsidRDefault="00FD27B4" w:rsidP="00D5647A">
      <w:pPr>
        <w:rPr>
          <w:rFonts w:asciiTheme="majorHAnsi" w:eastAsiaTheme="majorEastAsia" w:hAnsiTheme="majorHAnsi" w:cstheme="majorBidi"/>
          <w:b/>
          <w:bCs/>
          <w:iCs/>
          <w:caps/>
          <w:sz w:val="28"/>
          <w:szCs w:val="32"/>
        </w:rPr>
      </w:pPr>
    </w:p>
    <w:p w14:paraId="034D3BDF" w14:textId="5D5FFB5D" w:rsidR="002634E5" w:rsidRPr="001F1BFD" w:rsidRDefault="00DF672E" w:rsidP="002634E5">
      <w:r w:rsidRPr="006F3BBE">
        <w:rPr>
          <w:b/>
          <w:caps/>
        </w:rPr>
        <w:t>Santa Monica, Calif</w:t>
      </w:r>
      <w:r w:rsidR="00F5413B" w:rsidRPr="006F3BBE">
        <w:rPr>
          <w:b/>
          <w:caps/>
        </w:rPr>
        <w:t>. (</w:t>
      </w:r>
      <w:r w:rsidR="0003126F">
        <w:rPr>
          <w:b/>
          <w:caps/>
        </w:rPr>
        <w:t>February</w:t>
      </w:r>
      <w:r w:rsidR="00B41D75" w:rsidRPr="006F3BBE">
        <w:rPr>
          <w:b/>
          <w:caps/>
        </w:rPr>
        <w:t xml:space="preserve"> </w:t>
      </w:r>
      <w:r w:rsidR="002C5BB9">
        <w:rPr>
          <w:b/>
          <w:caps/>
        </w:rPr>
        <w:t>12</w:t>
      </w:r>
      <w:r w:rsidR="00F5413B" w:rsidRPr="006F3BBE">
        <w:rPr>
          <w:b/>
          <w:caps/>
        </w:rPr>
        <w:t>, 201</w:t>
      </w:r>
      <w:r w:rsidR="00B41D75">
        <w:rPr>
          <w:b/>
          <w:caps/>
        </w:rPr>
        <w:t>8</w:t>
      </w:r>
      <w:r w:rsidR="00F5413B" w:rsidRPr="006F3BBE">
        <w:rPr>
          <w:b/>
          <w:caps/>
        </w:rPr>
        <w:t>)</w:t>
      </w:r>
      <w:r w:rsidR="00723079" w:rsidRPr="006F3BBE">
        <w:t>—</w:t>
      </w:r>
      <w:r w:rsidR="00F60D26" w:rsidRPr="001F1BFD">
        <w:t>Reprising the</w:t>
      </w:r>
      <w:r w:rsidR="00FE38E0" w:rsidRPr="001F1BFD">
        <w:t xml:space="preserve"> </w:t>
      </w:r>
      <w:r w:rsidR="002634E5" w:rsidRPr="001F1BFD">
        <w:t xml:space="preserve">highly anticipated event </w:t>
      </w:r>
      <w:r w:rsidR="00CC7801" w:rsidRPr="001F1BFD">
        <w:t>that marks</w:t>
      </w:r>
      <w:r w:rsidR="002634E5" w:rsidRPr="001F1BFD">
        <w:t xml:space="preserve"> the official start of GRAMMY</w:t>
      </w:r>
      <w:r w:rsidR="001F1BFD" w:rsidRPr="002C5BB9">
        <w:rPr>
          <w:rFonts w:ascii="Arial Bold" w:hAnsi="Arial Bold"/>
          <w:bCs/>
          <w:szCs w:val="22"/>
          <w:vertAlign w:val="superscript"/>
        </w:rPr>
        <w:t>®</w:t>
      </w:r>
      <w:r w:rsidR="002634E5" w:rsidRPr="001F1BFD">
        <w:t xml:space="preserve"> Week, </w:t>
      </w:r>
      <w:r w:rsidR="00FE38E0" w:rsidRPr="001F1BFD">
        <w:rPr>
          <w:bCs/>
        </w:rPr>
        <w:t>the</w:t>
      </w:r>
      <w:r w:rsidR="00FE38E0" w:rsidRPr="002C5BB9">
        <w:rPr>
          <w:bCs/>
        </w:rPr>
        <w:t xml:space="preserve"> </w:t>
      </w:r>
      <w:r w:rsidR="002634E5" w:rsidRPr="002C5BB9">
        <w:rPr>
          <w:bCs/>
        </w:rPr>
        <w:t>Recording Academy</w:t>
      </w:r>
      <w:r w:rsidR="002634E5" w:rsidRPr="001F1BFD">
        <w:t xml:space="preserve">™ </w:t>
      </w:r>
      <w:r w:rsidR="002634E5" w:rsidRPr="002C5BB9">
        <w:rPr>
          <w:bCs/>
        </w:rPr>
        <w:t>Producers &amp; Engineers Wing</w:t>
      </w:r>
      <w:r w:rsidR="001F1BFD" w:rsidRPr="002C5BB9">
        <w:rPr>
          <w:rFonts w:ascii="Arial Bold" w:hAnsi="Arial Bold"/>
          <w:bCs/>
          <w:szCs w:val="22"/>
          <w:vertAlign w:val="superscript"/>
        </w:rPr>
        <w:t>®</w:t>
      </w:r>
      <w:r w:rsidR="002634E5" w:rsidRPr="001F1BFD">
        <w:t xml:space="preserve"> 11th annual </w:t>
      </w:r>
      <w:r w:rsidR="00FE38E0" w:rsidRPr="001F1BFD">
        <w:t xml:space="preserve">celebration </w:t>
      </w:r>
      <w:r w:rsidR="002634E5" w:rsidRPr="001F1BFD">
        <w:t xml:space="preserve">was held </w:t>
      </w:r>
      <w:r w:rsidR="00FE38E0" w:rsidRPr="001F1BFD">
        <w:t xml:space="preserve">for the first time in New York City, on </w:t>
      </w:r>
      <w:r w:rsidR="002634E5" w:rsidRPr="002C5BB9">
        <w:rPr>
          <w:bCs/>
        </w:rPr>
        <w:t>Thursday, Jan. 25, 2018</w:t>
      </w:r>
      <w:r w:rsidR="00FE38E0" w:rsidRPr="002C5BB9">
        <w:t xml:space="preserve"> </w:t>
      </w:r>
      <w:r w:rsidR="002634E5" w:rsidRPr="001F1BFD">
        <w:rPr>
          <w:bCs/>
        </w:rPr>
        <w:t>at Rockefeller Center's iconic</w:t>
      </w:r>
      <w:r w:rsidR="002634E5" w:rsidRPr="002C5BB9">
        <w:rPr>
          <w:bCs/>
        </w:rPr>
        <w:t xml:space="preserve"> Rainbow Room</w:t>
      </w:r>
      <w:r w:rsidR="00C53861" w:rsidRPr="001F1BFD">
        <w:rPr>
          <w:bCs/>
        </w:rPr>
        <w:t>.</w:t>
      </w:r>
      <w:r w:rsidR="002634E5" w:rsidRPr="001F1BFD">
        <w:t xml:space="preserve"> GRAMMY Week culminated with the Annual GRAMMY Awards</w:t>
      </w:r>
      <w:r w:rsidR="001F1BFD" w:rsidRPr="002C5BB9">
        <w:rPr>
          <w:rFonts w:ascii="Arial Bold" w:hAnsi="Arial Bold"/>
          <w:bCs/>
          <w:szCs w:val="22"/>
          <w:vertAlign w:val="superscript"/>
        </w:rPr>
        <w:t>®</w:t>
      </w:r>
      <w:r w:rsidR="0078181A">
        <w:t xml:space="preserve"> on Sunday, Jan. 28, 2018</w:t>
      </w:r>
      <w:r w:rsidR="001F1BFD">
        <w:t>.</w:t>
      </w:r>
    </w:p>
    <w:p w14:paraId="71E62458" w14:textId="77777777" w:rsidR="002634E5" w:rsidRPr="001F1BFD" w:rsidRDefault="002634E5" w:rsidP="002634E5"/>
    <w:p w14:paraId="471B47A5" w14:textId="61D5A7BD" w:rsidR="00FE38E0" w:rsidRPr="001F1BFD" w:rsidRDefault="002634E5" w:rsidP="002634E5">
      <w:r w:rsidRPr="001F1BFD">
        <w:t xml:space="preserve">This year's gathering featured the presentation by Recording Academy President/CEO Neil Portnow of the President's Merit Award to </w:t>
      </w:r>
      <w:r w:rsidRPr="002C5BB9">
        <w:rPr>
          <w:bCs/>
        </w:rPr>
        <w:t>Alicia Keys and Kasseem Dean, aka Swizz Beatz</w:t>
      </w:r>
      <w:r w:rsidRPr="001F1BFD">
        <w:rPr>
          <w:bCs/>
        </w:rPr>
        <w:t xml:space="preserve">, </w:t>
      </w:r>
      <w:r w:rsidR="00FE38E0" w:rsidRPr="001F1BFD">
        <w:rPr>
          <w:bCs/>
        </w:rPr>
        <w:t xml:space="preserve">recognizing both </w:t>
      </w:r>
      <w:r w:rsidRPr="001F1BFD">
        <w:rPr>
          <w:bCs/>
        </w:rPr>
        <w:t>their commitment to creative and sonic excellence and their ongoing support for the art and craft of recorded music.</w:t>
      </w:r>
      <w:r w:rsidR="00FF5F15" w:rsidRPr="001F1BFD">
        <w:t xml:space="preserve"> These GRAMMY-winning artists are </w:t>
      </w:r>
      <w:r w:rsidR="00FE38E0" w:rsidRPr="001F1BFD">
        <w:t xml:space="preserve">now </w:t>
      </w:r>
      <w:r w:rsidR="00FF5F15" w:rsidRPr="001F1BFD">
        <w:t>added to</w:t>
      </w:r>
      <w:r w:rsidRPr="001F1BFD">
        <w:t xml:space="preserve"> </w:t>
      </w:r>
      <w:r w:rsidR="00FF5F15" w:rsidRPr="001F1BFD">
        <w:t>the</w:t>
      </w:r>
      <w:r w:rsidRPr="001F1BFD">
        <w:t xml:space="preserve"> decade</w:t>
      </w:r>
      <w:r w:rsidR="00FF5F15" w:rsidRPr="001F1BFD">
        <w:t>-plus</w:t>
      </w:r>
      <w:r w:rsidRPr="001F1BFD">
        <w:t xml:space="preserve"> </w:t>
      </w:r>
      <w:r w:rsidR="00FF5F15" w:rsidRPr="001F1BFD">
        <w:t xml:space="preserve">list </w:t>
      </w:r>
      <w:r w:rsidRPr="001F1BFD">
        <w:t>of honorees chosen for their singular contributions to music production</w:t>
      </w:r>
      <w:r w:rsidR="00EA672F" w:rsidRPr="001F1BFD">
        <w:t>:</w:t>
      </w:r>
      <w:r w:rsidRPr="001F1BFD">
        <w:t xml:space="preserve"> </w:t>
      </w:r>
      <w:r w:rsidRPr="002C5BB9">
        <w:rPr>
          <w:bCs/>
        </w:rPr>
        <w:t>Chris Blackwell, T Bone Burnett, Tom Dowd, Ahmet and Nesuhi Ertegun, Jimmy Iovine, Quincy Jones, Arif Mardin, Nile Rodgers, Rick Rubin, Al Schmitt, Jerry Wexler, Neil Young</w:t>
      </w:r>
      <w:r w:rsidR="001F1BFD">
        <w:rPr>
          <w:bCs/>
        </w:rPr>
        <w:t xml:space="preserve">, </w:t>
      </w:r>
      <w:r w:rsidRPr="001F1BFD">
        <w:rPr>
          <w:bCs/>
        </w:rPr>
        <w:t xml:space="preserve">and </w:t>
      </w:r>
      <w:r w:rsidRPr="002C5BB9">
        <w:rPr>
          <w:bCs/>
        </w:rPr>
        <w:t>Jack White</w:t>
      </w:r>
      <w:r w:rsidRPr="001F1BFD">
        <w:t xml:space="preserve">. </w:t>
      </w:r>
    </w:p>
    <w:p w14:paraId="6A43A397" w14:textId="77777777" w:rsidR="00FE38E0" w:rsidRPr="001F1BFD" w:rsidRDefault="00FE38E0" w:rsidP="002634E5"/>
    <w:p w14:paraId="151A5966" w14:textId="21757C66" w:rsidR="00FE38E0" w:rsidRPr="001F1BFD" w:rsidRDefault="00FF5F15" w:rsidP="002634E5">
      <w:r w:rsidRPr="001F1BFD">
        <w:t>Guests</w:t>
      </w:r>
      <w:r w:rsidR="00FE38E0" w:rsidRPr="001F1BFD">
        <w:t xml:space="preserve"> who enjoyed the unique environment provided by the legendary Rainbow Room, an official New York City historical landmark </w:t>
      </w:r>
      <w:r w:rsidR="00EA672F" w:rsidRPr="001F1BFD">
        <w:t>situated at the top</w:t>
      </w:r>
      <w:r w:rsidR="00FE38E0" w:rsidRPr="001F1BFD">
        <w:t xml:space="preserve"> of “30 Rock</w:t>
      </w:r>
      <w:r w:rsidR="00F60D26" w:rsidRPr="001F1BFD">
        <w:t>,</w:t>
      </w:r>
      <w:r w:rsidR="00FE38E0" w:rsidRPr="001F1BFD">
        <w:t>”</w:t>
      </w:r>
      <w:r w:rsidRPr="001F1BFD">
        <w:t xml:space="preserve"> included such notable</w:t>
      </w:r>
      <w:r w:rsidR="00F60D26" w:rsidRPr="001F1BFD">
        <w:t xml:space="preserve"> industry</w:t>
      </w:r>
      <w:r w:rsidRPr="001F1BFD">
        <w:t xml:space="preserve"> figures as </w:t>
      </w:r>
      <w:r w:rsidR="00F81968" w:rsidRPr="001F1BFD">
        <w:t>GRAMMY</w:t>
      </w:r>
      <w:r w:rsidR="006F5791" w:rsidRPr="001F1BFD">
        <w:t>-</w:t>
      </w:r>
      <w:r w:rsidR="002164EF" w:rsidRPr="001F1BFD">
        <w:t xml:space="preserve">winning </w:t>
      </w:r>
      <w:r w:rsidR="00F60D26" w:rsidRPr="001F1BFD">
        <w:t xml:space="preserve">and/or </w:t>
      </w:r>
      <w:r w:rsidR="006F5791" w:rsidRPr="001F1BFD">
        <w:t>-</w:t>
      </w:r>
      <w:r w:rsidR="00F60D26" w:rsidRPr="001F1BFD">
        <w:t xml:space="preserve">nominated </w:t>
      </w:r>
      <w:r w:rsidR="002164EF" w:rsidRPr="001F1BFD">
        <w:t>producers and engineers</w:t>
      </w:r>
      <w:r w:rsidR="00F81968" w:rsidRPr="001F1BFD">
        <w:t xml:space="preserve"> </w:t>
      </w:r>
      <w:r w:rsidR="00F81968" w:rsidRPr="002C5BB9">
        <w:rPr>
          <w:bCs/>
        </w:rPr>
        <w:t>Peter Asher</w:t>
      </w:r>
      <w:r w:rsidR="00F81968" w:rsidRPr="001F1BFD">
        <w:t xml:space="preserve">, </w:t>
      </w:r>
      <w:r w:rsidR="00031C1A" w:rsidRPr="002C5BB9">
        <w:t>Jimmy Douglass</w:t>
      </w:r>
      <w:r w:rsidR="00031C1A" w:rsidRPr="001F1BFD">
        <w:t xml:space="preserve">, </w:t>
      </w:r>
      <w:r w:rsidR="00F60D26" w:rsidRPr="002C5BB9">
        <w:t>Leslie Ann Jones</w:t>
      </w:r>
      <w:r w:rsidR="00F60D26" w:rsidRPr="001F1BFD">
        <w:t xml:space="preserve">, </w:t>
      </w:r>
      <w:r w:rsidR="00F60D26" w:rsidRPr="002C5BB9">
        <w:t>Emily Lazar</w:t>
      </w:r>
      <w:r w:rsidR="00F60D26" w:rsidRPr="001F1BFD">
        <w:t xml:space="preserve">, </w:t>
      </w:r>
      <w:r w:rsidR="00F60D26" w:rsidRPr="002C5BB9">
        <w:t>Chris and Tom Lord-Alge</w:t>
      </w:r>
      <w:r w:rsidR="00F60D26" w:rsidRPr="001F1BFD">
        <w:t xml:space="preserve">, </w:t>
      </w:r>
      <w:r w:rsidR="00F60D26" w:rsidRPr="002C5BB9">
        <w:t>Justin “Just Blaze” Smith</w:t>
      </w:r>
      <w:r w:rsidR="00F60D26" w:rsidRPr="001F1BFD">
        <w:t xml:space="preserve">, </w:t>
      </w:r>
      <w:r w:rsidR="00F81968" w:rsidRPr="002C5BB9">
        <w:rPr>
          <w:bCs/>
        </w:rPr>
        <w:t>Tony Visconti</w:t>
      </w:r>
      <w:r w:rsidR="00EA672F" w:rsidRPr="001F1BFD">
        <w:t xml:space="preserve"> </w:t>
      </w:r>
      <w:r w:rsidR="00F60D26" w:rsidRPr="001F1BFD">
        <w:t xml:space="preserve">and </w:t>
      </w:r>
      <w:r w:rsidR="00F60D26" w:rsidRPr="002C5BB9">
        <w:t>Henry “Circuit” Walker</w:t>
      </w:r>
      <w:r w:rsidR="00F60D26" w:rsidRPr="001F1BFD">
        <w:t xml:space="preserve">, </w:t>
      </w:r>
      <w:r w:rsidR="002164EF" w:rsidRPr="001F1BFD">
        <w:t xml:space="preserve">as well as </w:t>
      </w:r>
      <w:r w:rsidR="002164EF" w:rsidRPr="001F1BFD">
        <w:rPr>
          <w:i/>
        </w:rPr>
        <w:t>CBS Good Morning</w:t>
      </w:r>
      <w:r w:rsidR="002164EF" w:rsidRPr="001F1BFD">
        <w:t xml:space="preserve"> co-host Gayle King, </w:t>
      </w:r>
      <w:r w:rsidR="00F60D26" w:rsidRPr="001F1BFD">
        <w:rPr>
          <w:i/>
        </w:rPr>
        <w:t>Saturday Night Live</w:t>
      </w:r>
      <w:r w:rsidR="00F60D26" w:rsidRPr="001F1BFD">
        <w:t xml:space="preserve"> music mixer </w:t>
      </w:r>
      <w:r w:rsidR="00F60D26" w:rsidRPr="002C5BB9">
        <w:t>Josiah Gluck</w:t>
      </w:r>
      <w:r w:rsidR="00F60D26" w:rsidRPr="001F1BFD">
        <w:t xml:space="preserve"> and </w:t>
      </w:r>
      <w:r w:rsidR="00F60D26" w:rsidRPr="001F1BFD">
        <w:rPr>
          <w:i/>
        </w:rPr>
        <w:t>The Tonight Show with Jimmy Fallon</w:t>
      </w:r>
      <w:r w:rsidR="00F60D26" w:rsidRPr="001F1BFD">
        <w:t xml:space="preserve"> music mixer </w:t>
      </w:r>
      <w:r w:rsidR="00F60D26" w:rsidRPr="002C5BB9">
        <w:t>Lawrence Manchester</w:t>
      </w:r>
      <w:r w:rsidR="006F5791" w:rsidRPr="001F1BFD">
        <w:t>.</w:t>
      </w:r>
      <w:r w:rsidR="00F60D26" w:rsidRPr="001F1BFD">
        <w:t xml:space="preserve"> </w:t>
      </w:r>
    </w:p>
    <w:p w14:paraId="2449E600" w14:textId="436EADDF" w:rsidR="00FE38E0" w:rsidRDefault="00FE38E0" w:rsidP="002634E5"/>
    <w:p w14:paraId="2AD3BD3C" w14:textId="269CE01B" w:rsidR="00E17971" w:rsidRDefault="00E17971" w:rsidP="00E17971">
      <w:r w:rsidRPr="00E17971">
        <w:t xml:space="preserve">A 15-time GRAMMY winner, Keys exemplifies versatility, making her mark in the music world as a singer/songwriter and producer, as well as an actress, author, activist, and philanthropist. Since the 2001 release of her debut album, </w:t>
      </w:r>
      <w:r w:rsidRPr="00E17971">
        <w:rPr>
          <w:i/>
          <w:iCs/>
        </w:rPr>
        <w:t>Songs In A Minor</w:t>
      </w:r>
      <w:r w:rsidRPr="00E17971">
        <w:t>, Keys has sold more than 30 million albums worldwide.</w:t>
      </w:r>
      <w:r w:rsidR="00E828DD">
        <w:t xml:space="preserve"> </w:t>
      </w:r>
      <w:r w:rsidR="00F60D26">
        <w:t>Her</w:t>
      </w:r>
      <w:r w:rsidRPr="00E17971">
        <w:t xml:space="preserve"> impact on music and culture</w:t>
      </w:r>
      <w:r w:rsidR="00F60D26">
        <w:t>, however,</w:t>
      </w:r>
      <w:r w:rsidRPr="00E17971">
        <w:t xml:space="preserve"> reaches far beyond sales tallies. The New York native's message of female empowerment and her authentic songwriting process have made her an inspiration for women and aspiring creatives worldwide.</w:t>
      </w:r>
      <w:r w:rsidR="00E828DD">
        <w:t xml:space="preserve"> </w:t>
      </w:r>
    </w:p>
    <w:p w14:paraId="068E9AB3" w14:textId="77777777" w:rsidR="00E828DD" w:rsidRPr="00E17971" w:rsidRDefault="00E828DD" w:rsidP="00E17971"/>
    <w:p w14:paraId="3D83B8DF" w14:textId="4677D02B" w:rsidR="00E17971" w:rsidRDefault="00F60D26" w:rsidP="002634E5">
      <w:r>
        <w:lastRenderedPageBreak/>
        <w:t>Also a GRAMMY Award</w:t>
      </w:r>
      <w:r w:rsidR="006F5791">
        <w:t>-</w:t>
      </w:r>
      <w:r>
        <w:t xml:space="preserve">winning New Yorker, </w:t>
      </w:r>
      <w:r w:rsidR="00E17971" w:rsidRPr="00E828DD">
        <w:t xml:space="preserve">Beatz has helmed countless </w:t>
      </w:r>
      <w:r w:rsidR="00031C1A">
        <w:t>important</w:t>
      </w:r>
      <w:r w:rsidR="00031C1A" w:rsidRPr="00E828DD">
        <w:t xml:space="preserve"> record</w:t>
      </w:r>
      <w:r w:rsidR="00031C1A">
        <w:t>ings</w:t>
      </w:r>
      <w:r w:rsidR="00031C1A" w:rsidRPr="00E828DD">
        <w:t xml:space="preserve"> </w:t>
      </w:r>
      <w:r w:rsidR="00E17971" w:rsidRPr="00E828DD">
        <w:t xml:space="preserve">dating back to 1998 when he produced his first hit, </w:t>
      </w:r>
      <w:r w:rsidR="00E17971" w:rsidRPr="00E828DD">
        <w:rPr>
          <w:bCs/>
        </w:rPr>
        <w:t>DMX</w:t>
      </w:r>
      <w:r w:rsidR="00E17971" w:rsidRPr="00E828DD">
        <w:t xml:space="preserve">'s "Ruff Ryders' Anthem." </w:t>
      </w:r>
      <w:r w:rsidR="00031C1A">
        <w:t>Since then</w:t>
      </w:r>
      <w:r w:rsidR="00E17971" w:rsidRPr="00E828DD">
        <w:t xml:space="preserve">, he's worked in multiple genres with artists </w:t>
      </w:r>
      <w:r w:rsidR="00031C1A">
        <w:t xml:space="preserve">including </w:t>
      </w:r>
      <w:r w:rsidR="00E17971" w:rsidRPr="00E828DD">
        <w:rPr>
          <w:bCs/>
        </w:rPr>
        <w:t>Jay-Z</w:t>
      </w:r>
      <w:r w:rsidR="00E17971" w:rsidRPr="00E828DD">
        <w:t xml:space="preserve">, </w:t>
      </w:r>
      <w:r w:rsidR="00E17971" w:rsidRPr="00E828DD">
        <w:rPr>
          <w:bCs/>
        </w:rPr>
        <w:t>Madonna</w:t>
      </w:r>
      <w:r w:rsidR="00E17971" w:rsidRPr="00E828DD">
        <w:t xml:space="preserve">, </w:t>
      </w:r>
      <w:r>
        <w:t xml:space="preserve">Busta Rhymes, Gwen Stefani, </w:t>
      </w:r>
      <w:r w:rsidR="00E17971" w:rsidRPr="00E828DD">
        <w:rPr>
          <w:bCs/>
        </w:rPr>
        <w:t>Kanye West</w:t>
      </w:r>
      <w:r w:rsidR="00E17971" w:rsidRPr="00E828DD">
        <w:t xml:space="preserve"> and </w:t>
      </w:r>
      <w:r w:rsidR="00E17971" w:rsidRPr="00E828DD">
        <w:rPr>
          <w:bCs/>
        </w:rPr>
        <w:t>Metallica</w:t>
      </w:r>
      <w:r>
        <w:rPr>
          <w:bCs/>
        </w:rPr>
        <w:t>.</w:t>
      </w:r>
      <w:r w:rsidR="00E828DD">
        <w:t xml:space="preserve"> </w:t>
      </w:r>
      <w:r w:rsidR="00E17971" w:rsidRPr="00E17971">
        <w:t xml:space="preserve">His influence on modern hip-hop aside, Beatz </w:t>
      </w:r>
      <w:r>
        <w:t>has gone on</w:t>
      </w:r>
      <w:r w:rsidR="00E17971" w:rsidRPr="00E17971">
        <w:t xml:space="preserve"> to graduate from Harvard Business School's Owner/President program and has built a body of work</w:t>
      </w:r>
      <w:r>
        <w:t xml:space="preserve"> and a legacy</w:t>
      </w:r>
      <w:r w:rsidR="00E17971" w:rsidRPr="00E17971">
        <w:t xml:space="preserve"> that </w:t>
      </w:r>
      <w:r w:rsidR="00031C1A">
        <w:t>includes</w:t>
      </w:r>
      <w:r w:rsidR="00E17971" w:rsidRPr="00E17971">
        <w:t xml:space="preserve"> successful ventures into fashion</w:t>
      </w:r>
      <w:r>
        <w:t xml:space="preserve"> design</w:t>
      </w:r>
      <w:r w:rsidR="00E17971" w:rsidRPr="00E17971">
        <w:t>, fine art and philanthropy</w:t>
      </w:r>
      <w:r w:rsidR="00031C1A">
        <w:t>, with a recent focus on the innovative</w:t>
      </w:r>
      <w:r>
        <w:t xml:space="preserve"> and global </w:t>
      </w:r>
      <w:r w:rsidR="00031C1A">
        <w:t>No Commission Art Fair</w:t>
      </w:r>
      <w:r>
        <w:t xml:space="preserve"> platform that lets artists keep 100 percent of the sales proceeds from their works</w:t>
      </w:r>
      <w:r w:rsidR="00031C1A">
        <w:t>.</w:t>
      </w:r>
      <w:r w:rsidR="00E17971" w:rsidRPr="00E17971">
        <w:t xml:space="preserve"> </w:t>
      </w:r>
    </w:p>
    <w:p w14:paraId="3F11FF9B" w14:textId="77777777" w:rsidR="00E17971" w:rsidRDefault="00E17971" w:rsidP="002634E5"/>
    <w:p w14:paraId="01228E71" w14:textId="61F9D067" w:rsidR="00F81968" w:rsidRDefault="00CE4A9F" w:rsidP="002634E5">
      <w:r>
        <w:t xml:space="preserve">Following an opening performance from neo-soul duo Nellybombs, </w:t>
      </w:r>
      <w:bookmarkStart w:id="0" w:name="_GoBack"/>
      <w:bookmarkEnd w:id="0"/>
      <w:r w:rsidR="00F81968">
        <w:t xml:space="preserve">Village Studios CEO Jeff Greenberg – the host of the event in prior years – </w:t>
      </w:r>
      <w:r>
        <w:t>continued</w:t>
      </w:r>
      <w:r w:rsidR="00F81968">
        <w:t xml:space="preserve"> the evening</w:t>
      </w:r>
      <w:r>
        <w:t>’s program</w:t>
      </w:r>
      <w:r w:rsidR="00F81968">
        <w:t xml:space="preserve"> with brief remarks, introducing Maureen Droney, </w:t>
      </w:r>
      <w:r w:rsidR="00F81968" w:rsidRPr="00D5647A">
        <w:t>Recording Academy Managing Director, P&amp;E Wing and Recording Technology</w:t>
      </w:r>
      <w:r w:rsidR="00F81968">
        <w:t>. Droney welcomed all attendees and also introduced t</w:t>
      </w:r>
      <w:r w:rsidR="00F81968" w:rsidRPr="002634E5">
        <w:t>he co-chairs of the P&amp;E Wing – GRAMMY-winning engineer Ed Cherney and Ann Mincieli, GRAMMY-winning engineer and owner of New York’s Jungle City Studios</w:t>
      </w:r>
      <w:r w:rsidR="00F81968">
        <w:t xml:space="preserve">. </w:t>
      </w:r>
      <w:r w:rsidR="00E17971">
        <w:t xml:space="preserve">Droney then introduced </w:t>
      </w:r>
      <w:r w:rsidR="00F60D26">
        <w:t>Portnow</w:t>
      </w:r>
      <w:r w:rsidR="00E17971">
        <w:t xml:space="preserve">, who presented </w:t>
      </w:r>
      <w:r w:rsidR="00F60D26">
        <w:t>t</w:t>
      </w:r>
      <w:r w:rsidR="00E17971">
        <w:t>he Recording Academy President’s Merit Award to Keys and Beat</w:t>
      </w:r>
      <w:r w:rsidR="001A2935">
        <w:t>z</w:t>
      </w:r>
      <w:r w:rsidR="00E17971">
        <w:t xml:space="preserve">. </w:t>
      </w:r>
    </w:p>
    <w:p w14:paraId="1ECA7CF2" w14:textId="77777777" w:rsidR="00FF5F15" w:rsidRDefault="00FF5F15" w:rsidP="002634E5"/>
    <w:p w14:paraId="4358348A" w14:textId="3C3C2E01" w:rsidR="00F60D26" w:rsidRDefault="00031C1A" w:rsidP="00031C1A">
      <w:r>
        <w:t xml:space="preserve">Rounding out the evening was a surprise performance by </w:t>
      </w:r>
      <w:r w:rsidR="00E828DD" w:rsidRPr="00E17971">
        <w:t>GRAMMY-winning jazz-fusion pi</w:t>
      </w:r>
      <w:r w:rsidR="00E828DD">
        <w:t>oneer Chick Core</w:t>
      </w:r>
      <w:r>
        <w:t xml:space="preserve">a </w:t>
      </w:r>
      <w:r w:rsidR="00F60D26">
        <w:t>that culminated</w:t>
      </w:r>
      <w:r>
        <w:t xml:space="preserve"> with an impromptu jam as both honorees joined Corea on stage: Keys for a version of George Gershwin’s “Summertime</w:t>
      </w:r>
      <w:r w:rsidR="00F60D26">
        <w:t>,</w:t>
      </w:r>
      <w:r>
        <w:t xml:space="preserve">” </w:t>
      </w:r>
      <w:r w:rsidR="00F60D26">
        <w:t xml:space="preserve">and </w:t>
      </w:r>
      <w:r>
        <w:t xml:space="preserve">an improvised jam with Beatz on </w:t>
      </w:r>
      <w:r w:rsidR="00F60D26">
        <w:t>beatbox vocals</w:t>
      </w:r>
      <w:r>
        <w:t xml:space="preserve"> and </w:t>
      </w:r>
      <w:r w:rsidR="00E828DD" w:rsidRPr="00E17971">
        <w:t xml:space="preserve">Keys </w:t>
      </w:r>
      <w:r>
        <w:t>leading a joyous</w:t>
      </w:r>
      <w:r w:rsidR="00E828DD" w:rsidRPr="00E17971">
        <w:t xml:space="preserve"> audience call-and-response.</w:t>
      </w:r>
    </w:p>
    <w:p w14:paraId="60FEEBB7" w14:textId="77777777" w:rsidR="00F60D26" w:rsidRDefault="00F60D26" w:rsidP="00031C1A"/>
    <w:p w14:paraId="3A1EDBF4" w14:textId="3C9C702E" w:rsidR="008B365F" w:rsidRPr="008B365F" w:rsidRDefault="008B365F" w:rsidP="00031C1A">
      <w:r w:rsidRPr="008B365F">
        <w:t xml:space="preserve">"This annual </w:t>
      </w:r>
      <w:r w:rsidR="00031C1A">
        <w:t>celebration</w:t>
      </w:r>
      <w:r>
        <w:t xml:space="preserve">, which </w:t>
      </w:r>
      <w:r w:rsidRPr="008B365F">
        <w:t xml:space="preserve">provides our </w:t>
      </w:r>
      <w:r w:rsidR="00031C1A">
        <w:t xml:space="preserve">professional </w:t>
      </w:r>
      <w:r w:rsidRPr="008B365F">
        <w:t>community the acknowledgment it so</w:t>
      </w:r>
      <w:r w:rsidR="00031C1A">
        <w:t xml:space="preserve"> thoroughly</w:t>
      </w:r>
      <w:r w:rsidRPr="008B365F">
        <w:t xml:space="preserve"> deserves</w:t>
      </w:r>
      <w:r>
        <w:t>,</w:t>
      </w:r>
      <w:r w:rsidRPr="008B365F">
        <w:t xml:space="preserve"> is a highlight in </w:t>
      </w:r>
      <w:r>
        <w:t>the P&amp;E Wing's yearly itinerary</w:t>
      </w:r>
      <w:r w:rsidR="00F60D26">
        <w:t>, and it has been a very special thrill to be able to bring it to New York during GRAMMY Week</w:t>
      </w:r>
      <w:r w:rsidR="001F1BFD">
        <w:t>,</w:t>
      </w:r>
      <w:r w:rsidR="00F60D26">
        <w:t>” said Maureen Droney</w:t>
      </w:r>
      <w:r>
        <w:t>. "</w:t>
      </w:r>
      <w:r w:rsidR="00F60D26">
        <w:t>This unique evening</w:t>
      </w:r>
      <w:r w:rsidRPr="008B365F">
        <w:t xml:space="preserve"> </w:t>
      </w:r>
      <w:r w:rsidR="00031C1A">
        <w:t>pays tribute to</w:t>
      </w:r>
      <w:r w:rsidRPr="008B365F">
        <w:t xml:space="preserve"> the creative accomplishments that </w:t>
      </w:r>
      <w:r w:rsidR="00031C1A">
        <w:t>our producer and engineer members</w:t>
      </w:r>
      <w:r w:rsidRPr="008B365F">
        <w:t xml:space="preserve"> achieve day in and day out, in the studio</w:t>
      </w:r>
      <w:r w:rsidR="00F60D26">
        <w:t>,</w:t>
      </w:r>
      <w:r w:rsidRPr="008B365F">
        <w:t xml:space="preserve"> and everywhere that music is made."</w:t>
      </w:r>
    </w:p>
    <w:p w14:paraId="4F6F257F" w14:textId="77777777" w:rsidR="008B365F" w:rsidRDefault="008B365F" w:rsidP="002634E5"/>
    <w:p w14:paraId="1F7CF261" w14:textId="614113E7" w:rsidR="008B365F" w:rsidRPr="008B365F" w:rsidRDefault="002634E5" w:rsidP="008B365F">
      <w:r w:rsidRPr="002634E5">
        <w:t xml:space="preserve">Droney </w:t>
      </w:r>
      <w:r w:rsidR="008B365F">
        <w:t xml:space="preserve">also </w:t>
      </w:r>
      <w:r w:rsidRPr="002634E5">
        <w:t xml:space="preserve">acknowledged the </w:t>
      </w:r>
      <w:r w:rsidR="00031C1A">
        <w:t>support</w:t>
      </w:r>
      <w:r w:rsidRPr="002634E5">
        <w:t xml:space="preserve"> the P&amp;E Wing </w:t>
      </w:r>
      <w:r w:rsidR="00031C1A">
        <w:t>receives</w:t>
      </w:r>
      <w:r w:rsidR="00031C1A" w:rsidRPr="002634E5">
        <w:t xml:space="preserve"> </w:t>
      </w:r>
      <w:r w:rsidRPr="002634E5">
        <w:t xml:space="preserve">for </w:t>
      </w:r>
      <w:r w:rsidR="00031C1A">
        <w:t>this</w:t>
      </w:r>
      <w:r w:rsidRPr="002634E5">
        <w:t xml:space="preserve"> event from a growing cohort of dedicated sponsors. </w:t>
      </w:r>
      <w:r w:rsidR="008B365F" w:rsidRPr="008B365F">
        <w:t xml:space="preserve">Iron Mountain Entertainment Services </w:t>
      </w:r>
      <w:r w:rsidR="008B365F">
        <w:t>served</w:t>
      </w:r>
      <w:r w:rsidR="008B365F" w:rsidRPr="008B365F">
        <w:t xml:space="preserve"> as Premier Sponsor for the event – an extension of Iron Mountain’s ongoing year-round partnership with the Wing. Event partners </w:t>
      </w:r>
      <w:r w:rsidR="00031C1A">
        <w:t xml:space="preserve">also </w:t>
      </w:r>
      <w:r w:rsidR="008B365F" w:rsidRPr="008B365F">
        <w:t>include</w:t>
      </w:r>
      <w:r w:rsidR="008B365F">
        <w:t>d</w:t>
      </w:r>
      <w:r w:rsidR="008B365F" w:rsidRPr="008B365F">
        <w:t xml:space="preserve"> Rainbow Room, AVID, Jaxsta, Shure, ELS Studio Premium Audio, Audio-Technica, Solid State Logic, The Northeast Group Morgan Stanley Wealth Management, iZotope, Arthur J. Gallagher Risk Management, and </w:t>
      </w:r>
      <w:r w:rsidR="00031C1A">
        <w:t xml:space="preserve">the </w:t>
      </w:r>
      <w:r w:rsidR="008B365F" w:rsidRPr="008B365F">
        <w:t xml:space="preserve">AFM &amp; SAG-AFTRA Intellectual Property Rights Distribution Fund. </w:t>
      </w:r>
    </w:p>
    <w:p w14:paraId="2FD6FCF3" w14:textId="77777777" w:rsidR="00D5647A" w:rsidRDefault="00D5647A" w:rsidP="00BE0E14"/>
    <w:p w14:paraId="1366F156" w14:textId="03E2F37D" w:rsidR="00183CD7" w:rsidRDefault="00593BFE" w:rsidP="00BE0E14">
      <w:r>
        <w:t>Photo file: AliciaKeys_SwizzBeatz</w:t>
      </w:r>
      <w:r w:rsidR="00183CD7">
        <w:t>.JPG</w:t>
      </w:r>
    </w:p>
    <w:p w14:paraId="4AC897E5" w14:textId="1F101A53" w:rsidR="00183CD7" w:rsidRDefault="00593BFE" w:rsidP="00BE0E14">
      <w:r>
        <w:t>Photo caption</w:t>
      </w:r>
      <w:r w:rsidR="00183CD7">
        <w:t xml:space="preserve">: </w:t>
      </w:r>
      <w:r>
        <w:t xml:space="preserve">Pictured L-R: </w:t>
      </w:r>
      <w:r w:rsidRPr="00593BFE">
        <w:t>Honoree</w:t>
      </w:r>
      <w:r>
        <w:t xml:space="preserve">s Alicia Keys </w:t>
      </w:r>
      <w:r w:rsidRPr="00593BFE">
        <w:t>and Swizz Beatz attend the Producers and Engineers Wing 11th Annual GRAMMY</w:t>
      </w:r>
      <w:r w:rsidR="0078181A" w:rsidRPr="002C5BB9">
        <w:rPr>
          <w:rFonts w:ascii="Arial Bold" w:hAnsi="Arial Bold"/>
          <w:bCs/>
          <w:szCs w:val="22"/>
          <w:vertAlign w:val="superscript"/>
        </w:rPr>
        <w:t>®</w:t>
      </w:r>
      <w:r w:rsidRPr="00593BFE">
        <w:t xml:space="preserve"> Week Event at The Rainbow Room on Janu</w:t>
      </w:r>
      <w:r>
        <w:t xml:space="preserve">ary 25, 2018 in New York City. </w:t>
      </w:r>
      <w:r w:rsidRPr="00593BFE">
        <w:t>Phot</w:t>
      </w:r>
      <w:r>
        <w:t xml:space="preserve">o credit: Michael Kovac/Getty Images. © 2018. </w:t>
      </w:r>
    </w:p>
    <w:p w14:paraId="22714605" w14:textId="77777777" w:rsidR="009308E6" w:rsidRDefault="009308E6"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 and celebrates artistic excellence through the GRAMMY Awards—music's only peer-recognized accolade and highest achievement. </w:t>
      </w:r>
      <w:r w:rsidRPr="00F17F10">
        <w:rPr>
          <w:rFonts w:cs="Arial"/>
          <w:color w:val="000000"/>
          <w:szCs w:val="22"/>
        </w:rPr>
        <w:lastRenderedPageBreak/>
        <w:t>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12" w:history="1">
        <w:r w:rsidRPr="00F17F10">
          <w:rPr>
            <w:rStyle w:val="Hyperlink"/>
            <w:rFonts w:cs="Arial"/>
            <w:szCs w:val="22"/>
          </w:rPr>
          <w:t>www.grammy.com</w:t>
        </w:r>
      </w:hyperlink>
      <w:r w:rsidRPr="00F17F10">
        <w:rPr>
          <w:rFonts w:cs="Arial"/>
          <w:color w:val="000000"/>
          <w:szCs w:val="22"/>
        </w:rPr>
        <w:t xml:space="preserve">. For breaking news and exclusive content, follow @RecordingAcad on </w:t>
      </w:r>
      <w:hyperlink r:id="rId13" w:history="1">
        <w:r w:rsidRPr="00F17F10">
          <w:rPr>
            <w:rStyle w:val="Hyperlink"/>
            <w:rFonts w:cs="Arial"/>
            <w:szCs w:val="22"/>
          </w:rPr>
          <w:t>Twitter</w:t>
        </w:r>
      </w:hyperlink>
      <w:r w:rsidRPr="00F17F10">
        <w:rPr>
          <w:rFonts w:cs="Arial"/>
          <w:color w:val="000000"/>
          <w:szCs w:val="22"/>
        </w:rPr>
        <w:t xml:space="preserve">, "like" Recording Academy on </w:t>
      </w:r>
      <w:hyperlink r:id="rId14"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5" w:history="1">
        <w:r w:rsidRPr="00F17F10">
          <w:rPr>
            <w:rStyle w:val="Hyperlink"/>
            <w:rFonts w:cs="Arial"/>
            <w:szCs w:val="22"/>
          </w:rPr>
          <w:t>Instagram</w:t>
        </w:r>
      </w:hyperlink>
      <w:r w:rsidRPr="00F17F10">
        <w:rPr>
          <w:rFonts w:cs="Arial"/>
          <w:color w:val="000000"/>
          <w:szCs w:val="22"/>
        </w:rPr>
        <w:t xml:space="preserve">, </w:t>
      </w:r>
      <w:hyperlink r:id="rId16" w:history="1">
        <w:r w:rsidRPr="00F17F10">
          <w:rPr>
            <w:rStyle w:val="Hyperlink"/>
            <w:rFonts w:cs="Arial"/>
            <w:szCs w:val="22"/>
          </w:rPr>
          <w:t>Tumblr</w:t>
        </w:r>
      </w:hyperlink>
      <w:r w:rsidRPr="00F17F10">
        <w:rPr>
          <w:rFonts w:cs="Arial"/>
          <w:color w:val="000000"/>
          <w:szCs w:val="22"/>
        </w:rPr>
        <w:t xml:space="preserve">, and </w:t>
      </w:r>
      <w:hyperlink r:id="rId17" w:history="1">
        <w:r w:rsidRPr="00F17F10">
          <w:rPr>
            <w:rStyle w:val="Hyperlink"/>
            <w:rFonts w:cs="Arial"/>
            <w:szCs w:val="22"/>
          </w:rPr>
          <w:t>YouTube</w:t>
        </w:r>
      </w:hyperlink>
      <w:r w:rsidRPr="00F17F10">
        <w:rPr>
          <w:rFonts w:cs="Arial"/>
          <w:color w:val="000000"/>
          <w:szCs w:val="22"/>
        </w:rPr>
        <w:t>. </w:t>
      </w:r>
    </w:p>
    <w:p w14:paraId="00BAB4DA" w14:textId="77777777" w:rsidR="008A4623" w:rsidRDefault="008A4623" w:rsidP="00EB1180"/>
    <w:p w14:paraId="570CB34C" w14:textId="59AE0108" w:rsidR="002649EF" w:rsidRDefault="002649EF" w:rsidP="00EB1180">
      <w:r w:rsidRPr="002649EF">
        <w:rPr>
          <w:b/>
          <w:bCs/>
        </w:rPr>
        <w:t>ABOUT RAINBOW ROOM</w:t>
      </w:r>
      <w:r w:rsidRPr="002649EF">
        <w:br/>
        <w:t>Quintessential New York glamour finds its home 65 stories above the landmark Rockefeller Center. Crowning the timeless Manhattan skyline, the iconic Rainbow Room offers a modern twist on classic old-world charm, tailoring special moments for private events and unforgettable evenings of live entertainment. Since its debut in 1934, the Rainbow Room has drawn the world's elite to its curated, elevated and glamorous luxury. First operating as a formal supper club, the venue quickly became a New York City entertainment focal point with greats ranging from Frank Sinatra, Stevie Wonder and Tony Bennett to Drake and Lady Gaga having graced the stage. Rainbow Room's name was inspired by the installation of a color organ that automatically converted music into changing colors in harmony with the moods expressed by the music. To mirror this effect, crystal curtains were added to create a light shimmering veil at the windows without hindering the view. In 2012, the New York Landmarks Preservation Commission declared Rainbow Room a New York City Landmark, one of very few interior landmarks found in New York City.</w:t>
      </w:r>
    </w:p>
    <w:p w14:paraId="15B8C84B" w14:textId="77777777" w:rsidR="008A4623" w:rsidRPr="00EB1180" w:rsidRDefault="008A4623"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7B5D88EA" w14:textId="77777777" w:rsidR="008A4623" w:rsidRDefault="008A4623" w:rsidP="008A4623"/>
    <w:p w14:paraId="59773759" w14:textId="77777777" w:rsidR="00DA5AF7" w:rsidRPr="00DA5AF7" w:rsidRDefault="00DA5AF7" w:rsidP="00DA5AF7"/>
    <w:p w14:paraId="52CB9F25" w14:textId="77777777" w:rsidR="00D5647A" w:rsidRPr="00D5647A" w:rsidRDefault="00D5647A" w:rsidP="00D5647A">
      <w:pPr>
        <w:rPr>
          <w:b/>
        </w:rPr>
      </w:pPr>
      <w:r w:rsidRPr="00D5647A">
        <w:rPr>
          <w:b/>
          <w:bCs/>
        </w:rPr>
        <w:t>CONTACTS</w:t>
      </w:r>
    </w:p>
    <w:p w14:paraId="68A53B4F" w14:textId="58886914" w:rsidR="00D5647A" w:rsidRPr="00FF0148" w:rsidRDefault="00D5647A" w:rsidP="00D5647A">
      <w:r w:rsidRPr="00D5647A">
        <w:rPr>
          <w:b/>
          <w:bCs/>
        </w:rPr>
        <w:t xml:space="preserve">Andie Cox </w:t>
      </w:r>
      <w:r w:rsidRPr="00D5647A">
        <w:rPr>
          <w:b/>
        </w:rPr>
        <w:br/>
      </w:r>
      <w:r w:rsidRPr="00FF0148">
        <w:t xml:space="preserve">Recording Academy </w:t>
      </w:r>
      <w:r w:rsidRPr="00FF0148">
        <w:br/>
        <w:t>T. 310.581.8654</w:t>
      </w:r>
      <w:r w:rsidRPr="00FF0148">
        <w:br/>
      </w:r>
      <w:hyperlink r:id="rId18" w:history="1">
        <w:r w:rsidRPr="00FF0148">
          <w:rPr>
            <w:rStyle w:val="Hyperlink"/>
          </w:rPr>
          <w:t>andie.cox@grammy.com</w:t>
        </w:r>
      </w:hyperlink>
      <w:r w:rsidRPr="00FF0148">
        <w:t xml:space="preserve">  </w:t>
      </w:r>
    </w:p>
    <w:p w14:paraId="655F365A" w14:textId="77777777" w:rsidR="00FF0148" w:rsidRPr="00FF0148" w:rsidRDefault="00FF0148" w:rsidP="00D5647A"/>
    <w:p w14:paraId="25E142FB" w14:textId="77777777" w:rsidR="00D5647A" w:rsidRPr="00FF0148" w:rsidRDefault="00D5647A" w:rsidP="00D5647A">
      <w:r w:rsidRPr="00D5647A">
        <w:rPr>
          <w:b/>
          <w:bCs/>
        </w:rPr>
        <w:t>Robert Clyne</w:t>
      </w:r>
      <w:r w:rsidRPr="00D5647A">
        <w:rPr>
          <w:b/>
        </w:rPr>
        <w:br/>
      </w:r>
      <w:r w:rsidRPr="00FF0148">
        <w:t>Clyne Media, Inc.</w:t>
      </w:r>
      <w:r w:rsidRPr="00FF0148">
        <w:br/>
        <w:t>T. 615.662.1616</w:t>
      </w:r>
      <w:r w:rsidRPr="00FF0148">
        <w:br/>
      </w:r>
      <w:hyperlink r:id="rId19" w:history="1">
        <w:r w:rsidRPr="00FF0148">
          <w:rPr>
            <w:rStyle w:val="Hyperlink"/>
          </w:rPr>
          <w:t>robert@clynemedia.com</w:t>
        </w:r>
      </w:hyperlink>
      <w:r w:rsidRPr="00FF0148">
        <w:t xml:space="preserve">  </w:t>
      </w:r>
    </w:p>
    <w:p w14:paraId="10B4F630" w14:textId="77777777" w:rsidR="00FF0148" w:rsidRPr="00FF0148" w:rsidRDefault="00FF0148" w:rsidP="00D5647A"/>
    <w:p w14:paraId="4DD365A2" w14:textId="60FBA047" w:rsidR="00D5647A" w:rsidRPr="00FF0148" w:rsidRDefault="00D5647A" w:rsidP="00D5647A">
      <w:r w:rsidRPr="00D5647A">
        <w:rPr>
          <w:b/>
          <w:bCs/>
        </w:rPr>
        <w:t>Lisa Roy</w:t>
      </w:r>
      <w:r w:rsidRPr="00D5647A">
        <w:rPr>
          <w:b/>
        </w:rPr>
        <w:br/>
      </w:r>
      <w:r w:rsidRPr="00FF0148">
        <w:t>Rock &amp; Roy</w:t>
      </w:r>
      <w:r w:rsidR="0003126F">
        <w:t xml:space="preserve"> Entertainment</w:t>
      </w:r>
      <w:r w:rsidRPr="00FF0148">
        <w:br/>
        <w:t>T. 310.463.1563</w:t>
      </w:r>
      <w:r w:rsidRPr="00FF0148">
        <w:br/>
      </w:r>
      <w:hyperlink r:id="rId20" w:history="1">
        <w:r w:rsidRPr="00FF0148">
          <w:rPr>
            <w:rStyle w:val="Hyperlink"/>
          </w:rPr>
          <w:t>lisaroyaudio@mac.com</w:t>
        </w:r>
      </w:hyperlink>
      <w:r w:rsidRPr="00FF0148">
        <w:t xml:space="preserve">  </w:t>
      </w:r>
    </w:p>
    <w:p w14:paraId="0F0275FE" w14:textId="76C3DB93" w:rsidR="00882BE4" w:rsidRDefault="00882BE4" w:rsidP="00D5647A"/>
    <w:sectPr w:rsidR="00882BE4" w:rsidSect="0019239F">
      <w:headerReference w:type="default" r:id="rId21"/>
      <w:footerReference w:type="default" r:id="rId22"/>
      <w:headerReference w:type="first" r:id="rId23"/>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10C8E" w14:textId="77777777" w:rsidR="006034DD" w:rsidRDefault="006034DD" w:rsidP="004D3476">
      <w:r>
        <w:separator/>
      </w:r>
    </w:p>
  </w:endnote>
  <w:endnote w:type="continuationSeparator" w:id="0">
    <w:p w14:paraId="1A2AF3C6" w14:textId="77777777" w:rsidR="006034DD" w:rsidRDefault="006034DD" w:rsidP="004D3476">
      <w:r>
        <w:continuationSeparator/>
      </w:r>
    </w:p>
  </w:endnote>
  <w:endnote w:type="continuationNotice" w:id="1">
    <w:p w14:paraId="51111D15" w14:textId="77777777" w:rsidR="006034DD" w:rsidRDefault="00603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Unicode MS">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2DE8B426" w:rsidR="00C53861" w:rsidRPr="00F5413B" w:rsidRDefault="00C53861"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45295B"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Recording Academy</w:t>
    </w:r>
    <w:r>
      <w:rPr>
        <w:bCs/>
      </w:rPr>
      <w:t>™</w:t>
    </w:r>
    <w:r w:rsidRPr="00F5413B">
      <w:rPr>
        <w:bCs/>
      </w:rPr>
      <w:t xml:space="preserve"> Producers &amp; Engineers Wing® </w:t>
    </w:r>
    <w:r>
      <w:rPr>
        <w:bCs/>
      </w:rPr>
      <w:t>Holds GRAMMY Week® Event</w:t>
    </w:r>
    <w:r w:rsidRPr="0035723C">
      <w:t xml:space="preserve"> | </w:t>
    </w:r>
    <w:r>
      <w:t xml:space="preserve">Page </w:t>
    </w:r>
    <w:r>
      <w:fldChar w:fldCharType="begin"/>
    </w:r>
    <w:r>
      <w:instrText xml:space="preserve"> PAGE  \* Arabic  \* MERGEFORMAT </w:instrText>
    </w:r>
    <w:r>
      <w:fldChar w:fldCharType="separate"/>
    </w:r>
    <w:r w:rsidR="00CE4A9F">
      <w:rPr>
        <w:noProof/>
      </w:rPr>
      <w:t>2</w:t>
    </w:r>
    <w:r>
      <w:fldChar w:fldCharType="end"/>
    </w:r>
    <w:r>
      <w:t xml:space="preserve"> of </w:t>
    </w:r>
    <w:r w:rsidR="00CE4A9F">
      <w:fldChar w:fldCharType="begin"/>
    </w:r>
    <w:r w:rsidR="00CE4A9F">
      <w:instrText xml:space="preserve"> NUMPAGES  \* Arabic  \* MERGEFORMAT </w:instrText>
    </w:r>
    <w:r w:rsidR="00CE4A9F">
      <w:fldChar w:fldCharType="separate"/>
    </w:r>
    <w:r w:rsidR="00CE4A9F">
      <w:rPr>
        <w:noProof/>
      </w:rPr>
      <w:t>3</w:t>
    </w:r>
    <w:r w:rsidR="00CE4A9F">
      <w:rPr>
        <w:noProof/>
      </w:rPr>
      <w:fldChar w:fldCharType="end"/>
    </w:r>
  </w:p>
  <w:p w14:paraId="304C3449" w14:textId="77777777" w:rsidR="00C53861" w:rsidRDefault="00C53861"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5ACAB" w14:textId="77777777" w:rsidR="006034DD" w:rsidRDefault="006034DD" w:rsidP="004D3476">
      <w:r>
        <w:separator/>
      </w:r>
    </w:p>
  </w:footnote>
  <w:footnote w:type="continuationSeparator" w:id="0">
    <w:p w14:paraId="6F7C15A7" w14:textId="77777777" w:rsidR="006034DD" w:rsidRDefault="006034DD" w:rsidP="004D3476">
      <w:r>
        <w:continuationSeparator/>
      </w:r>
    </w:p>
  </w:footnote>
  <w:footnote w:type="continuationNotice" w:id="1">
    <w:p w14:paraId="6C3D22D7" w14:textId="77777777" w:rsidR="006034DD" w:rsidRDefault="006034D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C53861" w:rsidRPr="003333D5" w:rsidRDefault="00C53861"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C53861" w:rsidRDefault="00C53861"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0072FD0"/>
    <w:multiLevelType w:val="hybridMultilevel"/>
    <w:tmpl w:val="E1B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7">
    <w:nsid w:val="0FD917F0"/>
    <w:multiLevelType w:val="multilevel"/>
    <w:tmpl w:val="B300A5CA"/>
    <w:numStyleLink w:val="ListBullets"/>
  </w:abstractNum>
  <w:abstractNum w:abstractNumId="8">
    <w:nsid w:val="18620A33"/>
    <w:multiLevelType w:val="multilevel"/>
    <w:tmpl w:val="02A0203C"/>
    <w:numStyleLink w:val="NumberedList"/>
  </w:abstractNum>
  <w:abstractNum w:abstractNumId="9">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CD18DE"/>
    <w:multiLevelType w:val="multilevel"/>
    <w:tmpl w:val="02A0203C"/>
    <w:numStyleLink w:val="NumberedList"/>
  </w:abstractNum>
  <w:abstractNum w:abstractNumId="11">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5573A9"/>
    <w:multiLevelType w:val="multilevel"/>
    <w:tmpl w:val="B300A5CA"/>
    <w:numStyleLink w:val="ListBullets"/>
  </w:abstractNum>
  <w:abstractNum w:abstractNumId="13">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899709D"/>
    <w:multiLevelType w:val="multilevel"/>
    <w:tmpl w:val="1B0841C0"/>
    <w:numStyleLink w:val="FooterBullet"/>
  </w:abstractNum>
  <w:abstractNum w:abstractNumId="22">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6"/>
  </w:num>
  <w:num w:numId="2">
    <w:abstractNumId w:val="26"/>
  </w:num>
  <w:num w:numId="3">
    <w:abstractNumId w:val="11"/>
  </w:num>
  <w:num w:numId="4">
    <w:abstractNumId w:val="23"/>
  </w:num>
  <w:num w:numId="5">
    <w:abstractNumId w:val="19"/>
  </w:num>
  <w:num w:numId="6">
    <w:abstractNumId w:val="25"/>
  </w:num>
  <w:num w:numId="7">
    <w:abstractNumId w:val="14"/>
  </w:num>
  <w:num w:numId="8">
    <w:abstractNumId w:val="20"/>
  </w:num>
  <w:num w:numId="9">
    <w:abstractNumId w:val="18"/>
  </w:num>
  <w:num w:numId="10">
    <w:abstractNumId w:val="4"/>
  </w:num>
  <w:num w:numId="11">
    <w:abstractNumId w:val="13"/>
  </w:num>
  <w:num w:numId="12">
    <w:abstractNumId w:val="6"/>
  </w:num>
  <w:num w:numId="13">
    <w:abstractNumId w:val="15"/>
  </w:num>
  <w:num w:numId="14">
    <w:abstractNumId w:val="21"/>
  </w:num>
  <w:num w:numId="15">
    <w:abstractNumId w:val="10"/>
  </w:num>
  <w:num w:numId="16">
    <w:abstractNumId w:val="12"/>
  </w:num>
  <w:num w:numId="17">
    <w:abstractNumId w:val="24"/>
  </w:num>
  <w:num w:numId="18">
    <w:abstractNumId w:val="7"/>
  </w:num>
  <w:num w:numId="19">
    <w:abstractNumId w:val="8"/>
  </w:num>
  <w:num w:numId="20">
    <w:abstractNumId w:val="9"/>
  </w:num>
  <w:num w:numId="21">
    <w:abstractNumId w:val="22"/>
  </w:num>
  <w:num w:numId="22">
    <w:abstractNumId w:val="17"/>
  </w:num>
  <w:num w:numId="23">
    <w:abstractNumId w:val="3"/>
  </w:num>
  <w:num w:numId="24">
    <w:abstractNumId w:val="2"/>
  </w:num>
  <w:num w:numId="25">
    <w:abstractNumId w:val="1"/>
  </w:num>
  <w:num w:numId="26">
    <w:abstractNumId w:val="0"/>
  </w:num>
  <w:num w:numId="27">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ie Cox">
    <w15:presenceInfo w15:providerId="AD" w15:userId="S-1-5-21-3219466549-3710058413-131474437-26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22D7B"/>
    <w:rsid w:val="0003126F"/>
    <w:rsid w:val="00031C1A"/>
    <w:rsid w:val="00045FA5"/>
    <w:rsid w:val="000470F2"/>
    <w:rsid w:val="0005309E"/>
    <w:rsid w:val="00053DD4"/>
    <w:rsid w:val="00071B78"/>
    <w:rsid w:val="0008216D"/>
    <w:rsid w:val="000864EC"/>
    <w:rsid w:val="00097CF4"/>
    <w:rsid w:val="000A1031"/>
    <w:rsid w:val="000A14B1"/>
    <w:rsid w:val="000C1762"/>
    <w:rsid w:val="000C512F"/>
    <w:rsid w:val="000D3527"/>
    <w:rsid w:val="000D3D8A"/>
    <w:rsid w:val="000D48E3"/>
    <w:rsid w:val="000F4B21"/>
    <w:rsid w:val="00111BA5"/>
    <w:rsid w:val="00116732"/>
    <w:rsid w:val="0012052F"/>
    <w:rsid w:val="00123F56"/>
    <w:rsid w:val="00141221"/>
    <w:rsid w:val="0014179E"/>
    <w:rsid w:val="00152020"/>
    <w:rsid w:val="0015268B"/>
    <w:rsid w:val="00154A2E"/>
    <w:rsid w:val="00157035"/>
    <w:rsid w:val="00161506"/>
    <w:rsid w:val="0017076B"/>
    <w:rsid w:val="0017110A"/>
    <w:rsid w:val="00183CD7"/>
    <w:rsid w:val="0019239F"/>
    <w:rsid w:val="00194ADB"/>
    <w:rsid w:val="0019767A"/>
    <w:rsid w:val="001A2935"/>
    <w:rsid w:val="001A2EC9"/>
    <w:rsid w:val="001A6614"/>
    <w:rsid w:val="001B2A24"/>
    <w:rsid w:val="001C4A17"/>
    <w:rsid w:val="001E6207"/>
    <w:rsid w:val="001F1BFD"/>
    <w:rsid w:val="001F36B7"/>
    <w:rsid w:val="00200E6D"/>
    <w:rsid w:val="00202173"/>
    <w:rsid w:val="0020620C"/>
    <w:rsid w:val="002164EF"/>
    <w:rsid w:val="00243128"/>
    <w:rsid w:val="0024462B"/>
    <w:rsid w:val="00247187"/>
    <w:rsid w:val="00247592"/>
    <w:rsid w:val="00254673"/>
    <w:rsid w:val="00256B1B"/>
    <w:rsid w:val="00257738"/>
    <w:rsid w:val="002624BC"/>
    <w:rsid w:val="002634E5"/>
    <w:rsid w:val="002649EF"/>
    <w:rsid w:val="00264CC6"/>
    <w:rsid w:val="00276A25"/>
    <w:rsid w:val="002831B8"/>
    <w:rsid w:val="00286CB9"/>
    <w:rsid w:val="002908D1"/>
    <w:rsid w:val="00293A6D"/>
    <w:rsid w:val="00297D42"/>
    <w:rsid w:val="002B0276"/>
    <w:rsid w:val="002B2968"/>
    <w:rsid w:val="002C0985"/>
    <w:rsid w:val="002C2207"/>
    <w:rsid w:val="002C5BB9"/>
    <w:rsid w:val="002D7DCC"/>
    <w:rsid w:val="002E1B30"/>
    <w:rsid w:val="002E7233"/>
    <w:rsid w:val="002F1977"/>
    <w:rsid w:val="002F2BB4"/>
    <w:rsid w:val="002F74F3"/>
    <w:rsid w:val="00301FB2"/>
    <w:rsid w:val="00307308"/>
    <w:rsid w:val="0031236A"/>
    <w:rsid w:val="0031315B"/>
    <w:rsid w:val="003241F7"/>
    <w:rsid w:val="003333D5"/>
    <w:rsid w:val="003459E8"/>
    <w:rsid w:val="0035723C"/>
    <w:rsid w:val="00361F24"/>
    <w:rsid w:val="00362E3D"/>
    <w:rsid w:val="00367D17"/>
    <w:rsid w:val="003711F0"/>
    <w:rsid w:val="00384BF7"/>
    <w:rsid w:val="00391846"/>
    <w:rsid w:val="003C432F"/>
    <w:rsid w:val="003F7298"/>
    <w:rsid w:val="00407649"/>
    <w:rsid w:val="00413D26"/>
    <w:rsid w:val="00415073"/>
    <w:rsid w:val="00427E77"/>
    <w:rsid w:val="00434223"/>
    <w:rsid w:val="00436384"/>
    <w:rsid w:val="004475D6"/>
    <w:rsid w:val="00454D95"/>
    <w:rsid w:val="00462A95"/>
    <w:rsid w:val="00467C64"/>
    <w:rsid w:val="00470F5F"/>
    <w:rsid w:val="004710CB"/>
    <w:rsid w:val="00472134"/>
    <w:rsid w:val="00472D81"/>
    <w:rsid w:val="00474328"/>
    <w:rsid w:val="0047705C"/>
    <w:rsid w:val="004810CF"/>
    <w:rsid w:val="00484327"/>
    <w:rsid w:val="00490999"/>
    <w:rsid w:val="00490A76"/>
    <w:rsid w:val="00497456"/>
    <w:rsid w:val="004A1C12"/>
    <w:rsid w:val="004A34CA"/>
    <w:rsid w:val="004B6119"/>
    <w:rsid w:val="004D3476"/>
    <w:rsid w:val="004D467B"/>
    <w:rsid w:val="004E368B"/>
    <w:rsid w:val="00501FC6"/>
    <w:rsid w:val="00502242"/>
    <w:rsid w:val="0050384F"/>
    <w:rsid w:val="005132D3"/>
    <w:rsid w:val="00515C3D"/>
    <w:rsid w:val="00524083"/>
    <w:rsid w:val="00530DF7"/>
    <w:rsid w:val="00545EB7"/>
    <w:rsid w:val="005460E9"/>
    <w:rsid w:val="00550E87"/>
    <w:rsid w:val="005562DA"/>
    <w:rsid w:val="00562F23"/>
    <w:rsid w:val="00565B8F"/>
    <w:rsid w:val="00586A4B"/>
    <w:rsid w:val="005903BB"/>
    <w:rsid w:val="00593BFE"/>
    <w:rsid w:val="005A2E75"/>
    <w:rsid w:val="005B43F5"/>
    <w:rsid w:val="005B4BCD"/>
    <w:rsid w:val="005C0F86"/>
    <w:rsid w:val="005C2930"/>
    <w:rsid w:val="005C2DBB"/>
    <w:rsid w:val="005D20D3"/>
    <w:rsid w:val="005E0617"/>
    <w:rsid w:val="005E0AEB"/>
    <w:rsid w:val="005E36CA"/>
    <w:rsid w:val="005E78BB"/>
    <w:rsid w:val="005F61E5"/>
    <w:rsid w:val="006001FC"/>
    <w:rsid w:val="0060040A"/>
    <w:rsid w:val="00601446"/>
    <w:rsid w:val="00601A29"/>
    <w:rsid w:val="006034DD"/>
    <w:rsid w:val="00616E74"/>
    <w:rsid w:val="0062230C"/>
    <w:rsid w:val="00627B40"/>
    <w:rsid w:val="006325CF"/>
    <w:rsid w:val="006327EA"/>
    <w:rsid w:val="00647A52"/>
    <w:rsid w:val="006508DA"/>
    <w:rsid w:val="00656FD6"/>
    <w:rsid w:val="00664767"/>
    <w:rsid w:val="00676CF3"/>
    <w:rsid w:val="00683746"/>
    <w:rsid w:val="006A797A"/>
    <w:rsid w:val="006B1E2F"/>
    <w:rsid w:val="006C4241"/>
    <w:rsid w:val="006C5A8E"/>
    <w:rsid w:val="006D646A"/>
    <w:rsid w:val="006E7500"/>
    <w:rsid w:val="006F3BBE"/>
    <w:rsid w:val="006F5791"/>
    <w:rsid w:val="007039D2"/>
    <w:rsid w:val="0071410D"/>
    <w:rsid w:val="00717837"/>
    <w:rsid w:val="0072162D"/>
    <w:rsid w:val="00723079"/>
    <w:rsid w:val="00732935"/>
    <w:rsid w:val="007431F8"/>
    <w:rsid w:val="00743FE5"/>
    <w:rsid w:val="007465D6"/>
    <w:rsid w:val="00756A85"/>
    <w:rsid w:val="007576C8"/>
    <w:rsid w:val="007677F0"/>
    <w:rsid w:val="00772FE9"/>
    <w:rsid w:val="00780393"/>
    <w:rsid w:val="00780832"/>
    <w:rsid w:val="0078181A"/>
    <w:rsid w:val="00786598"/>
    <w:rsid w:val="00797218"/>
    <w:rsid w:val="007B1F40"/>
    <w:rsid w:val="007D2D26"/>
    <w:rsid w:val="007E2868"/>
    <w:rsid w:val="00800DE4"/>
    <w:rsid w:val="00814F6F"/>
    <w:rsid w:val="00832073"/>
    <w:rsid w:val="0083403A"/>
    <w:rsid w:val="00842947"/>
    <w:rsid w:val="00851833"/>
    <w:rsid w:val="00853035"/>
    <w:rsid w:val="008543AB"/>
    <w:rsid w:val="00854530"/>
    <w:rsid w:val="00876BFB"/>
    <w:rsid w:val="00882BE4"/>
    <w:rsid w:val="008A3E1F"/>
    <w:rsid w:val="008A4623"/>
    <w:rsid w:val="008B365F"/>
    <w:rsid w:val="008B46FB"/>
    <w:rsid w:val="008B6862"/>
    <w:rsid w:val="008C0E07"/>
    <w:rsid w:val="008F2BE7"/>
    <w:rsid w:val="008F6D05"/>
    <w:rsid w:val="00900A02"/>
    <w:rsid w:val="00905135"/>
    <w:rsid w:val="00907263"/>
    <w:rsid w:val="00912E94"/>
    <w:rsid w:val="00915009"/>
    <w:rsid w:val="00921397"/>
    <w:rsid w:val="00924EB6"/>
    <w:rsid w:val="0092588B"/>
    <w:rsid w:val="009308E6"/>
    <w:rsid w:val="00934455"/>
    <w:rsid w:val="009366AD"/>
    <w:rsid w:val="0094091E"/>
    <w:rsid w:val="0098479B"/>
    <w:rsid w:val="009B5416"/>
    <w:rsid w:val="009B5E44"/>
    <w:rsid w:val="009B77C7"/>
    <w:rsid w:val="009D1468"/>
    <w:rsid w:val="009D478F"/>
    <w:rsid w:val="009D757C"/>
    <w:rsid w:val="009E5721"/>
    <w:rsid w:val="009F0932"/>
    <w:rsid w:val="009F2680"/>
    <w:rsid w:val="009F53CD"/>
    <w:rsid w:val="009F6732"/>
    <w:rsid w:val="00A000C9"/>
    <w:rsid w:val="00A029D1"/>
    <w:rsid w:val="00A04F78"/>
    <w:rsid w:val="00A16B5C"/>
    <w:rsid w:val="00A17D95"/>
    <w:rsid w:val="00A21E33"/>
    <w:rsid w:val="00A22618"/>
    <w:rsid w:val="00A25258"/>
    <w:rsid w:val="00A37A80"/>
    <w:rsid w:val="00A43DB0"/>
    <w:rsid w:val="00A5455E"/>
    <w:rsid w:val="00A565E1"/>
    <w:rsid w:val="00A63E22"/>
    <w:rsid w:val="00A774C8"/>
    <w:rsid w:val="00A90E01"/>
    <w:rsid w:val="00AA0E14"/>
    <w:rsid w:val="00AA7DCE"/>
    <w:rsid w:val="00AB4BC6"/>
    <w:rsid w:val="00AD3F4C"/>
    <w:rsid w:val="00AD48CC"/>
    <w:rsid w:val="00AD7308"/>
    <w:rsid w:val="00AE34F3"/>
    <w:rsid w:val="00B068A2"/>
    <w:rsid w:val="00B07994"/>
    <w:rsid w:val="00B1122C"/>
    <w:rsid w:val="00B1403A"/>
    <w:rsid w:val="00B14B2F"/>
    <w:rsid w:val="00B160AD"/>
    <w:rsid w:val="00B20EC9"/>
    <w:rsid w:val="00B21003"/>
    <w:rsid w:val="00B41D75"/>
    <w:rsid w:val="00B4474D"/>
    <w:rsid w:val="00B57404"/>
    <w:rsid w:val="00B672DB"/>
    <w:rsid w:val="00B835B9"/>
    <w:rsid w:val="00BA0549"/>
    <w:rsid w:val="00BB42F6"/>
    <w:rsid w:val="00BB5270"/>
    <w:rsid w:val="00BB634E"/>
    <w:rsid w:val="00BB7EEF"/>
    <w:rsid w:val="00BC3959"/>
    <w:rsid w:val="00BE0E14"/>
    <w:rsid w:val="00C018B4"/>
    <w:rsid w:val="00C04731"/>
    <w:rsid w:val="00C16521"/>
    <w:rsid w:val="00C21565"/>
    <w:rsid w:val="00C30EBE"/>
    <w:rsid w:val="00C32549"/>
    <w:rsid w:val="00C44D32"/>
    <w:rsid w:val="00C53861"/>
    <w:rsid w:val="00C547B4"/>
    <w:rsid w:val="00C71932"/>
    <w:rsid w:val="00C80BBA"/>
    <w:rsid w:val="00C813FF"/>
    <w:rsid w:val="00C81B9B"/>
    <w:rsid w:val="00C82079"/>
    <w:rsid w:val="00C90EA6"/>
    <w:rsid w:val="00C9731C"/>
    <w:rsid w:val="00CA64E5"/>
    <w:rsid w:val="00CB15BF"/>
    <w:rsid w:val="00CC18AC"/>
    <w:rsid w:val="00CC7801"/>
    <w:rsid w:val="00CE4204"/>
    <w:rsid w:val="00CE4A9F"/>
    <w:rsid w:val="00CF4B48"/>
    <w:rsid w:val="00CF5A58"/>
    <w:rsid w:val="00D05E3D"/>
    <w:rsid w:val="00D05FCE"/>
    <w:rsid w:val="00D164DD"/>
    <w:rsid w:val="00D269B2"/>
    <w:rsid w:val="00D52BD1"/>
    <w:rsid w:val="00D5311B"/>
    <w:rsid w:val="00D5647A"/>
    <w:rsid w:val="00D56896"/>
    <w:rsid w:val="00D66557"/>
    <w:rsid w:val="00D86D73"/>
    <w:rsid w:val="00D911B9"/>
    <w:rsid w:val="00DA5AF7"/>
    <w:rsid w:val="00DA6A41"/>
    <w:rsid w:val="00DB33A4"/>
    <w:rsid w:val="00DC100C"/>
    <w:rsid w:val="00DC3B52"/>
    <w:rsid w:val="00DD014F"/>
    <w:rsid w:val="00DD2D98"/>
    <w:rsid w:val="00DF20F8"/>
    <w:rsid w:val="00DF3491"/>
    <w:rsid w:val="00DF672E"/>
    <w:rsid w:val="00E05F37"/>
    <w:rsid w:val="00E15B52"/>
    <w:rsid w:val="00E17971"/>
    <w:rsid w:val="00E34E84"/>
    <w:rsid w:val="00E5762A"/>
    <w:rsid w:val="00E75071"/>
    <w:rsid w:val="00E760C0"/>
    <w:rsid w:val="00E828DD"/>
    <w:rsid w:val="00EA672F"/>
    <w:rsid w:val="00EB1180"/>
    <w:rsid w:val="00EB3D4C"/>
    <w:rsid w:val="00EC09AC"/>
    <w:rsid w:val="00EC4282"/>
    <w:rsid w:val="00ED0D00"/>
    <w:rsid w:val="00EF3893"/>
    <w:rsid w:val="00F03702"/>
    <w:rsid w:val="00F14210"/>
    <w:rsid w:val="00F14896"/>
    <w:rsid w:val="00F17F10"/>
    <w:rsid w:val="00F24D21"/>
    <w:rsid w:val="00F31F60"/>
    <w:rsid w:val="00F335A1"/>
    <w:rsid w:val="00F45DE2"/>
    <w:rsid w:val="00F5413B"/>
    <w:rsid w:val="00F60D26"/>
    <w:rsid w:val="00F6128E"/>
    <w:rsid w:val="00F65616"/>
    <w:rsid w:val="00F734E7"/>
    <w:rsid w:val="00F80367"/>
    <w:rsid w:val="00F81968"/>
    <w:rsid w:val="00F84AB9"/>
    <w:rsid w:val="00F87BF7"/>
    <w:rsid w:val="00F87FB5"/>
    <w:rsid w:val="00F91850"/>
    <w:rsid w:val="00FA685E"/>
    <w:rsid w:val="00FB31AB"/>
    <w:rsid w:val="00FC2C0B"/>
    <w:rsid w:val="00FD27B4"/>
    <w:rsid w:val="00FE2389"/>
    <w:rsid w:val="00FE38E0"/>
    <w:rsid w:val="00FE6103"/>
    <w:rsid w:val="00FF0148"/>
    <w:rsid w:val="00FF14D3"/>
    <w:rsid w:val="00FF5F15"/>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3658">
      <w:bodyDiv w:val="1"/>
      <w:marLeft w:val="0"/>
      <w:marRight w:val="0"/>
      <w:marTop w:val="0"/>
      <w:marBottom w:val="0"/>
      <w:divBdr>
        <w:top w:val="none" w:sz="0" w:space="0" w:color="auto"/>
        <w:left w:val="none" w:sz="0" w:space="0" w:color="auto"/>
        <w:bottom w:val="none" w:sz="0" w:space="0" w:color="auto"/>
        <w:right w:val="none" w:sz="0" w:space="0" w:color="auto"/>
      </w:divBdr>
    </w:div>
    <w:div w:id="103504308">
      <w:bodyDiv w:val="1"/>
      <w:marLeft w:val="0"/>
      <w:marRight w:val="0"/>
      <w:marTop w:val="0"/>
      <w:marBottom w:val="0"/>
      <w:divBdr>
        <w:top w:val="none" w:sz="0" w:space="0" w:color="auto"/>
        <w:left w:val="none" w:sz="0" w:space="0" w:color="auto"/>
        <w:bottom w:val="none" w:sz="0" w:space="0" w:color="auto"/>
        <w:right w:val="none" w:sz="0" w:space="0" w:color="auto"/>
      </w:divBdr>
    </w:div>
    <w:div w:id="120539705">
      <w:bodyDiv w:val="1"/>
      <w:marLeft w:val="0"/>
      <w:marRight w:val="0"/>
      <w:marTop w:val="0"/>
      <w:marBottom w:val="0"/>
      <w:divBdr>
        <w:top w:val="none" w:sz="0" w:space="0" w:color="auto"/>
        <w:left w:val="none" w:sz="0" w:space="0" w:color="auto"/>
        <w:bottom w:val="none" w:sz="0" w:space="0" w:color="auto"/>
        <w:right w:val="none" w:sz="0" w:space="0" w:color="auto"/>
      </w:divBdr>
    </w:div>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626621067">
      <w:bodyDiv w:val="1"/>
      <w:marLeft w:val="0"/>
      <w:marRight w:val="0"/>
      <w:marTop w:val="0"/>
      <w:marBottom w:val="0"/>
      <w:divBdr>
        <w:top w:val="none" w:sz="0" w:space="0" w:color="auto"/>
        <w:left w:val="none" w:sz="0" w:space="0" w:color="auto"/>
        <w:bottom w:val="none" w:sz="0" w:space="0" w:color="auto"/>
        <w:right w:val="none" w:sz="0" w:space="0" w:color="auto"/>
      </w:divBdr>
    </w:div>
    <w:div w:id="690565732">
      <w:bodyDiv w:val="1"/>
      <w:marLeft w:val="0"/>
      <w:marRight w:val="0"/>
      <w:marTop w:val="0"/>
      <w:marBottom w:val="0"/>
      <w:divBdr>
        <w:top w:val="none" w:sz="0" w:space="0" w:color="auto"/>
        <w:left w:val="none" w:sz="0" w:space="0" w:color="auto"/>
        <w:bottom w:val="none" w:sz="0" w:space="0" w:color="auto"/>
        <w:right w:val="none" w:sz="0" w:space="0" w:color="auto"/>
      </w:divBdr>
    </w:div>
    <w:div w:id="744491466">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080559666">
      <w:bodyDiv w:val="1"/>
      <w:marLeft w:val="0"/>
      <w:marRight w:val="0"/>
      <w:marTop w:val="0"/>
      <w:marBottom w:val="0"/>
      <w:divBdr>
        <w:top w:val="none" w:sz="0" w:space="0" w:color="auto"/>
        <w:left w:val="none" w:sz="0" w:space="0" w:color="auto"/>
        <w:bottom w:val="none" w:sz="0" w:space="0" w:color="auto"/>
        <w:right w:val="none" w:sz="0" w:space="0" w:color="auto"/>
      </w:divBdr>
    </w:div>
    <w:div w:id="1179806079">
      <w:bodyDiv w:val="1"/>
      <w:marLeft w:val="0"/>
      <w:marRight w:val="0"/>
      <w:marTop w:val="0"/>
      <w:marBottom w:val="0"/>
      <w:divBdr>
        <w:top w:val="none" w:sz="0" w:space="0" w:color="auto"/>
        <w:left w:val="none" w:sz="0" w:space="0" w:color="auto"/>
        <w:bottom w:val="none" w:sz="0" w:space="0" w:color="auto"/>
        <w:right w:val="none" w:sz="0" w:space="0" w:color="auto"/>
      </w:divBdr>
      <w:divsChild>
        <w:div w:id="160585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604894">
      <w:bodyDiv w:val="1"/>
      <w:marLeft w:val="0"/>
      <w:marRight w:val="0"/>
      <w:marTop w:val="0"/>
      <w:marBottom w:val="0"/>
      <w:divBdr>
        <w:top w:val="none" w:sz="0" w:space="0" w:color="auto"/>
        <w:left w:val="none" w:sz="0" w:space="0" w:color="auto"/>
        <w:bottom w:val="none" w:sz="0" w:space="0" w:color="auto"/>
        <w:right w:val="none" w:sz="0" w:space="0" w:color="auto"/>
      </w:divBdr>
    </w:div>
    <w:div w:id="1577593296">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 w:id="20541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lisaroyaudio@mac.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grammy.com" TargetMode="External"/><Relationship Id="rId13" Type="http://schemas.openxmlformats.org/officeDocument/2006/relationships/hyperlink" Target="https://twitter.com/recordingacad?lang=en" TargetMode="External"/><Relationship Id="rId14" Type="http://schemas.openxmlformats.org/officeDocument/2006/relationships/hyperlink" Target="https://www.facebook.com/RecordingAcademy/" TargetMode="External"/><Relationship Id="rId15" Type="http://schemas.openxmlformats.org/officeDocument/2006/relationships/hyperlink" Target="https://www.instagram.com/recordingacademy/" TargetMode="External"/><Relationship Id="rId16" Type="http://schemas.openxmlformats.org/officeDocument/2006/relationships/hyperlink" Target="http://www.recordingacademy.tumblr.com/" TargetMode="External"/><Relationship Id="rId17" Type="http://schemas.openxmlformats.org/officeDocument/2006/relationships/hyperlink" Target="https://www.youtube.com/user/TheGRAMMYs" TargetMode="External"/><Relationship Id="rId18" Type="http://schemas.openxmlformats.org/officeDocument/2006/relationships/hyperlink" Target="mailto:andie.cox@grammy.com" TargetMode="External"/><Relationship Id="rId19" Type="http://schemas.openxmlformats.org/officeDocument/2006/relationships/hyperlink" Target="mailto:Robert@clynemedia.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B835-7162-EA43-B50F-9D9CB6D90411}">
  <ds:schemaRefs>
    <ds:schemaRef ds:uri="http://schemas.openxmlformats.org/officeDocument/2006/bibliography"/>
  </ds:schemaRefs>
</ds:datastoreItem>
</file>

<file path=customXml/itemProps2.xml><?xml version="1.0" encoding="utf-8"?>
<ds:datastoreItem xmlns:ds="http://schemas.openxmlformats.org/officeDocument/2006/customXml" ds:itemID="{6DEC9D66-B300-AD49-B80F-0B5D69EBB053}">
  <ds:schemaRefs>
    <ds:schemaRef ds:uri="http://schemas.openxmlformats.org/officeDocument/2006/bibliography"/>
  </ds:schemaRefs>
</ds:datastoreItem>
</file>

<file path=customXml/itemProps3.xml><?xml version="1.0" encoding="utf-8"?>
<ds:datastoreItem xmlns:ds="http://schemas.openxmlformats.org/officeDocument/2006/customXml" ds:itemID="{B058FE3A-2B68-E34F-B4D8-31E1070F03FB}">
  <ds:schemaRefs>
    <ds:schemaRef ds:uri="http://schemas.openxmlformats.org/officeDocument/2006/bibliography"/>
  </ds:schemaRefs>
</ds:datastoreItem>
</file>

<file path=customXml/itemProps4.xml><?xml version="1.0" encoding="utf-8"?>
<ds:datastoreItem xmlns:ds="http://schemas.openxmlformats.org/officeDocument/2006/customXml" ds:itemID="{E191CD98-1F50-4E45-9FFF-5A6A82C6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8</TotalTime>
  <Pages>3</Pages>
  <Words>1237</Words>
  <Characters>7054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5</cp:revision>
  <cp:lastPrinted>2017-08-29T21:43:00Z</cp:lastPrinted>
  <dcterms:created xsi:type="dcterms:W3CDTF">2018-02-12T18:52:00Z</dcterms:created>
  <dcterms:modified xsi:type="dcterms:W3CDTF">2018-02-12T20:35:00Z</dcterms:modified>
</cp:coreProperties>
</file>