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9A5D30" w14:textId="77777777" w:rsidR="00C27D10" w:rsidRPr="00ED750B" w:rsidRDefault="00F65D4F" w:rsidP="00033F3D">
      <w:pPr>
        <w:spacing w:line="360" w:lineRule="auto"/>
        <w:rPr>
          <w:rFonts w:ascii="Arial" w:hAnsi="Arial" w:cs="Arial"/>
        </w:rPr>
      </w:pPr>
      <w:r w:rsidRPr="00ED750B">
        <w:rPr>
          <w:rFonts w:ascii="Arial" w:hAnsi="Arial" w:cs="Arial"/>
          <w:noProof/>
        </w:rPr>
        <w:drawing>
          <wp:inline distT="0" distB="0" distL="0" distR="0" wp14:anchorId="22A5659B" wp14:editId="3E379E69">
            <wp:extent cx="2773045" cy="1153160"/>
            <wp:effectExtent l="0" t="0" r="0" b="0"/>
            <wp:docPr id="4" name="Picture 1" descr="AES_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ES_L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045" cy="1153160"/>
                    </a:xfrm>
                    <a:prstGeom prst="rect">
                      <a:avLst/>
                    </a:prstGeom>
                    <a:noFill/>
                    <a:ln>
                      <a:noFill/>
                    </a:ln>
                  </pic:spPr>
                </pic:pic>
              </a:graphicData>
            </a:graphic>
          </wp:inline>
        </w:drawing>
      </w:r>
    </w:p>
    <w:p w14:paraId="16F5AF31" w14:textId="77777777" w:rsidR="00C27D10" w:rsidRPr="00ED750B" w:rsidRDefault="00C27D10" w:rsidP="00033F3D">
      <w:pPr>
        <w:spacing w:line="360" w:lineRule="auto"/>
        <w:rPr>
          <w:rFonts w:ascii="Arial" w:hAnsi="Arial" w:cs="Arial"/>
        </w:rPr>
      </w:pPr>
    </w:p>
    <w:p w14:paraId="6A4E997B" w14:textId="77777777" w:rsidR="00C27D10" w:rsidRPr="00ED750B" w:rsidRDefault="00C27D10" w:rsidP="00033F3D">
      <w:pPr>
        <w:spacing w:line="360" w:lineRule="auto"/>
        <w:jc w:val="center"/>
        <w:rPr>
          <w:rFonts w:ascii="Arial" w:hAnsi="Arial" w:cs="Arial"/>
        </w:rPr>
      </w:pPr>
      <w:r w:rsidRPr="005A0257">
        <w:rPr>
          <w:rFonts w:ascii="Arial" w:hAnsi="Arial" w:cs="Arial"/>
          <w:b/>
          <w:bCs/>
        </w:rPr>
        <w:t>FOR IMMEDIATE RELEASE</w:t>
      </w:r>
    </w:p>
    <w:p w14:paraId="6462E3BD" w14:textId="77777777" w:rsidR="00C27D10" w:rsidRPr="00ED750B" w:rsidRDefault="00C27D10" w:rsidP="00033F3D">
      <w:pPr>
        <w:spacing w:line="360" w:lineRule="auto"/>
        <w:rPr>
          <w:rFonts w:ascii="Arial" w:hAnsi="Arial" w:cs="Arial"/>
        </w:rPr>
      </w:pPr>
    </w:p>
    <w:p w14:paraId="40C7C49E" w14:textId="0F1F7F17" w:rsidR="00E4405D" w:rsidRPr="005A0257" w:rsidRDefault="00E82356" w:rsidP="00E4405D">
      <w:pPr>
        <w:spacing w:line="360" w:lineRule="auto"/>
        <w:jc w:val="center"/>
        <w:rPr>
          <w:rFonts w:ascii="Arial" w:hAnsi="Arial" w:cs="Arial"/>
          <w:b/>
          <w:bCs/>
          <w:sz w:val="28"/>
          <w:szCs w:val="28"/>
        </w:rPr>
      </w:pPr>
      <w:r w:rsidRPr="005A0257">
        <w:rPr>
          <w:rFonts w:ascii="Arial" w:hAnsi="Arial" w:cs="Arial"/>
          <w:b/>
          <w:bCs/>
          <w:sz w:val="28"/>
          <w:szCs w:val="28"/>
        </w:rPr>
        <w:t>AES Dublin Professional Sound Expo Offers Technology</w:t>
      </w:r>
      <w:r w:rsidR="005A0257">
        <w:rPr>
          <w:rFonts w:ascii="Arial" w:hAnsi="Arial" w:cs="Arial"/>
          <w:b/>
          <w:bCs/>
          <w:sz w:val="28"/>
          <w:szCs w:val="28"/>
        </w:rPr>
        <w:t>-</w:t>
      </w:r>
      <w:r w:rsidRPr="005A0257">
        <w:rPr>
          <w:rFonts w:ascii="Arial" w:hAnsi="Arial" w:cs="Arial"/>
          <w:b/>
          <w:bCs/>
          <w:sz w:val="28"/>
          <w:szCs w:val="28"/>
        </w:rPr>
        <w:t>Driven Events</w:t>
      </w:r>
    </w:p>
    <w:p w14:paraId="4ACEBE02" w14:textId="77777777" w:rsidR="00C27D10" w:rsidRPr="005A0257" w:rsidRDefault="00C27D10" w:rsidP="00D32681">
      <w:pPr>
        <w:spacing w:line="360" w:lineRule="auto"/>
        <w:rPr>
          <w:rFonts w:ascii="Arial" w:eastAsia="Arial" w:hAnsi="Arial" w:cs="Arial"/>
          <w:b/>
          <w:bCs/>
          <w:sz w:val="28"/>
          <w:szCs w:val="28"/>
        </w:rPr>
      </w:pPr>
    </w:p>
    <w:p w14:paraId="785C400B" w14:textId="1AACD59C" w:rsidR="00C27D10" w:rsidRPr="005A0257" w:rsidRDefault="00C27D10" w:rsidP="00E82356">
      <w:pPr>
        <w:spacing w:line="360" w:lineRule="auto"/>
        <w:jc w:val="center"/>
        <w:rPr>
          <w:rFonts w:ascii="Arial" w:eastAsia="Arial" w:hAnsi="Arial" w:cs="Arial"/>
        </w:rPr>
      </w:pPr>
      <w:r w:rsidRPr="005A0257">
        <w:rPr>
          <w:rFonts w:ascii="Arial" w:eastAsia="Arial" w:hAnsi="Arial" w:cs="Arial"/>
        </w:rPr>
        <w:t>—</w:t>
      </w:r>
      <w:r w:rsidR="006937EF" w:rsidRPr="005A0257">
        <w:rPr>
          <w:rFonts w:ascii="Arial" w:eastAsia="Arial" w:hAnsi="Arial" w:cs="Arial"/>
        </w:rPr>
        <w:t xml:space="preserve"> </w:t>
      </w:r>
      <w:r w:rsidR="00E82356" w:rsidRPr="005A0257">
        <w:rPr>
          <w:rFonts w:ascii="Arial" w:eastAsia="Arial" w:hAnsi="Arial" w:cs="Arial"/>
        </w:rPr>
        <w:t xml:space="preserve">Open to </w:t>
      </w:r>
      <w:r w:rsidR="00E778B4">
        <w:rPr>
          <w:rFonts w:ascii="Arial" w:eastAsia="Arial" w:hAnsi="Arial" w:cs="Arial"/>
        </w:rPr>
        <w:t xml:space="preserve">all </w:t>
      </w:r>
      <w:proofErr w:type="spellStart"/>
      <w:r w:rsidR="00E778B4">
        <w:rPr>
          <w:rFonts w:ascii="Arial" w:eastAsia="Arial" w:hAnsi="Arial" w:cs="Arial"/>
        </w:rPr>
        <w:t>badgeholders</w:t>
      </w:r>
      <w:proofErr w:type="spellEnd"/>
      <w:r w:rsidR="00E82356" w:rsidRPr="005A0257">
        <w:rPr>
          <w:rFonts w:ascii="Arial" w:eastAsia="Arial" w:hAnsi="Arial" w:cs="Arial"/>
        </w:rPr>
        <w:t>, the PSE offers topical presentations on the latest in Audio Networking, Broadcast Audio and Post</w:t>
      </w:r>
      <w:r w:rsidR="008A7D34">
        <w:rPr>
          <w:rFonts w:ascii="Arial" w:eastAsia="Arial" w:hAnsi="Arial" w:cs="Arial"/>
        </w:rPr>
        <w:t>-</w:t>
      </w:r>
      <w:r w:rsidR="00E82356" w:rsidRPr="008A7D34">
        <w:rPr>
          <w:rFonts w:ascii="Arial" w:eastAsia="Arial" w:hAnsi="Arial" w:cs="Arial"/>
        </w:rPr>
        <w:t>Production/Sound for Picture</w:t>
      </w:r>
      <w:r w:rsidR="0062142C" w:rsidRPr="005A0257">
        <w:rPr>
          <w:rFonts w:ascii="Arial" w:eastAsia="Arial" w:hAnsi="Arial" w:cs="Arial"/>
        </w:rPr>
        <w:t xml:space="preserve"> —</w:t>
      </w:r>
    </w:p>
    <w:p w14:paraId="0611E6BA" w14:textId="77777777" w:rsidR="00C27D10" w:rsidRPr="005A0257" w:rsidRDefault="00C27D10" w:rsidP="00033F3D">
      <w:pPr>
        <w:widowControl w:val="0"/>
        <w:spacing w:line="360" w:lineRule="auto"/>
        <w:rPr>
          <w:rFonts w:ascii="Arial" w:eastAsia="Arial" w:hAnsi="Arial" w:cs="Arial"/>
        </w:rPr>
      </w:pPr>
    </w:p>
    <w:p w14:paraId="77CD2371" w14:textId="11A65A22" w:rsidR="00BF612E" w:rsidRPr="005A0257" w:rsidRDefault="00B76E62" w:rsidP="00BF612E">
      <w:pPr>
        <w:spacing w:line="360" w:lineRule="auto"/>
        <w:rPr>
          <w:rFonts w:ascii="Arial" w:hAnsi="Arial" w:cs="Arial"/>
        </w:rPr>
      </w:pPr>
      <w:r w:rsidRPr="005A0257">
        <w:rPr>
          <w:rFonts w:ascii="Arial" w:hAnsi="Arial" w:cs="Arial"/>
          <w:i/>
          <w:iCs/>
        </w:rPr>
        <w:t xml:space="preserve">New York, NY, </w:t>
      </w:r>
      <w:r w:rsidR="00FC5792" w:rsidRPr="005A0257">
        <w:rPr>
          <w:rFonts w:ascii="Arial" w:hAnsi="Arial" w:cs="Arial"/>
          <w:i/>
          <w:iCs/>
        </w:rPr>
        <w:t>March 1</w:t>
      </w:r>
      <w:r w:rsidR="00ED750B">
        <w:rPr>
          <w:rFonts w:ascii="Arial" w:hAnsi="Arial" w:cs="Arial"/>
          <w:i/>
          <w:iCs/>
        </w:rPr>
        <w:t>1</w:t>
      </w:r>
      <w:r w:rsidR="00C27D10" w:rsidRPr="005A0257">
        <w:rPr>
          <w:rFonts w:ascii="Arial" w:hAnsi="Arial" w:cs="Arial"/>
          <w:i/>
          <w:iCs/>
        </w:rPr>
        <w:t>, 201</w:t>
      </w:r>
      <w:r w:rsidR="001360B9" w:rsidRPr="005A0257">
        <w:rPr>
          <w:rFonts w:ascii="Arial" w:hAnsi="Arial" w:cs="Arial"/>
          <w:i/>
          <w:iCs/>
        </w:rPr>
        <w:t>9</w:t>
      </w:r>
      <w:r w:rsidR="00C27D10" w:rsidRPr="005A0257">
        <w:rPr>
          <w:rFonts w:ascii="Arial" w:hAnsi="Arial" w:cs="Arial"/>
        </w:rPr>
        <w:t xml:space="preserve"> —</w:t>
      </w:r>
      <w:r w:rsidR="00BB5CD3" w:rsidRPr="005A0257">
        <w:rPr>
          <w:rFonts w:ascii="Arial" w:hAnsi="Arial" w:cs="Arial"/>
        </w:rPr>
        <w:t xml:space="preserve"> </w:t>
      </w:r>
      <w:r w:rsidR="00E82356" w:rsidRPr="005A0257">
        <w:rPr>
          <w:rFonts w:ascii="Arial" w:hAnsi="Arial" w:cs="Arial"/>
        </w:rPr>
        <w:t xml:space="preserve">AES Dublin </w:t>
      </w:r>
      <w:r w:rsidR="00BF612E" w:rsidRPr="005A0257">
        <w:rPr>
          <w:rFonts w:ascii="Arial" w:hAnsi="Arial" w:cs="Arial"/>
        </w:rPr>
        <w:t xml:space="preserve">attendees </w:t>
      </w:r>
      <w:r w:rsidR="00E82356" w:rsidRPr="005A0257">
        <w:rPr>
          <w:rFonts w:ascii="Arial" w:hAnsi="Arial" w:cs="Arial"/>
        </w:rPr>
        <w:t>will have the oppor</w:t>
      </w:r>
      <w:r w:rsidR="0083200E">
        <w:rPr>
          <w:rFonts w:ascii="Arial" w:hAnsi="Arial" w:cs="Arial"/>
        </w:rPr>
        <w:t>tunity to learn from</w:t>
      </w:r>
      <w:r w:rsidR="00E82356" w:rsidRPr="005A0257">
        <w:rPr>
          <w:rFonts w:ascii="Arial" w:hAnsi="Arial" w:cs="Arial"/>
        </w:rPr>
        <w:t xml:space="preserve"> top</w:t>
      </w:r>
      <w:r w:rsidR="008A7D34">
        <w:rPr>
          <w:rFonts w:ascii="Arial" w:hAnsi="Arial" w:cs="Arial"/>
        </w:rPr>
        <w:t>-</w:t>
      </w:r>
      <w:r w:rsidR="00E82356" w:rsidRPr="008A7D34">
        <w:rPr>
          <w:rFonts w:ascii="Arial" w:hAnsi="Arial" w:cs="Arial"/>
        </w:rPr>
        <w:t xml:space="preserve">name engineers and producers presenting at this year’s Professional Sound Expo, taking place </w:t>
      </w:r>
      <w:r w:rsidR="0083200E">
        <w:rPr>
          <w:rFonts w:ascii="Arial" w:hAnsi="Arial" w:cs="Arial"/>
        </w:rPr>
        <w:t xml:space="preserve">inside the Product Showcase at </w:t>
      </w:r>
      <w:r w:rsidR="00E82356" w:rsidRPr="008A7D34">
        <w:rPr>
          <w:rFonts w:ascii="Arial" w:hAnsi="Arial" w:cs="Arial"/>
        </w:rPr>
        <w:t xml:space="preserve">the AES Dublin International Pro Audio Convention. Open </w:t>
      </w:r>
      <w:r w:rsidR="00BF612E" w:rsidRPr="005A0257">
        <w:rPr>
          <w:rFonts w:ascii="Arial" w:hAnsi="Arial" w:cs="Arial"/>
        </w:rPr>
        <w:t xml:space="preserve">to all AES </w:t>
      </w:r>
      <w:proofErr w:type="spellStart"/>
      <w:r w:rsidR="00BF612E" w:rsidRPr="005A0257">
        <w:rPr>
          <w:rFonts w:ascii="Arial" w:hAnsi="Arial" w:cs="Arial"/>
        </w:rPr>
        <w:t>badgeholders</w:t>
      </w:r>
      <w:proofErr w:type="spellEnd"/>
      <w:r w:rsidR="00150327" w:rsidRPr="005A0257">
        <w:rPr>
          <w:rFonts w:ascii="Arial" w:hAnsi="Arial" w:cs="Arial"/>
        </w:rPr>
        <w:t>, the three-</w:t>
      </w:r>
      <w:r w:rsidR="00E82356" w:rsidRPr="005A0257">
        <w:rPr>
          <w:rFonts w:ascii="Arial" w:hAnsi="Arial" w:cs="Arial"/>
        </w:rPr>
        <w:t xml:space="preserve">day expo </w:t>
      </w:r>
      <w:r w:rsidR="00150327" w:rsidRPr="005A0257">
        <w:rPr>
          <w:rFonts w:ascii="Arial" w:hAnsi="Arial" w:cs="Arial"/>
        </w:rPr>
        <w:t xml:space="preserve">offers a chance to explore the hardware and software on display at the convention and interact with professional audio manufacturers and distributors. </w:t>
      </w:r>
      <w:r w:rsidR="00BF612E" w:rsidRPr="005A0257">
        <w:rPr>
          <w:rFonts w:ascii="Arial" w:hAnsi="Arial" w:cs="Arial"/>
        </w:rPr>
        <w:t>Presentatio</w:t>
      </w:r>
      <w:r w:rsidR="00C15871" w:rsidRPr="005A0257">
        <w:rPr>
          <w:rFonts w:ascii="Arial" w:hAnsi="Arial" w:cs="Arial"/>
        </w:rPr>
        <w:t>ns will feature</w:t>
      </w:r>
      <w:r w:rsidR="00BF612E" w:rsidRPr="005A0257">
        <w:rPr>
          <w:rFonts w:ascii="Arial" w:hAnsi="Arial" w:cs="Arial"/>
        </w:rPr>
        <w:t xml:space="preserve"> Audio Networking, Broadcast Audio and Post</w:t>
      </w:r>
      <w:r w:rsidR="008A7D34">
        <w:rPr>
          <w:rFonts w:ascii="Arial" w:hAnsi="Arial" w:cs="Arial"/>
        </w:rPr>
        <w:t>-</w:t>
      </w:r>
      <w:r w:rsidR="00BF612E" w:rsidRPr="008A7D34">
        <w:rPr>
          <w:rFonts w:ascii="Arial" w:hAnsi="Arial" w:cs="Arial"/>
        </w:rPr>
        <w:t>Production/Sound for Picture</w:t>
      </w:r>
      <w:r w:rsidR="0031487D" w:rsidRPr="008A7D34">
        <w:rPr>
          <w:rFonts w:ascii="Arial" w:hAnsi="Arial" w:cs="Arial"/>
        </w:rPr>
        <w:t xml:space="preserve"> and Reco</w:t>
      </w:r>
      <w:r w:rsidR="00BF612E" w:rsidRPr="008A7D34">
        <w:rPr>
          <w:rFonts w:ascii="Arial" w:hAnsi="Arial" w:cs="Arial"/>
        </w:rPr>
        <w:t>r</w:t>
      </w:r>
      <w:r w:rsidR="0031487D" w:rsidRPr="008A7D34">
        <w:rPr>
          <w:rFonts w:ascii="Arial" w:hAnsi="Arial" w:cs="Arial"/>
        </w:rPr>
        <w:t>din</w:t>
      </w:r>
      <w:r w:rsidR="00BF612E" w:rsidRPr="008A7D34">
        <w:rPr>
          <w:rFonts w:ascii="Arial" w:hAnsi="Arial" w:cs="Arial"/>
        </w:rPr>
        <w:t>g and Production topics</w:t>
      </w:r>
      <w:r w:rsidR="00A53084" w:rsidRPr="008A7D34">
        <w:rPr>
          <w:rFonts w:ascii="Arial" w:hAnsi="Arial" w:cs="Arial"/>
        </w:rPr>
        <w:t>.</w:t>
      </w:r>
      <w:r w:rsidR="0092102E" w:rsidRPr="008A7D34">
        <w:rPr>
          <w:rFonts w:ascii="Arial" w:hAnsi="Arial" w:cs="Arial"/>
        </w:rPr>
        <w:t xml:space="preserve"> Advanc</w:t>
      </w:r>
      <w:r w:rsidR="00E778B4">
        <w:rPr>
          <w:rFonts w:ascii="Arial" w:hAnsi="Arial" w:cs="Arial"/>
        </w:rPr>
        <w:t>e registration ends on</w:t>
      </w:r>
      <w:r w:rsidR="0092102E" w:rsidRPr="008A7D34">
        <w:rPr>
          <w:rFonts w:ascii="Arial" w:hAnsi="Arial" w:cs="Arial"/>
        </w:rPr>
        <w:t xml:space="preserve"> March </w:t>
      </w:r>
      <w:r w:rsidR="00E778B4">
        <w:rPr>
          <w:rFonts w:ascii="Arial" w:hAnsi="Arial" w:cs="Arial"/>
        </w:rPr>
        <w:t>1</w:t>
      </w:r>
      <w:r w:rsidR="0092102E" w:rsidRPr="008A7D34">
        <w:rPr>
          <w:rFonts w:ascii="Arial" w:hAnsi="Arial" w:cs="Arial"/>
        </w:rPr>
        <w:t>8.</w:t>
      </w:r>
    </w:p>
    <w:p w14:paraId="13D596E5" w14:textId="77777777" w:rsidR="00A53084" w:rsidRPr="005A0257" w:rsidRDefault="00A53084" w:rsidP="00BF612E">
      <w:pPr>
        <w:spacing w:line="360" w:lineRule="auto"/>
        <w:rPr>
          <w:rFonts w:ascii="Arial" w:hAnsi="Arial" w:cs="Arial"/>
        </w:rPr>
      </w:pPr>
    </w:p>
    <w:p w14:paraId="040A97F3" w14:textId="6718FC95" w:rsidR="00A53084" w:rsidRPr="00E86B4B" w:rsidRDefault="00A53084" w:rsidP="0095150D">
      <w:pPr>
        <w:spacing w:line="360" w:lineRule="auto"/>
        <w:rPr>
          <w:rFonts w:ascii="Arial" w:hAnsi="Arial" w:cs="Arial"/>
        </w:rPr>
      </w:pPr>
      <w:r w:rsidRPr="005A0257">
        <w:rPr>
          <w:rFonts w:ascii="Arial" w:hAnsi="Arial" w:cs="Arial"/>
        </w:rPr>
        <w:t>“We’re delighted to bring the Professional Sound Expo</w:t>
      </w:r>
      <w:r w:rsidR="008A7D34">
        <w:rPr>
          <w:rFonts w:ascii="Arial" w:hAnsi="Arial" w:cs="Arial"/>
        </w:rPr>
        <w:t xml:space="preserve"> </w:t>
      </w:r>
      <w:r w:rsidRPr="008A7D34">
        <w:rPr>
          <w:rFonts w:ascii="Arial" w:hAnsi="Arial" w:cs="Arial"/>
        </w:rPr>
        <w:t>to Dublin, a city that’s home to so many great musicians and recording engine</w:t>
      </w:r>
      <w:r w:rsidR="00DF69C4" w:rsidRPr="005A0257">
        <w:rPr>
          <w:rFonts w:ascii="Arial" w:hAnsi="Arial" w:cs="Arial"/>
        </w:rPr>
        <w:t xml:space="preserve">ers,” states AES Dublin Professional Sound Expo </w:t>
      </w:r>
      <w:r w:rsidR="0012258E" w:rsidRPr="005A0257">
        <w:rPr>
          <w:rFonts w:ascii="Arial" w:hAnsi="Arial" w:cs="Arial"/>
        </w:rPr>
        <w:t>coordinator and host</w:t>
      </w:r>
      <w:r w:rsidR="008A7D34">
        <w:rPr>
          <w:rFonts w:ascii="Arial" w:hAnsi="Arial" w:cs="Arial"/>
        </w:rPr>
        <w:t xml:space="preserve"> </w:t>
      </w:r>
      <w:r w:rsidR="0095150D" w:rsidRPr="008A7D34">
        <w:rPr>
          <w:rFonts w:ascii="Arial" w:hAnsi="Arial" w:cs="Arial"/>
        </w:rPr>
        <w:t xml:space="preserve">Glenn </w:t>
      </w:r>
      <w:proofErr w:type="spellStart"/>
      <w:r w:rsidR="0095150D" w:rsidRPr="008A7D34">
        <w:rPr>
          <w:rFonts w:ascii="Arial" w:hAnsi="Arial" w:cs="Arial"/>
        </w:rPr>
        <w:t>Lorbecki</w:t>
      </w:r>
      <w:proofErr w:type="spellEnd"/>
      <w:r w:rsidR="0095150D" w:rsidRPr="008A7D34">
        <w:rPr>
          <w:rFonts w:ascii="Arial" w:hAnsi="Arial" w:cs="Arial"/>
        </w:rPr>
        <w:t>. “</w:t>
      </w:r>
      <w:r w:rsidRPr="008A7D34">
        <w:rPr>
          <w:rFonts w:ascii="Arial" w:hAnsi="Arial" w:cs="Arial"/>
        </w:rPr>
        <w:t xml:space="preserve">The PSE stage focuses on the practical application of some of </w:t>
      </w:r>
      <w:r w:rsidR="008A7D34">
        <w:rPr>
          <w:rFonts w:ascii="Arial" w:hAnsi="Arial" w:cs="Arial"/>
        </w:rPr>
        <w:t xml:space="preserve">the </w:t>
      </w:r>
      <w:r w:rsidRPr="008A7D34">
        <w:rPr>
          <w:rFonts w:ascii="Arial" w:hAnsi="Arial" w:cs="Arial"/>
        </w:rPr>
        <w:t>scientific</w:t>
      </w:r>
      <w:r w:rsidR="008A7D34">
        <w:rPr>
          <w:rFonts w:ascii="Arial" w:hAnsi="Arial" w:cs="Arial"/>
        </w:rPr>
        <w:t xml:space="preserve"> </w:t>
      </w:r>
      <w:r w:rsidRPr="008A7D34">
        <w:rPr>
          <w:rFonts w:ascii="Arial" w:hAnsi="Arial" w:cs="Arial"/>
        </w:rPr>
        <w:t>and technical</w:t>
      </w:r>
      <w:r w:rsidR="008A7D34">
        <w:rPr>
          <w:rFonts w:ascii="Arial" w:hAnsi="Arial" w:cs="Arial"/>
        </w:rPr>
        <w:t xml:space="preserve"> </w:t>
      </w:r>
      <w:r w:rsidRPr="008A7D34">
        <w:rPr>
          <w:rFonts w:ascii="Arial" w:hAnsi="Arial" w:cs="Arial"/>
        </w:rPr>
        <w:t>content presented elsewhere at AES</w:t>
      </w:r>
      <w:r w:rsidR="00E778B4">
        <w:rPr>
          <w:rFonts w:ascii="Arial" w:hAnsi="Arial" w:cs="Arial"/>
        </w:rPr>
        <w:t xml:space="preserve">. </w:t>
      </w:r>
      <w:r w:rsidRPr="008A7D34">
        <w:rPr>
          <w:rFonts w:ascii="Arial" w:hAnsi="Arial" w:cs="Arial"/>
        </w:rPr>
        <w:t xml:space="preserve">From </w:t>
      </w:r>
      <w:r w:rsidR="00E86B4B">
        <w:rPr>
          <w:rFonts w:ascii="Arial" w:hAnsi="Arial" w:cs="Arial"/>
        </w:rPr>
        <w:t>a</w:t>
      </w:r>
      <w:r w:rsidRPr="008A7D34">
        <w:rPr>
          <w:rFonts w:ascii="Arial" w:hAnsi="Arial" w:cs="Arial"/>
        </w:rPr>
        <w:t xml:space="preserve">udio-over-IP to </w:t>
      </w:r>
      <w:r w:rsidR="00E86B4B">
        <w:rPr>
          <w:rFonts w:ascii="Arial" w:hAnsi="Arial" w:cs="Arial"/>
        </w:rPr>
        <w:t>i</w:t>
      </w:r>
      <w:r w:rsidRPr="008A7D34">
        <w:rPr>
          <w:rFonts w:ascii="Arial" w:hAnsi="Arial" w:cs="Arial"/>
        </w:rPr>
        <w:t xml:space="preserve">mmersive sound design, and from </w:t>
      </w:r>
      <w:proofErr w:type="spellStart"/>
      <w:r w:rsidRPr="008A7D34">
        <w:rPr>
          <w:rFonts w:ascii="Arial" w:hAnsi="Arial" w:cs="Arial"/>
        </w:rPr>
        <w:t>miking</w:t>
      </w:r>
      <w:proofErr w:type="spellEnd"/>
      <w:r w:rsidRPr="008A7D34">
        <w:rPr>
          <w:rFonts w:ascii="Arial" w:hAnsi="Arial" w:cs="Arial"/>
        </w:rPr>
        <w:t xml:space="preserve"> techniques to control room tuning, we have a broad slate of topics that serve as</w:t>
      </w:r>
      <w:r w:rsidR="00E86B4B">
        <w:rPr>
          <w:rFonts w:ascii="Arial" w:hAnsi="Arial" w:cs="Arial"/>
        </w:rPr>
        <w:t xml:space="preserve"> </w:t>
      </w:r>
      <w:r w:rsidRPr="008A7D34">
        <w:rPr>
          <w:rFonts w:ascii="Arial" w:hAnsi="Arial" w:cs="Arial"/>
        </w:rPr>
        <w:t>an</w:t>
      </w:r>
      <w:r w:rsidR="00E86B4B">
        <w:rPr>
          <w:rFonts w:ascii="Arial" w:hAnsi="Arial" w:cs="Arial"/>
        </w:rPr>
        <w:t xml:space="preserve"> </w:t>
      </w:r>
      <w:r w:rsidRPr="008A7D34">
        <w:rPr>
          <w:rFonts w:ascii="Arial" w:hAnsi="Arial" w:cs="Arial"/>
        </w:rPr>
        <w:t>introduction to the</w:t>
      </w:r>
      <w:r w:rsidR="00E86B4B">
        <w:rPr>
          <w:rFonts w:ascii="Arial" w:hAnsi="Arial" w:cs="Arial"/>
        </w:rPr>
        <w:t xml:space="preserve"> </w:t>
      </w:r>
      <w:r w:rsidRPr="008A7D34">
        <w:rPr>
          <w:rFonts w:ascii="Arial" w:hAnsi="Arial" w:cs="Arial"/>
        </w:rPr>
        <w:t>comprehensive</w:t>
      </w:r>
      <w:r w:rsidR="00E86B4B">
        <w:rPr>
          <w:rFonts w:ascii="Arial" w:hAnsi="Arial" w:cs="Arial"/>
        </w:rPr>
        <w:t xml:space="preserve"> </w:t>
      </w:r>
      <w:r w:rsidRPr="008A7D34">
        <w:rPr>
          <w:rFonts w:ascii="Arial" w:hAnsi="Arial" w:cs="Arial"/>
        </w:rPr>
        <w:t>AES</w:t>
      </w:r>
      <w:r w:rsidR="00E86B4B">
        <w:rPr>
          <w:rFonts w:ascii="Arial" w:hAnsi="Arial" w:cs="Arial"/>
        </w:rPr>
        <w:t xml:space="preserve"> </w:t>
      </w:r>
      <w:r w:rsidRPr="008A7D34">
        <w:rPr>
          <w:rFonts w:ascii="Arial" w:hAnsi="Arial" w:cs="Arial"/>
        </w:rPr>
        <w:t>Dublin Technical Program.”</w:t>
      </w:r>
    </w:p>
    <w:p w14:paraId="25740711" w14:textId="77777777" w:rsidR="001E6780" w:rsidRPr="005A0257" w:rsidRDefault="001E6780" w:rsidP="0095150D">
      <w:pPr>
        <w:spacing w:line="360" w:lineRule="auto"/>
        <w:rPr>
          <w:rFonts w:ascii="Arial" w:hAnsi="Arial" w:cs="Arial"/>
        </w:rPr>
      </w:pPr>
    </w:p>
    <w:p w14:paraId="6F3FDD15" w14:textId="42D308A1" w:rsidR="00E82356" w:rsidRPr="005A0257" w:rsidRDefault="00A57B37" w:rsidP="009026C7">
      <w:pPr>
        <w:spacing w:line="360" w:lineRule="auto"/>
        <w:rPr>
          <w:rFonts w:ascii="Arial" w:hAnsi="Arial" w:cs="Arial"/>
        </w:rPr>
      </w:pPr>
      <w:r>
        <w:rPr>
          <w:rFonts w:ascii="Arial" w:hAnsi="Arial" w:cs="Arial"/>
        </w:rPr>
        <w:lastRenderedPageBreak/>
        <w:t xml:space="preserve">The </w:t>
      </w:r>
      <w:r w:rsidR="001E6780" w:rsidRPr="005A0257">
        <w:rPr>
          <w:rFonts w:ascii="Arial" w:hAnsi="Arial" w:cs="Arial"/>
        </w:rPr>
        <w:t>Professi</w:t>
      </w:r>
      <w:r>
        <w:rPr>
          <w:rFonts w:ascii="Arial" w:hAnsi="Arial" w:cs="Arial"/>
        </w:rPr>
        <w:t>onal Sound Expo sessions will feature more than a dozen</w:t>
      </w:r>
      <w:r w:rsidR="001E6780" w:rsidRPr="005A0257">
        <w:rPr>
          <w:rFonts w:ascii="Arial" w:hAnsi="Arial" w:cs="Arial"/>
        </w:rPr>
        <w:t xml:space="preserve"> recording</w:t>
      </w:r>
      <w:r w:rsidR="00A73920">
        <w:rPr>
          <w:rFonts w:ascii="Arial" w:hAnsi="Arial" w:cs="Arial"/>
        </w:rPr>
        <w:t>-</w:t>
      </w:r>
      <w:r w:rsidR="001E6780" w:rsidRPr="00A73920">
        <w:rPr>
          <w:rFonts w:ascii="Arial" w:hAnsi="Arial" w:cs="Arial"/>
        </w:rPr>
        <w:t xml:space="preserve"> and pr</w:t>
      </w:r>
      <w:r w:rsidR="00BE21DA" w:rsidRPr="00F023C2">
        <w:rPr>
          <w:rFonts w:ascii="Arial" w:hAnsi="Arial" w:cs="Arial"/>
        </w:rPr>
        <w:t>oduction</w:t>
      </w:r>
      <w:r w:rsidR="00A73920">
        <w:rPr>
          <w:rFonts w:ascii="Arial" w:hAnsi="Arial" w:cs="Arial"/>
        </w:rPr>
        <w:t>-</w:t>
      </w:r>
      <w:r>
        <w:rPr>
          <w:rFonts w:ascii="Arial" w:hAnsi="Arial" w:cs="Arial"/>
        </w:rPr>
        <w:t>focused presentations</w:t>
      </w:r>
      <w:r w:rsidR="00BE21DA" w:rsidRPr="00A73920">
        <w:rPr>
          <w:rFonts w:ascii="Arial" w:hAnsi="Arial" w:cs="Arial"/>
        </w:rPr>
        <w:t xml:space="preserve"> such as </w:t>
      </w:r>
      <w:r w:rsidR="001E6780" w:rsidRPr="00F023C2">
        <w:rPr>
          <w:rFonts w:ascii="Arial" w:hAnsi="Arial" w:cs="Arial"/>
        </w:rPr>
        <w:t xml:space="preserve">“How Well Do Your Mixes Translate?” and an onstage interview with producer </w:t>
      </w:r>
      <w:proofErr w:type="spellStart"/>
      <w:r w:rsidR="001E6780" w:rsidRPr="00F023C2">
        <w:rPr>
          <w:rFonts w:ascii="Arial" w:hAnsi="Arial" w:cs="Arial"/>
        </w:rPr>
        <w:t>Gethin</w:t>
      </w:r>
      <w:proofErr w:type="spellEnd"/>
      <w:r w:rsidR="001E6780" w:rsidRPr="00F023C2">
        <w:rPr>
          <w:rFonts w:ascii="Arial" w:hAnsi="Arial" w:cs="Arial"/>
        </w:rPr>
        <w:t xml:space="preserve"> Pearson, </w:t>
      </w:r>
      <w:r w:rsidR="00F023C2">
        <w:rPr>
          <w:rFonts w:ascii="Arial" w:hAnsi="Arial" w:cs="Arial"/>
        </w:rPr>
        <w:t>as well as</w:t>
      </w:r>
      <w:r w:rsidR="00F023C2" w:rsidRPr="00F023C2">
        <w:rPr>
          <w:rFonts w:ascii="Arial" w:hAnsi="Arial" w:cs="Arial"/>
        </w:rPr>
        <w:t xml:space="preserve"> </w:t>
      </w:r>
      <w:r w:rsidR="00BE21DA" w:rsidRPr="00F023C2">
        <w:rPr>
          <w:rFonts w:ascii="Arial" w:hAnsi="Arial" w:cs="Arial"/>
        </w:rPr>
        <w:t>“Mitigating Audio Packet Loss Over IP for Live Broadcast,” “Immersive Audio Demystified” and “</w:t>
      </w:r>
      <w:r w:rsidR="00BE21DA" w:rsidRPr="005A0257">
        <w:rPr>
          <w:rFonts w:ascii="Arial" w:hAnsi="Arial" w:cs="Arial"/>
        </w:rPr>
        <w:t>Remote Mixing and Remote Production – Workflows, Challenges, Benefits</w:t>
      </w:r>
      <w:r>
        <w:rPr>
          <w:rFonts w:ascii="Arial" w:hAnsi="Arial" w:cs="Arial"/>
        </w:rPr>
        <w:t>.</w:t>
      </w:r>
      <w:r w:rsidR="00BE21DA" w:rsidRPr="005A0257">
        <w:rPr>
          <w:rFonts w:ascii="Arial" w:hAnsi="Arial" w:cs="Arial"/>
        </w:rPr>
        <w:t>”</w:t>
      </w:r>
      <w:r w:rsidR="000C5377" w:rsidRPr="005A0257">
        <w:rPr>
          <w:rFonts w:ascii="Arial" w:hAnsi="Arial" w:cs="Arial"/>
        </w:rPr>
        <w:t xml:space="preserve"> </w:t>
      </w:r>
      <w:r w:rsidR="0083200E">
        <w:rPr>
          <w:rFonts w:ascii="Arial" w:hAnsi="Arial" w:cs="Arial"/>
          <w:lang w:bidi="en-US"/>
        </w:rPr>
        <w:t>Sponsoring p</w:t>
      </w:r>
      <w:r w:rsidR="0083200E" w:rsidRPr="0083200E">
        <w:rPr>
          <w:rFonts w:ascii="Arial" w:hAnsi="Arial" w:cs="Arial"/>
          <w:lang w:bidi="en-US"/>
        </w:rPr>
        <w:t xml:space="preserve">artner brands include </w:t>
      </w:r>
      <w:proofErr w:type="spellStart"/>
      <w:r w:rsidR="0083200E" w:rsidRPr="0083200E">
        <w:rPr>
          <w:rFonts w:ascii="Arial" w:hAnsi="Arial" w:cs="Arial"/>
          <w:lang w:bidi="en-US"/>
        </w:rPr>
        <w:t>Genelec</w:t>
      </w:r>
      <w:proofErr w:type="spellEnd"/>
      <w:r w:rsidR="0083200E" w:rsidRPr="0083200E">
        <w:rPr>
          <w:rFonts w:ascii="Arial" w:hAnsi="Arial" w:cs="Arial"/>
          <w:lang w:bidi="en-US"/>
        </w:rPr>
        <w:t xml:space="preserve"> and </w:t>
      </w:r>
      <w:proofErr w:type="spellStart"/>
      <w:r w:rsidR="0083200E" w:rsidRPr="0083200E">
        <w:rPr>
          <w:rFonts w:ascii="Arial" w:hAnsi="Arial" w:cs="Arial"/>
          <w:lang w:bidi="en-US"/>
        </w:rPr>
        <w:t>Tieline</w:t>
      </w:r>
      <w:proofErr w:type="spellEnd"/>
      <w:r w:rsidR="0083200E">
        <w:rPr>
          <w:rFonts w:ascii="Arial" w:hAnsi="Arial" w:cs="Arial"/>
          <w:lang w:bidi="en-US"/>
        </w:rPr>
        <w:t xml:space="preserve"> </w:t>
      </w:r>
      <w:r w:rsidR="0083200E" w:rsidRPr="0083200E">
        <w:rPr>
          <w:rFonts w:ascii="Arial" w:hAnsi="Arial" w:cs="Arial"/>
          <w:lang w:bidi="en-US"/>
        </w:rPr>
        <w:t xml:space="preserve">with additional presentations also by </w:t>
      </w:r>
      <w:proofErr w:type="spellStart"/>
      <w:r w:rsidR="0083200E" w:rsidRPr="0083200E">
        <w:rPr>
          <w:rFonts w:ascii="Arial" w:hAnsi="Arial" w:cs="Arial"/>
          <w:lang w:bidi="en-US"/>
        </w:rPr>
        <w:t>Lawo</w:t>
      </w:r>
      <w:proofErr w:type="spellEnd"/>
      <w:r w:rsidR="0083200E" w:rsidRPr="0083200E">
        <w:rPr>
          <w:rFonts w:ascii="Arial" w:hAnsi="Arial" w:cs="Arial"/>
          <w:lang w:bidi="en-US"/>
        </w:rPr>
        <w:t xml:space="preserve"> and Prism Sound</w:t>
      </w:r>
      <w:r w:rsidR="0083200E">
        <w:rPr>
          <w:rFonts w:ascii="Arial" w:hAnsi="Arial" w:cs="Arial"/>
          <w:lang w:bidi="en-US"/>
        </w:rPr>
        <w:t>.</w:t>
      </w:r>
    </w:p>
    <w:p w14:paraId="00115A88" w14:textId="77777777" w:rsidR="00E82356" w:rsidRPr="005A0257" w:rsidRDefault="00E82356" w:rsidP="009026C7">
      <w:pPr>
        <w:spacing w:line="360" w:lineRule="auto"/>
        <w:rPr>
          <w:rFonts w:ascii="Arial" w:hAnsi="Arial" w:cs="Arial"/>
        </w:rPr>
      </w:pPr>
    </w:p>
    <w:p w14:paraId="34CAB619" w14:textId="4F78465E" w:rsidR="003930BC" w:rsidRPr="00ED750B" w:rsidRDefault="003930BC" w:rsidP="003930BC">
      <w:pPr>
        <w:spacing w:line="360" w:lineRule="auto"/>
        <w:rPr>
          <w:rFonts w:ascii="Arial" w:hAnsi="Arial" w:cs="Arial"/>
        </w:rPr>
      </w:pPr>
      <w:r w:rsidRPr="005A0257">
        <w:rPr>
          <w:rFonts w:ascii="Arial" w:hAnsi="Arial" w:cs="Arial"/>
        </w:rPr>
        <w:t xml:space="preserve">Advance Registration for AES Dublin – offering significant discounts to attendees – has been extended online through March 18 at </w:t>
      </w:r>
      <w:hyperlink r:id="rId9" w:history="1">
        <w:r w:rsidRPr="005A0257">
          <w:rPr>
            <w:rStyle w:val="Hyperlink"/>
            <w:rFonts w:ascii="Arial" w:hAnsi="Arial" w:cs="Arial"/>
          </w:rPr>
          <w:t>aeseurope.com</w:t>
        </w:r>
      </w:hyperlink>
      <w:r w:rsidRPr="005A0257">
        <w:rPr>
          <w:rFonts w:ascii="Arial" w:hAnsi="Arial" w:cs="Arial"/>
        </w:rPr>
        <w:t>. Additional discounts, including complimentary Product Showcase badges during Advance Registration, are available for AES members, with even deeper discounts for student members. One- and two-day All Access registration options are also ava</w:t>
      </w:r>
      <w:r w:rsidR="00A57B37">
        <w:rPr>
          <w:rFonts w:ascii="Arial" w:hAnsi="Arial" w:cs="Arial"/>
        </w:rPr>
        <w:t>ilable. The</w:t>
      </w:r>
      <w:bookmarkStart w:id="0" w:name="_GoBack"/>
      <w:bookmarkEnd w:id="0"/>
      <w:r w:rsidR="00A57B37">
        <w:rPr>
          <w:rFonts w:ascii="Arial" w:hAnsi="Arial" w:cs="Arial"/>
        </w:rPr>
        <w:t xml:space="preserve"> AES Dublin Product S</w:t>
      </w:r>
      <w:r w:rsidRPr="005A0257">
        <w:rPr>
          <w:rFonts w:ascii="Arial" w:hAnsi="Arial" w:cs="Arial"/>
        </w:rPr>
        <w:t>howcase will be open March 21 – 23, with the comprehensive All Access Technical Program</w:t>
      </w:r>
      <w:r w:rsidR="00A57B37">
        <w:rPr>
          <w:rFonts w:ascii="Arial" w:hAnsi="Arial" w:cs="Arial"/>
        </w:rPr>
        <w:t xml:space="preserve"> </w:t>
      </w:r>
      <w:r w:rsidR="00A57B37" w:rsidRPr="00A57B37">
        <w:rPr>
          <w:rFonts w:ascii="Arial" w:hAnsi="Arial" w:cs="Arial"/>
        </w:rPr>
        <w:t>– offering more than 200 papers, e-briefs, workshops and tutorials –</w:t>
      </w:r>
      <w:r w:rsidRPr="005A0257">
        <w:rPr>
          <w:rFonts w:ascii="Arial" w:hAnsi="Arial" w:cs="Arial"/>
        </w:rPr>
        <w:t xml:space="preserve"> taking place March 20 – 23. </w:t>
      </w:r>
    </w:p>
    <w:p w14:paraId="5FB8BABE" w14:textId="77777777" w:rsidR="00BB5CD3" w:rsidRPr="005A0257" w:rsidRDefault="00BB5CD3" w:rsidP="00BB5CD3">
      <w:pPr>
        <w:spacing w:line="360" w:lineRule="auto"/>
        <w:rPr>
          <w:rFonts w:ascii="Arial" w:hAnsi="Arial" w:cs="Arial"/>
        </w:rPr>
      </w:pPr>
    </w:p>
    <w:p w14:paraId="4CE0F472" w14:textId="77777777" w:rsidR="0083627F" w:rsidRPr="005A0257" w:rsidRDefault="0083627F" w:rsidP="000C590C">
      <w:pPr>
        <w:spacing w:line="360" w:lineRule="auto"/>
        <w:rPr>
          <w:rFonts w:ascii="Arial" w:hAnsi="Arial" w:cs="Arial"/>
          <w:bCs/>
        </w:rPr>
      </w:pPr>
    </w:p>
    <w:p w14:paraId="6D0EA90E" w14:textId="4A926806" w:rsidR="00237085" w:rsidRPr="00ED750B" w:rsidRDefault="00237085" w:rsidP="00237085">
      <w:pPr>
        <w:spacing w:line="360" w:lineRule="auto"/>
        <w:jc w:val="right"/>
        <w:rPr>
          <w:rFonts w:ascii="Arial" w:hAnsi="Arial" w:cs="Arial"/>
        </w:rPr>
      </w:pPr>
      <w:r w:rsidRPr="005A0257">
        <w:rPr>
          <w:rFonts w:ascii="Arial" w:hAnsi="Arial" w:cs="Arial"/>
          <w:i/>
          <w:sz w:val="20"/>
          <w:szCs w:val="20"/>
        </w:rPr>
        <w:t>...</w:t>
      </w:r>
      <w:proofErr w:type="gramStart"/>
      <w:r w:rsidRPr="005A0257">
        <w:rPr>
          <w:rFonts w:ascii="Arial" w:hAnsi="Arial" w:cs="Arial"/>
          <w:i/>
          <w:sz w:val="20"/>
          <w:szCs w:val="20"/>
        </w:rPr>
        <w:t>ends</w:t>
      </w:r>
      <w:proofErr w:type="gramEnd"/>
      <w:r w:rsidRPr="005A0257">
        <w:rPr>
          <w:rFonts w:ascii="Arial" w:hAnsi="Arial" w:cs="Arial"/>
          <w:i/>
          <w:sz w:val="20"/>
          <w:szCs w:val="20"/>
        </w:rPr>
        <w:t xml:space="preserve"> </w:t>
      </w:r>
      <w:r w:rsidR="00E778B4">
        <w:rPr>
          <w:rFonts w:ascii="Arial" w:hAnsi="Arial" w:cs="Arial"/>
          <w:i/>
          <w:sz w:val="20"/>
          <w:szCs w:val="20"/>
        </w:rPr>
        <w:t>327</w:t>
      </w:r>
      <w:r w:rsidR="0099566B" w:rsidRPr="005A0257">
        <w:rPr>
          <w:rFonts w:ascii="Arial" w:hAnsi="Arial" w:cs="Arial"/>
          <w:i/>
          <w:sz w:val="20"/>
          <w:szCs w:val="20"/>
        </w:rPr>
        <w:t xml:space="preserve"> </w:t>
      </w:r>
      <w:r w:rsidRPr="005A0257">
        <w:rPr>
          <w:rFonts w:ascii="Arial" w:hAnsi="Arial" w:cs="Arial"/>
          <w:i/>
          <w:sz w:val="20"/>
          <w:szCs w:val="20"/>
        </w:rPr>
        <w:t>words</w:t>
      </w:r>
    </w:p>
    <w:p w14:paraId="667870A6" w14:textId="77777777" w:rsidR="002E1F2E" w:rsidRPr="005A0257" w:rsidRDefault="002E1F2E" w:rsidP="000C590C">
      <w:pPr>
        <w:spacing w:line="360" w:lineRule="auto"/>
        <w:rPr>
          <w:rFonts w:ascii="Arial" w:hAnsi="Arial" w:cs="Arial"/>
        </w:rPr>
      </w:pPr>
    </w:p>
    <w:p w14:paraId="3586862B" w14:textId="1721D607" w:rsidR="00C27D10" w:rsidRPr="008A7D34" w:rsidRDefault="00CC2F4B" w:rsidP="00523B3D">
      <w:pPr>
        <w:spacing w:line="360" w:lineRule="auto"/>
        <w:rPr>
          <w:rFonts w:ascii="Arial" w:hAnsi="Arial" w:cs="Arial"/>
        </w:rPr>
      </w:pPr>
      <w:r w:rsidRPr="005A0257">
        <w:rPr>
          <w:rFonts w:ascii="Arial" w:hAnsi="Arial" w:cs="Arial"/>
        </w:rPr>
        <w:t>About AES Dublin</w:t>
      </w:r>
      <w:r w:rsidRPr="005A0257">
        <w:rPr>
          <w:rFonts w:ascii="Arial" w:hAnsi="Arial" w:cs="Arial"/>
        </w:rPr>
        <w:br/>
      </w:r>
      <w:r w:rsidRPr="005A0257">
        <w:rPr>
          <w:rFonts w:ascii="Arial" w:hAnsi="Arial" w:cs="Arial"/>
          <w:bCs/>
        </w:rPr>
        <w:t xml:space="preserve">Dublin is the 2019 destination for Europe’s preeminent professional audio education and networking event – the 146th International Audio Engineering Society Convention, March 20 – 23 at the Dublin Convention Centre. Covering all things audio, </w:t>
      </w:r>
      <w:r w:rsidR="00F023C2">
        <w:rPr>
          <w:rFonts w:ascii="Arial" w:hAnsi="Arial" w:cs="Arial"/>
          <w:bCs/>
        </w:rPr>
        <w:t>including</w:t>
      </w:r>
      <w:r w:rsidR="00F023C2" w:rsidRPr="00F023C2">
        <w:rPr>
          <w:rFonts w:ascii="Arial" w:hAnsi="Arial" w:cs="Arial"/>
          <w:bCs/>
        </w:rPr>
        <w:t xml:space="preserve"> </w:t>
      </w:r>
      <w:r w:rsidRPr="00F023C2">
        <w:rPr>
          <w:rFonts w:ascii="Arial" w:hAnsi="Arial" w:cs="Arial"/>
          <w:bCs/>
        </w:rPr>
        <w:t>Studio Recording, Live Sound, Networked Audio, Bro</w:t>
      </w:r>
      <w:r w:rsidRPr="005A0257">
        <w:rPr>
          <w:rFonts w:ascii="Arial" w:hAnsi="Arial" w:cs="Arial"/>
          <w:bCs/>
        </w:rPr>
        <w:t>adcast &amp; Streaming, Music Production, Post Production, Game Audio, Spatial Sound, Audio for AR/VR/</w:t>
      </w:r>
      <w:proofErr w:type="spellStart"/>
      <w:r w:rsidRPr="005A0257">
        <w:rPr>
          <w:rFonts w:ascii="Arial" w:hAnsi="Arial" w:cs="Arial"/>
          <w:bCs/>
        </w:rPr>
        <w:t>XR</w:t>
      </w:r>
      <w:proofErr w:type="spellEnd"/>
      <w:r w:rsidRPr="005A0257">
        <w:rPr>
          <w:rFonts w:ascii="Arial" w:hAnsi="Arial" w:cs="Arial"/>
          <w:bCs/>
        </w:rPr>
        <w:t xml:space="preserve"> and Product Development, the AES Dublin Convention will offer attendees exclusive opportunities and interactions with the top names in audio engineering and technology. </w:t>
      </w:r>
      <w:r w:rsidR="00361B82" w:rsidRPr="005A0257">
        <w:rPr>
          <w:rFonts w:ascii="Arial" w:hAnsi="Arial" w:cs="Arial"/>
          <w:bCs/>
        </w:rPr>
        <w:t>At AES Dublin, professional engineers, researchers, educators, students and audio enthusiasts can “Listen, Learn and Connect” to take their audio engineering knowledge to the next level. Registration is open now at</w:t>
      </w:r>
      <w:r w:rsidR="00F023C2">
        <w:rPr>
          <w:rFonts w:ascii="Arial" w:hAnsi="Arial" w:cs="Arial"/>
          <w:bCs/>
        </w:rPr>
        <w:t xml:space="preserve"> </w:t>
      </w:r>
      <w:hyperlink r:id="rId10" w:history="1">
        <w:r w:rsidR="00361B82" w:rsidRPr="005A0257">
          <w:rPr>
            <w:rStyle w:val="Hyperlink"/>
            <w:rFonts w:ascii="Arial" w:hAnsi="Arial" w:cs="Arial"/>
            <w:bCs/>
          </w:rPr>
          <w:t>aeseurope.com</w:t>
        </w:r>
      </w:hyperlink>
      <w:r w:rsidR="00361B82" w:rsidRPr="005A0257">
        <w:rPr>
          <w:rFonts w:ascii="Arial" w:hAnsi="Arial" w:cs="Arial"/>
          <w:bCs/>
        </w:rPr>
        <w:t>.</w:t>
      </w:r>
    </w:p>
    <w:p w14:paraId="43371C0A" w14:textId="77777777" w:rsidR="005C01BC" w:rsidRDefault="005C01BC" w:rsidP="0030293A">
      <w:pPr>
        <w:spacing w:line="360" w:lineRule="auto"/>
        <w:rPr>
          <w:rFonts w:ascii="Arial" w:hAnsi="Arial" w:cs="Arial"/>
        </w:rPr>
      </w:pPr>
    </w:p>
    <w:p w14:paraId="25BB7BA3" w14:textId="77777777" w:rsidR="005C01BC" w:rsidRDefault="005C01BC" w:rsidP="0030293A">
      <w:pPr>
        <w:spacing w:line="360" w:lineRule="auto"/>
        <w:rPr>
          <w:rFonts w:ascii="Arial" w:hAnsi="Arial" w:cs="Arial"/>
          <w:i/>
          <w:sz w:val="20"/>
          <w:szCs w:val="20"/>
        </w:rPr>
      </w:pPr>
    </w:p>
    <w:p w14:paraId="343B749D" w14:textId="77777777" w:rsidR="005C01BC" w:rsidRPr="005A0257" w:rsidRDefault="005C01BC" w:rsidP="0030293A">
      <w:pPr>
        <w:spacing w:line="360" w:lineRule="auto"/>
        <w:rPr>
          <w:rFonts w:ascii="Arial" w:hAnsi="Arial" w:cs="Arial"/>
          <w:i/>
          <w:sz w:val="20"/>
          <w:szCs w:val="20"/>
        </w:rPr>
      </w:pPr>
    </w:p>
    <w:p w14:paraId="28D97663" w14:textId="77777777" w:rsidR="005C01BC" w:rsidRPr="005C01BC" w:rsidRDefault="005C01BC" w:rsidP="005C01BC">
      <w:pPr>
        <w:spacing w:line="360" w:lineRule="auto"/>
        <w:rPr>
          <w:rFonts w:ascii="Arial" w:hAnsi="Arial" w:cs="Arial"/>
          <w:bCs/>
        </w:rPr>
      </w:pPr>
      <w:r w:rsidRPr="005A0257">
        <w:rPr>
          <w:rFonts w:ascii="Arial" w:hAnsi="Arial" w:cs="Arial"/>
        </w:rPr>
        <w:lastRenderedPageBreak/>
        <w:t xml:space="preserve">Photo File: </w:t>
      </w:r>
      <w:r>
        <w:rPr>
          <w:rFonts w:ascii="Arial" w:hAnsi="Arial" w:cs="Arial"/>
        </w:rPr>
        <w:t>AES_Dublin_Lorbecki</w:t>
      </w:r>
      <w:r w:rsidRPr="005A0257">
        <w:rPr>
          <w:rFonts w:ascii="Arial" w:hAnsi="Arial" w:cs="Arial"/>
          <w:bCs/>
        </w:rPr>
        <w:t>.JPG</w:t>
      </w:r>
      <w:r w:rsidRPr="00F023C2">
        <w:rPr>
          <w:rFonts w:ascii="Arial" w:hAnsi="Arial" w:cs="Arial"/>
          <w:bCs/>
        </w:rPr>
        <w:br/>
        <w:t>Photo Caption</w:t>
      </w:r>
      <w:r w:rsidRPr="005A0257">
        <w:rPr>
          <w:rFonts w:ascii="Arial" w:hAnsi="Arial" w:cs="Arial"/>
          <w:bCs/>
        </w:rPr>
        <w:t xml:space="preserve">: </w:t>
      </w:r>
      <w:r w:rsidRPr="005C01BC">
        <w:rPr>
          <w:rFonts w:ascii="Arial" w:hAnsi="Arial" w:cs="Arial"/>
          <w:bCs/>
        </w:rPr>
        <w:t xml:space="preserve">AES Dublin Professional Sound Expo coordinator and host Glenn </w:t>
      </w:r>
      <w:proofErr w:type="spellStart"/>
      <w:r w:rsidRPr="005C01BC">
        <w:rPr>
          <w:rFonts w:ascii="Arial" w:hAnsi="Arial" w:cs="Arial"/>
          <w:bCs/>
        </w:rPr>
        <w:t>Lorbecki</w:t>
      </w:r>
      <w:proofErr w:type="spellEnd"/>
    </w:p>
    <w:p w14:paraId="38B57E4F" w14:textId="399BCB77" w:rsidR="005C01BC" w:rsidRPr="005C01BC" w:rsidRDefault="005C01BC" w:rsidP="005C01BC">
      <w:pPr>
        <w:spacing w:line="360" w:lineRule="auto"/>
        <w:rPr>
          <w:rFonts w:ascii="Arial" w:hAnsi="Arial" w:cs="Arial"/>
          <w:bCs/>
        </w:rPr>
      </w:pPr>
    </w:p>
    <w:p w14:paraId="3DD89413" w14:textId="77777777" w:rsidR="005C01BC" w:rsidRDefault="005C01BC" w:rsidP="005C01BC">
      <w:pPr>
        <w:spacing w:line="360" w:lineRule="auto"/>
        <w:rPr>
          <w:rFonts w:ascii="Arial" w:hAnsi="Arial" w:cs="Arial"/>
        </w:rPr>
      </w:pPr>
    </w:p>
    <w:p w14:paraId="4B9576A2" w14:textId="77777777" w:rsidR="005C01BC" w:rsidRPr="005C01BC" w:rsidRDefault="00571A3E" w:rsidP="005C01BC">
      <w:pPr>
        <w:spacing w:line="360" w:lineRule="auto"/>
        <w:rPr>
          <w:rFonts w:ascii="Arial" w:hAnsi="Arial" w:cs="Arial"/>
          <w:bCs/>
        </w:rPr>
      </w:pPr>
      <w:r w:rsidRPr="005A0257">
        <w:rPr>
          <w:rFonts w:ascii="Arial" w:hAnsi="Arial" w:cs="Arial"/>
        </w:rPr>
        <w:t>Phot</w:t>
      </w:r>
      <w:r w:rsidR="00564873" w:rsidRPr="005A0257">
        <w:rPr>
          <w:rFonts w:ascii="Arial" w:hAnsi="Arial" w:cs="Arial"/>
        </w:rPr>
        <w:t>o File</w:t>
      </w:r>
      <w:r w:rsidRPr="005A0257">
        <w:rPr>
          <w:rFonts w:ascii="Arial" w:hAnsi="Arial" w:cs="Arial"/>
        </w:rPr>
        <w:t xml:space="preserve">: </w:t>
      </w:r>
      <w:r w:rsidR="00F956E7" w:rsidRPr="005A0257">
        <w:rPr>
          <w:rFonts w:ascii="Arial" w:hAnsi="Arial" w:cs="Arial"/>
        </w:rPr>
        <w:t>AES_Dublin_PSE</w:t>
      </w:r>
      <w:r w:rsidR="0030293A" w:rsidRPr="005A0257">
        <w:rPr>
          <w:rFonts w:ascii="Arial" w:hAnsi="Arial" w:cs="Arial"/>
          <w:bCs/>
        </w:rPr>
        <w:t>.JPG</w:t>
      </w:r>
      <w:r w:rsidR="00564873" w:rsidRPr="00F023C2">
        <w:rPr>
          <w:rFonts w:ascii="Arial" w:hAnsi="Arial" w:cs="Arial"/>
          <w:bCs/>
        </w:rPr>
        <w:br/>
        <w:t>Photo Caption</w:t>
      </w:r>
      <w:r w:rsidR="00C27D10" w:rsidRPr="005A0257">
        <w:rPr>
          <w:rFonts w:ascii="Arial" w:hAnsi="Arial" w:cs="Arial"/>
          <w:bCs/>
        </w:rPr>
        <w:t xml:space="preserve">: </w:t>
      </w:r>
      <w:r w:rsidR="005C01BC" w:rsidRPr="005C01BC">
        <w:rPr>
          <w:rFonts w:ascii="Arial" w:hAnsi="Arial" w:cs="Arial"/>
          <w:bCs/>
        </w:rPr>
        <w:t xml:space="preserve">AES Dublin Professional Sound Expo coordinator and host Glenn </w:t>
      </w:r>
      <w:proofErr w:type="spellStart"/>
      <w:r w:rsidR="005C01BC" w:rsidRPr="005C01BC">
        <w:rPr>
          <w:rFonts w:ascii="Arial" w:hAnsi="Arial" w:cs="Arial"/>
          <w:bCs/>
        </w:rPr>
        <w:t>Lorbecki</w:t>
      </w:r>
      <w:proofErr w:type="spellEnd"/>
      <w:r w:rsidR="005C01BC" w:rsidRPr="005C01BC">
        <w:rPr>
          <w:rFonts w:ascii="Arial" w:hAnsi="Arial" w:cs="Arial"/>
          <w:bCs/>
        </w:rPr>
        <w:t xml:space="preserve"> addressing the audience during a prior PSE event</w:t>
      </w:r>
    </w:p>
    <w:p w14:paraId="69C3B8F6" w14:textId="77777777" w:rsidR="005C01BC" w:rsidRPr="005A0257" w:rsidRDefault="005C01BC" w:rsidP="0030293A">
      <w:pPr>
        <w:spacing w:line="360" w:lineRule="auto"/>
        <w:rPr>
          <w:rFonts w:ascii="Arial" w:hAnsi="Arial" w:cs="Arial"/>
          <w:bCs/>
        </w:rPr>
      </w:pPr>
    </w:p>
    <w:p w14:paraId="65E07DE8" w14:textId="77777777" w:rsidR="00C058B3" w:rsidRPr="005A0257" w:rsidRDefault="00C058B3" w:rsidP="00497AD9">
      <w:pPr>
        <w:spacing w:line="360" w:lineRule="auto"/>
        <w:rPr>
          <w:rFonts w:ascii="Arial" w:hAnsi="Arial" w:cs="Arial"/>
          <w:b/>
          <w:bCs/>
        </w:rPr>
      </w:pPr>
    </w:p>
    <w:p w14:paraId="704B2457" w14:textId="77777777" w:rsidR="00C27D10" w:rsidRPr="005A0257" w:rsidRDefault="00C27D10" w:rsidP="000C590C">
      <w:pPr>
        <w:spacing w:line="360" w:lineRule="auto"/>
        <w:rPr>
          <w:rFonts w:ascii="Arial" w:hAnsi="Arial" w:cs="Arial"/>
        </w:rPr>
      </w:pPr>
    </w:p>
    <w:p w14:paraId="0DBE0F80" w14:textId="77777777" w:rsidR="00C27D10" w:rsidRPr="005A0257" w:rsidRDefault="00C27D10" w:rsidP="000C590C">
      <w:pPr>
        <w:spacing w:line="360" w:lineRule="auto"/>
        <w:rPr>
          <w:rFonts w:ascii="Arial" w:hAnsi="Arial" w:cs="Arial"/>
        </w:rPr>
      </w:pPr>
    </w:p>
    <w:p w14:paraId="4F655892" w14:textId="77777777" w:rsidR="00C27D10" w:rsidRPr="00ED750B" w:rsidRDefault="00C27D10" w:rsidP="000C590C">
      <w:pPr>
        <w:spacing w:line="360" w:lineRule="auto"/>
        <w:rPr>
          <w:rFonts w:ascii="Arial" w:hAnsi="Arial" w:cs="Arial"/>
        </w:rPr>
      </w:pPr>
      <w:r w:rsidRPr="005A0257">
        <w:rPr>
          <w:rFonts w:ascii="Arial" w:hAnsi="Arial" w:cs="Arial"/>
        </w:rPr>
        <w:t>About the Audio Engineering Society</w:t>
      </w:r>
    </w:p>
    <w:p w14:paraId="7E03C648" w14:textId="77777777" w:rsidR="00C27D10" w:rsidRPr="00ED750B" w:rsidRDefault="00C27D10" w:rsidP="000C590C">
      <w:pPr>
        <w:spacing w:line="360" w:lineRule="auto"/>
        <w:rPr>
          <w:rFonts w:ascii="Arial" w:hAnsi="Arial" w:cs="Arial"/>
        </w:rPr>
      </w:pPr>
      <w:r w:rsidRPr="005A0257">
        <w:rPr>
          <w:rFonts w:ascii="Arial" w:hAnsi="Arial" w:cs="Arial"/>
        </w:rPr>
        <w:t xml:space="preserve">The Audio Engineering Society, celebrating </w:t>
      </w:r>
      <w:r w:rsidR="001360B9" w:rsidRPr="00F023C2">
        <w:rPr>
          <w:rFonts w:ascii="Arial" w:hAnsi="Arial" w:cs="Arial"/>
        </w:rPr>
        <w:t>over</w:t>
      </w:r>
      <w:r w:rsidRPr="00F023C2">
        <w:rPr>
          <w:rFonts w:ascii="Arial" w:hAnsi="Arial" w:cs="Arial"/>
        </w:rPr>
        <w:t xml:space="preserve"> 70 </w:t>
      </w:r>
      <w:r w:rsidR="001360B9" w:rsidRPr="00F023C2">
        <w:rPr>
          <w:rFonts w:ascii="Arial" w:hAnsi="Arial" w:cs="Arial"/>
        </w:rPr>
        <w:t>years</w:t>
      </w:r>
      <w:r w:rsidRPr="00F023C2">
        <w:rPr>
          <w:rFonts w:ascii="Arial" w:hAnsi="Arial" w:cs="Arial"/>
        </w:rPr>
        <w:t xml:space="preserve"> </w:t>
      </w:r>
      <w:r w:rsidR="001360B9" w:rsidRPr="00F023C2">
        <w:rPr>
          <w:rFonts w:ascii="Arial" w:hAnsi="Arial" w:cs="Arial"/>
        </w:rPr>
        <w:t>of audio excellence</w:t>
      </w:r>
      <w:r w:rsidRPr="00F023C2">
        <w:rPr>
          <w:rFonts w:ascii="Arial" w:hAnsi="Arial" w:cs="Arial"/>
        </w:rPr>
        <w:t xml:space="preserve">, </w:t>
      </w:r>
      <w:r w:rsidRPr="005A0257">
        <w:rPr>
          <w:rFonts w:ascii="Arial" w:hAnsi="Arial" w:cs="Arial"/>
        </w:rPr>
        <w:t xml:space="preserve">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local AES section events members experience valuable opportunities for professional networking and personal growth. For additional information, visit </w:t>
      </w:r>
      <w:hyperlink r:id="rId11" w:history="1">
        <w:r w:rsidRPr="00ED750B">
          <w:rPr>
            <w:rStyle w:val="Hyperlink"/>
            <w:rFonts w:ascii="Arial" w:hAnsi="Arial" w:cs="Arial"/>
          </w:rPr>
          <w:t>aes.org</w:t>
        </w:r>
      </w:hyperlink>
      <w:r w:rsidRPr="005A0257">
        <w:rPr>
          <w:rFonts w:ascii="Arial" w:hAnsi="Arial" w:cs="Arial"/>
        </w:rPr>
        <w:t>.</w:t>
      </w:r>
    </w:p>
    <w:p w14:paraId="71DAB1E9" w14:textId="77777777" w:rsidR="00C27D10" w:rsidRPr="005A0257" w:rsidRDefault="00C27D10" w:rsidP="000C590C">
      <w:pPr>
        <w:spacing w:line="360" w:lineRule="auto"/>
        <w:rPr>
          <w:rFonts w:ascii="Arial" w:hAnsi="Arial" w:cs="Arial"/>
        </w:rPr>
      </w:pPr>
    </w:p>
    <w:p w14:paraId="6DE83E4A" w14:textId="77777777" w:rsidR="00C27D10" w:rsidRPr="00ED750B" w:rsidRDefault="00C27D10" w:rsidP="000C590C">
      <w:pPr>
        <w:spacing w:line="360" w:lineRule="auto"/>
        <w:rPr>
          <w:rFonts w:ascii="Arial" w:hAnsi="Arial" w:cs="Arial"/>
        </w:rPr>
      </w:pPr>
      <w:r w:rsidRPr="00F023C2">
        <w:rPr>
          <w:rFonts w:ascii="Arial" w:hAnsi="Arial" w:cs="Arial"/>
        </w:rPr>
        <w:t>Join the conversation and keep up with the latest AES News and Events:</w:t>
      </w:r>
    </w:p>
    <w:p w14:paraId="01AA8676" w14:textId="77777777" w:rsidR="00C27D10" w:rsidRPr="00ED750B" w:rsidRDefault="00C27D10" w:rsidP="000C590C">
      <w:pPr>
        <w:spacing w:line="360" w:lineRule="auto"/>
        <w:rPr>
          <w:rFonts w:ascii="Arial" w:hAnsi="Arial" w:cs="Arial"/>
        </w:rPr>
      </w:pPr>
      <w:r w:rsidRPr="005A0257">
        <w:rPr>
          <w:rFonts w:ascii="Arial" w:hAnsi="Arial" w:cs="Arial"/>
        </w:rPr>
        <w:t xml:space="preserve">Twitter: </w:t>
      </w:r>
      <w:hyperlink r:id="rId12" w:history="1">
        <w:r w:rsidRPr="00ED750B">
          <w:rPr>
            <w:rStyle w:val="Hyperlink"/>
            <w:rFonts w:ascii="Arial" w:hAnsi="Arial" w:cs="Arial"/>
          </w:rPr>
          <w:t>#</w:t>
        </w:r>
        <w:proofErr w:type="spellStart"/>
        <w:r w:rsidRPr="00ED750B">
          <w:rPr>
            <w:rStyle w:val="Hyperlink"/>
            <w:rFonts w:ascii="Arial" w:hAnsi="Arial" w:cs="Arial"/>
          </w:rPr>
          <w:t>AESorg</w:t>
        </w:r>
        <w:proofErr w:type="spellEnd"/>
      </w:hyperlink>
      <w:r w:rsidRPr="005A0257">
        <w:rPr>
          <w:rFonts w:ascii="Arial" w:hAnsi="Arial" w:cs="Arial"/>
        </w:rPr>
        <w:t xml:space="preserve"> (AES Official) </w:t>
      </w:r>
    </w:p>
    <w:p w14:paraId="05F50DCD" w14:textId="77777777" w:rsidR="00C27D10" w:rsidRPr="00ED750B" w:rsidRDefault="00C27D10" w:rsidP="000C590C">
      <w:pPr>
        <w:spacing w:line="360" w:lineRule="auto"/>
        <w:rPr>
          <w:rFonts w:ascii="Arial" w:hAnsi="Arial" w:cs="Arial"/>
        </w:rPr>
      </w:pPr>
      <w:r w:rsidRPr="005A0257">
        <w:rPr>
          <w:rFonts w:ascii="Arial" w:hAnsi="Arial" w:cs="Arial"/>
        </w:rPr>
        <w:t xml:space="preserve">Facebook: </w:t>
      </w:r>
      <w:hyperlink r:id="rId13" w:history="1">
        <w:r w:rsidRPr="00ED750B">
          <w:rPr>
            <w:rStyle w:val="Hyperlink"/>
            <w:rFonts w:ascii="Arial" w:hAnsi="Arial" w:cs="Arial"/>
          </w:rPr>
          <w:t>facebook.com/AES.org</w:t>
        </w:r>
      </w:hyperlink>
      <w:r w:rsidRPr="005A0257">
        <w:rPr>
          <w:rFonts w:ascii="Arial" w:hAnsi="Arial" w:cs="Arial"/>
        </w:rPr>
        <w:tab/>
      </w:r>
    </w:p>
    <w:p w14:paraId="251F160B" w14:textId="77777777" w:rsidR="00C27D10" w:rsidRPr="005A0257" w:rsidRDefault="00C27D10" w:rsidP="000C590C">
      <w:pPr>
        <w:spacing w:line="360" w:lineRule="auto"/>
        <w:rPr>
          <w:rFonts w:ascii="Arial" w:hAnsi="Arial" w:cs="Arial"/>
        </w:rPr>
      </w:pPr>
    </w:p>
    <w:p w14:paraId="349D60AE" w14:textId="77777777" w:rsidR="00C27D10" w:rsidRPr="005A0257" w:rsidRDefault="00C27D10" w:rsidP="000C590C">
      <w:pPr>
        <w:spacing w:line="360" w:lineRule="auto"/>
        <w:rPr>
          <w:rFonts w:ascii="Arial" w:hAnsi="Arial" w:cs="Arial"/>
        </w:rPr>
      </w:pPr>
    </w:p>
    <w:p w14:paraId="1492C2C0" w14:textId="77777777" w:rsidR="00C27D10" w:rsidRPr="00ED750B" w:rsidRDefault="00C27D10" w:rsidP="000C590C">
      <w:pPr>
        <w:spacing w:line="360" w:lineRule="auto"/>
        <w:rPr>
          <w:rFonts w:ascii="Arial" w:hAnsi="Arial" w:cs="Arial"/>
        </w:rPr>
      </w:pPr>
      <w:r w:rsidRPr="005A0257">
        <w:rPr>
          <w:rFonts w:ascii="Arial" w:hAnsi="Arial" w:cs="Arial"/>
        </w:rPr>
        <w:t>AES Marketing Communications:</w:t>
      </w:r>
    </w:p>
    <w:p w14:paraId="5D45FF2D" w14:textId="77777777" w:rsidR="00C27D10" w:rsidRPr="005A0257" w:rsidRDefault="00C27D10" w:rsidP="000C590C">
      <w:pPr>
        <w:spacing w:line="360" w:lineRule="auto"/>
        <w:rPr>
          <w:rFonts w:ascii="Arial" w:hAnsi="Arial" w:cs="Arial"/>
        </w:rPr>
      </w:pPr>
      <w:r w:rsidRPr="005A0257">
        <w:rPr>
          <w:rFonts w:ascii="Arial" w:hAnsi="Arial" w:cs="Arial"/>
        </w:rPr>
        <w:t xml:space="preserve">Email: </w:t>
      </w:r>
      <w:hyperlink r:id="rId14" w:history="1">
        <w:r w:rsidRPr="00ED750B">
          <w:rPr>
            <w:rStyle w:val="Hyperlink"/>
            <w:rFonts w:ascii="Arial" w:hAnsi="Arial" w:cs="Arial"/>
          </w:rPr>
          <w:t>robert.clyne@aes.org</w:t>
        </w:r>
      </w:hyperlink>
    </w:p>
    <w:p w14:paraId="615B451D" w14:textId="77777777" w:rsidR="00C27D10" w:rsidRPr="00ED750B" w:rsidRDefault="00C27D10" w:rsidP="000C590C">
      <w:pPr>
        <w:spacing w:line="360" w:lineRule="auto"/>
        <w:rPr>
          <w:rFonts w:ascii="Arial" w:hAnsi="Arial" w:cs="Arial"/>
        </w:rPr>
      </w:pPr>
      <w:r w:rsidRPr="00F023C2">
        <w:rPr>
          <w:rFonts w:ascii="Arial" w:hAnsi="Arial" w:cs="Arial"/>
        </w:rPr>
        <w:t>Tel: 615-662-1616, Fax: 615-662-1636,</w:t>
      </w:r>
    </w:p>
    <w:p w14:paraId="057750F1" w14:textId="77777777" w:rsidR="00C27D10" w:rsidRPr="00ED750B" w:rsidRDefault="00C27D10" w:rsidP="000C590C">
      <w:pPr>
        <w:spacing w:line="360" w:lineRule="auto"/>
        <w:rPr>
          <w:rFonts w:ascii="Arial" w:hAnsi="Arial" w:cs="Arial"/>
        </w:rPr>
      </w:pPr>
      <w:proofErr w:type="spellStart"/>
      <w:r w:rsidRPr="005A0257">
        <w:rPr>
          <w:rFonts w:ascii="Arial" w:hAnsi="Arial" w:cs="Arial"/>
        </w:rPr>
        <w:t>Clyne</w:t>
      </w:r>
      <w:proofErr w:type="spellEnd"/>
      <w:r w:rsidRPr="005A0257">
        <w:rPr>
          <w:rFonts w:ascii="Arial" w:hAnsi="Arial" w:cs="Arial"/>
        </w:rPr>
        <w:t xml:space="preserve"> Media, Inc.,</w:t>
      </w:r>
    </w:p>
    <w:p w14:paraId="4D68D423" w14:textId="77777777" w:rsidR="00C27D10" w:rsidRPr="00ED750B" w:rsidRDefault="00C27D10" w:rsidP="000C590C">
      <w:pPr>
        <w:spacing w:line="360" w:lineRule="auto"/>
        <w:rPr>
          <w:rFonts w:ascii="Arial" w:hAnsi="Arial" w:cs="Arial"/>
        </w:rPr>
      </w:pPr>
      <w:r w:rsidRPr="005A0257">
        <w:rPr>
          <w:rFonts w:ascii="Arial" w:hAnsi="Arial" w:cs="Arial"/>
        </w:rPr>
        <w:t>169-B Belle Forest Circle, Nashville, TN 37221;</w:t>
      </w:r>
    </w:p>
    <w:p w14:paraId="499F3175" w14:textId="77777777" w:rsidR="00C27D10" w:rsidRPr="00ED750B" w:rsidRDefault="00C27D10" w:rsidP="000C590C">
      <w:pPr>
        <w:spacing w:line="360" w:lineRule="auto"/>
        <w:rPr>
          <w:rFonts w:ascii="Arial" w:hAnsi="Arial" w:cs="Arial"/>
        </w:rPr>
      </w:pPr>
      <w:r w:rsidRPr="005A0257">
        <w:rPr>
          <w:rFonts w:ascii="Arial" w:hAnsi="Arial" w:cs="Arial"/>
        </w:rPr>
        <w:lastRenderedPageBreak/>
        <w:t xml:space="preserve">Web: </w:t>
      </w:r>
      <w:hyperlink r:id="rId15" w:history="1">
        <w:r w:rsidRPr="00ED750B">
          <w:rPr>
            <w:rStyle w:val="Hyperlink"/>
            <w:rFonts w:ascii="Arial" w:hAnsi="Arial" w:cs="Arial"/>
          </w:rPr>
          <w:t>http://www.clynemedia.com</w:t>
        </w:r>
      </w:hyperlink>
    </w:p>
    <w:sectPr w:rsidR="00C27D10" w:rsidRPr="00ED750B">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240" w:charSpace="-655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0AB334" w15:done="0"/>
  <w15:commentEx w15:paraId="7B3941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0AB334" w16cid:durableId="18A45E86"/>
  <w16cid:commentId w16cid:paraId="7B39412C" w16cid:durableId="18A5455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03E51" w14:textId="77777777" w:rsidR="00715FBC" w:rsidRDefault="00715FBC">
      <w:r>
        <w:separator/>
      </w:r>
    </w:p>
  </w:endnote>
  <w:endnote w:type="continuationSeparator" w:id="0">
    <w:p w14:paraId="2FBB5B13" w14:textId="77777777" w:rsidR="00715FBC" w:rsidRDefault="00715FBC">
      <w:r>
        <w:continuationSeparator/>
      </w:r>
    </w:p>
  </w:endnote>
  <w:endnote w:type="continuationNotice" w:id="1">
    <w:p w14:paraId="7308C4EC" w14:textId="77777777" w:rsidR="00715FBC" w:rsidRDefault="00715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charset w:val="86"/>
    <w:family w:val="swiss"/>
    <w:pitch w:val="variable"/>
    <w:sig w:usb0="80000287" w:usb1="28C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39D35" w14:textId="77777777" w:rsidR="00715FBC" w:rsidRDefault="00715F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FB53" w14:textId="77777777" w:rsidR="00715FBC" w:rsidRDefault="00715FBC">
    <w:pPr>
      <w:pStyle w:val="Footer"/>
      <w:jc w:val="center"/>
    </w:pPr>
    <w:r>
      <w:t>•</w:t>
    </w:r>
    <w:r>
      <w:fldChar w:fldCharType="begin"/>
    </w:r>
    <w:r>
      <w:instrText xml:space="preserve"> PAGE </w:instrText>
    </w:r>
    <w:r>
      <w:fldChar w:fldCharType="separate"/>
    </w:r>
    <w:r w:rsidR="00A57B37">
      <w:rPr>
        <w:noProof/>
      </w:rPr>
      <w:t>3</w:t>
    </w:r>
    <w:r>
      <w:fldChar w:fldCharType="end"/>
    </w:r>
    <w: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CC94" w14:textId="77777777" w:rsidR="00715FBC" w:rsidRDefault="00715F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C2F42" w14:textId="77777777" w:rsidR="00715FBC" w:rsidRDefault="00715FBC">
      <w:r>
        <w:separator/>
      </w:r>
    </w:p>
  </w:footnote>
  <w:footnote w:type="continuationSeparator" w:id="0">
    <w:p w14:paraId="58304385" w14:textId="77777777" w:rsidR="00715FBC" w:rsidRDefault="00715FBC">
      <w:r>
        <w:continuationSeparator/>
      </w:r>
    </w:p>
  </w:footnote>
  <w:footnote w:type="continuationNotice" w:id="1">
    <w:p w14:paraId="322EFA60" w14:textId="77777777" w:rsidR="00715FBC" w:rsidRDefault="00715FB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35DC" w14:textId="77777777" w:rsidR="00715FBC" w:rsidRDefault="00715F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7894" w14:textId="77777777" w:rsidR="00715FBC" w:rsidRDefault="00715F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6CBCB" w14:textId="77777777" w:rsidR="00715FBC" w:rsidRDefault="00715F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CE4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rPr>
    </w:lvl>
  </w:abstractNum>
  <w:abstractNum w:abstractNumId="3">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Wells">
    <w15:presenceInfo w15:providerId="AD" w15:userId="S::fwells@worshipavl.com::1eddce73-db5c-486f-a0e2-f67736901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5F"/>
    <w:rsid w:val="00004AD9"/>
    <w:rsid w:val="00006E82"/>
    <w:rsid w:val="0001130D"/>
    <w:rsid w:val="00025317"/>
    <w:rsid w:val="00026D36"/>
    <w:rsid w:val="00033F3D"/>
    <w:rsid w:val="0003589D"/>
    <w:rsid w:val="00036FD0"/>
    <w:rsid w:val="00056FC3"/>
    <w:rsid w:val="000819CC"/>
    <w:rsid w:val="00081F73"/>
    <w:rsid w:val="00085F63"/>
    <w:rsid w:val="000878B4"/>
    <w:rsid w:val="000A2B86"/>
    <w:rsid w:val="000B1505"/>
    <w:rsid w:val="000B1850"/>
    <w:rsid w:val="000B77EF"/>
    <w:rsid w:val="000C1BE3"/>
    <w:rsid w:val="000C5377"/>
    <w:rsid w:val="000C590C"/>
    <w:rsid w:val="000D1256"/>
    <w:rsid w:val="000D16AB"/>
    <w:rsid w:val="000D3893"/>
    <w:rsid w:val="000D6865"/>
    <w:rsid w:val="000E6640"/>
    <w:rsid w:val="000E7F28"/>
    <w:rsid w:val="00101C48"/>
    <w:rsid w:val="00102C30"/>
    <w:rsid w:val="00105C69"/>
    <w:rsid w:val="00110E95"/>
    <w:rsid w:val="00120171"/>
    <w:rsid w:val="0012258E"/>
    <w:rsid w:val="001227F2"/>
    <w:rsid w:val="001310C8"/>
    <w:rsid w:val="001360B9"/>
    <w:rsid w:val="00141102"/>
    <w:rsid w:val="00150327"/>
    <w:rsid w:val="00152C09"/>
    <w:rsid w:val="00155D58"/>
    <w:rsid w:val="0016618D"/>
    <w:rsid w:val="00174CEA"/>
    <w:rsid w:val="001758C1"/>
    <w:rsid w:val="0017747C"/>
    <w:rsid w:val="00182BD9"/>
    <w:rsid w:val="00184098"/>
    <w:rsid w:val="00185105"/>
    <w:rsid w:val="00190C2F"/>
    <w:rsid w:val="001A18B1"/>
    <w:rsid w:val="001A4135"/>
    <w:rsid w:val="001A6D01"/>
    <w:rsid w:val="001A6D81"/>
    <w:rsid w:val="001B7C7E"/>
    <w:rsid w:val="001D1C19"/>
    <w:rsid w:val="001D220E"/>
    <w:rsid w:val="001D47C4"/>
    <w:rsid w:val="001E2720"/>
    <w:rsid w:val="001E3F9A"/>
    <w:rsid w:val="001E4B4F"/>
    <w:rsid w:val="001E6780"/>
    <w:rsid w:val="00203602"/>
    <w:rsid w:val="0020678B"/>
    <w:rsid w:val="0020782B"/>
    <w:rsid w:val="002106F8"/>
    <w:rsid w:val="00212226"/>
    <w:rsid w:val="00221BFA"/>
    <w:rsid w:val="00227F62"/>
    <w:rsid w:val="00235E06"/>
    <w:rsid w:val="00237085"/>
    <w:rsid w:val="0024271D"/>
    <w:rsid w:val="00252539"/>
    <w:rsid w:val="002533C8"/>
    <w:rsid w:val="0028431B"/>
    <w:rsid w:val="00285753"/>
    <w:rsid w:val="0029003B"/>
    <w:rsid w:val="002945C6"/>
    <w:rsid w:val="002952CE"/>
    <w:rsid w:val="002971F8"/>
    <w:rsid w:val="00297F27"/>
    <w:rsid w:val="002B23DE"/>
    <w:rsid w:val="002B49AF"/>
    <w:rsid w:val="002B5A29"/>
    <w:rsid w:val="002B5C1C"/>
    <w:rsid w:val="002C0BC6"/>
    <w:rsid w:val="002C6CF8"/>
    <w:rsid w:val="002D0AEC"/>
    <w:rsid w:val="002D6158"/>
    <w:rsid w:val="002E1F2E"/>
    <w:rsid w:val="002F493D"/>
    <w:rsid w:val="002F4B39"/>
    <w:rsid w:val="0030293A"/>
    <w:rsid w:val="00303307"/>
    <w:rsid w:val="00307E96"/>
    <w:rsid w:val="0031487D"/>
    <w:rsid w:val="00316E5A"/>
    <w:rsid w:val="00327E95"/>
    <w:rsid w:val="00333860"/>
    <w:rsid w:val="00334D5F"/>
    <w:rsid w:val="00335D90"/>
    <w:rsid w:val="00337B60"/>
    <w:rsid w:val="00337C4E"/>
    <w:rsid w:val="003425FD"/>
    <w:rsid w:val="00361B82"/>
    <w:rsid w:val="003660E2"/>
    <w:rsid w:val="003702CB"/>
    <w:rsid w:val="00374818"/>
    <w:rsid w:val="003769E8"/>
    <w:rsid w:val="00377852"/>
    <w:rsid w:val="003930BC"/>
    <w:rsid w:val="003A2344"/>
    <w:rsid w:val="003A5059"/>
    <w:rsid w:val="003B500D"/>
    <w:rsid w:val="003C024D"/>
    <w:rsid w:val="003C1253"/>
    <w:rsid w:val="003E5614"/>
    <w:rsid w:val="003E6D15"/>
    <w:rsid w:val="003F6F0A"/>
    <w:rsid w:val="003F7C8E"/>
    <w:rsid w:val="00405765"/>
    <w:rsid w:val="00413FD1"/>
    <w:rsid w:val="00414102"/>
    <w:rsid w:val="0042371C"/>
    <w:rsid w:val="00441473"/>
    <w:rsid w:val="00444874"/>
    <w:rsid w:val="004452A0"/>
    <w:rsid w:val="00456699"/>
    <w:rsid w:val="0046631C"/>
    <w:rsid w:val="00473AF6"/>
    <w:rsid w:val="00477288"/>
    <w:rsid w:val="00480904"/>
    <w:rsid w:val="004816C8"/>
    <w:rsid w:val="00492F2B"/>
    <w:rsid w:val="00494A06"/>
    <w:rsid w:val="00497972"/>
    <w:rsid w:val="00497AD9"/>
    <w:rsid w:val="004A545A"/>
    <w:rsid w:val="004A5468"/>
    <w:rsid w:val="004B5B37"/>
    <w:rsid w:val="004C0305"/>
    <w:rsid w:val="004C1429"/>
    <w:rsid w:val="004C57A6"/>
    <w:rsid w:val="004C7093"/>
    <w:rsid w:val="004C75E7"/>
    <w:rsid w:val="004D1D97"/>
    <w:rsid w:val="004E1DCC"/>
    <w:rsid w:val="005023FB"/>
    <w:rsid w:val="00513B81"/>
    <w:rsid w:val="00523B3D"/>
    <w:rsid w:val="00523B5C"/>
    <w:rsid w:val="005261C9"/>
    <w:rsid w:val="00541B76"/>
    <w:rsid w:val="00557ACA"/>
    <w:rsid w:val="00560CA2"/>
    <w:rsid w:val="00564873"/>
    <w:rsid w:val="005674F6"/>
    <w:rsid w:val="00571A3E"/>
    <w:rsid w:val="005774A6"/>
    <w:rsid w:val="00593D7A"/>
    <w:rsid w:val="005A0257"/>
    <w:rsid w:val="005A464D"/>
    <w:rsid w:val="005A4EA3"/>
    <w:rsid w:val="005A66AD"/>
    <w:rsid w:val="005B2FBE"/>
    <w:rsid w:val="005C01BC"/>
    <w:rsid w:val="005C66C9"/>
    <w:rsid w:val="005C6B3F"/>
    <w:rsid w:val="005D314C"/>
    <w:rsid w:val="005D7718"/>
    <w:rsid w:val="005E72C5"/>
    <w:rsid w:val="005F3E37"/>
    <w:rsid w:val="005F6D1F"/>
    <w:rsid w:val="00603AF2"/>
    <w:rsid w:val="00606C86"/>
    <w:rsid w:val="006149C9"/>
    <w:rsid w:val="0062142C"/>
    <w:rsid w:val="00621985"/>
    <w:rsid w:val="00621FBE"/>
    <w:rsid w:val="0063024D"/>
    <w:rsid w:val="00632E25"/>
    <w:rsid w:val="00634A92"/>
    <w:rsid w:val="00642BCA"/>
    <w:rsid w:val="0065324C"/>
    <w:rsid w:val="00670A1B"/>
    <w:rsid w:val="00672D5D"/>
    <w:rsid w:val="00681AEC"/>
    <w:rsid w:val="00682B21"/>
    <w:rsid w:val="00684A1A"/>
    <w:rsid w:val="00686736"/>
    <w:rsid w:val="006937EF"/>
    <w:rsid w:val="00696F56"/>
    <w:rsid w:val="006A2C5A"/>
    <w:rsid w:val="006B1B1E"/>
    <w:rsid w:val="006B1F74"/>
    <w:rsid w:val="006D3DE4"/>
    <w:rsid w:val="006E258A"/>
    <w:rsid w:val="006E7044"/>
    <w:rsid w:val="006F4CF3"/>
    <w:rsid w:val="007148C3"/>
    <w:rsid w:val="00715D16"/>
    <w:rsid w:val="00715FBC"/>
    <w:rsid w:val="00716B8E"/>
    <w:rsid w:val="00717F4B"/>
    <w:rsid w:val="00722DD0"/>
    <w:rsid w:val="007241BC"/>
    <w:rsid w:val="00725B7B"/>
    <w:rsid w:val="00744695"/>
    <w:rsid w:val="00745B89"/>
    <w:rsid w:val="00747E0A"/>
    <w:rsid w:val="00750A7B"/>
    <w:rsid w:val="00751A1D"/>
    <w:rsid w:val="00753EAD"/>
    <w:rsid w:val="00754538"/>
    <w:rsid w:val="00756540"/>
    <w:rsid w:val="007626E8"/>
    <w:rsid w:val="00771D53"/>
    <w:rsid w:val="00783EB1"/>
    <w:rsid w:val="00784E22"/>
    <w:rsid w:val="007942C7"/>
    <w:rsid w:val="007945F0"/>
    <w:rsid w:val="007973F0"/>
    <w:rsid w:val="00797830"/>
    <w:rsid w:val="007B6017"/>
    <w:rsid w:val="007B742E"/>
    <w:rsid w:val="007C12F1"/>
    <w:rsid w:val="007C380B"/>
    <w:rsid w:val="007C4275"/>
    <w:rsid w:val="007E6A9E"/>
    <w:rsid w:val="007E7A2A"/>
    <w:rsid w:val="007F5B54"/>
    <w:rsid w:val="007F624E"/>
    <w:rsid w:val="007F7B8A"/>
    <w:rsid w:val="007F7FFC"/>
    <w:rsid w:val="00803997"/>
    <w:rsid w:val="00803FDD"/>
    <w:rsid w:val="0081349C"/>
    <w:rsid w:val="008179F2"/>
    <w:rsid w:val="00817FFA"/>
    <w:rsid w:val="00827EEF"/>
    <w:rsid w:val="00831692"/>
    <w:rsid w:val="0083200E"/>
    <w:rsid w:val="0083627F"/>
    <w:rsid w:val="00841578"/>
    <w:rsid w:val="008522D2"/>
    <w:rsid w:val="00852579"/>
    <w:rsid w:val="00853F27"/>
    <w:rsid w:val="008552B4"/>
    <w:rsid w:val="00855D31"/>
    <w:rsid w:val="00861F01"/>
    <w:rsid w:val="00863249"/>
    <w:rsid w:val="00897D6C"/>
    <w:rsid w:val="008A7D34"/>
    <w:rsid w:val="008B2203"/>
    <w:rsid w:val="008C060C"/>
    <w:rsid w:val="008C26C0"/>
    <w:rsid w:val="008C4FF3"/>
    <w:rsid w:val="008C6E99"/>
    <w:rsid w:val="008D0B53"/>
    <w:rsid w:val="008D3DA6"/>
    <w:rsid w:val="008E0718"/>
    <w:rsid w:val="008F303C"/>
    <w:rsid w:val="009026C7"/>
    <w:rsid w:val="00914600"/>
    <w:rsid w:val="0092102E"/>
    <w:rsid w:val="009242BB"/>
    <w:rsid w:val="00926040"/>
    <w:rsid w:val="00935FE9"/>
    <w:rsid w:val="00947D45"/>
    <w:rsid w:val="0095150D"/>
    <w:rsid w:val="009660F8"/>
    <w:rsid w:val="0097338A"/>
    <w:rsid w:val="00973EF1"/>
    <w:rsid w:val="00981DD0"/>
    <w:rsid w:val="0098294D"/>
    <w:rsid w:val="00990C4E"/>
    <w:rsid w:val="00992271"/>
    <w:rsid w:val="009937E9"/>
    <w:rsid w:val="009950EE"/>
    <w:rsid w:val="0099566B"/>
    <w:rsid w:val="00995971"/>
    <w:rsid w:val="0099720C"/>
    <w:rsid w:val="0099767B"/>
    <w:rsid w:val="009A10BC"/>
    <w:rsid w:val="009A300A"/>
    <w:rsid w:val="009A40AE"/>
    <w:rsid w:val="009A768A"/>
    <w:rsid w:val="009B1067"/>
    <w:rsid w:val="009B6CC4"/>
    <w:rsid w:val="009C0EDF"/>
    <w:rsid w:val="009C71D3"/>
    <w:rsid w:val="009D490F"/>
    <w:rsid w:val="009E14E4"/>
    <w:rsid w:val="009E64ED"/>
    <w:rsid w:val="00A12D1E"/>
    <w:rsid w:val="00A206C9"/>
    <w:rsid w:val="00A229AB"/>
    <w:rsid w:val="00A30109"/>
    <w:rsid w:val="00A31841"/>
    <w:rsid w:val="00A368C3"/>
    <w:rsid w:val="00A44A9E"/>
    <w:rsid w:val="00A53084"/>
    <w:rsid w:val="00A53676"/>
    <w:rsid w:val="00A536DB"/>
    <w:rsid w:val="00A57B37"/>
    <w:rsid w:val="00A612DD"/>
    <w:rsid w:val="00A72074"/>
    <w:rsid w:val="00A73920"/>
    <w:rsid w:val="00A95F2B"/>
    <w:rsid w:val="00AB1F6C"/>
    <w:rsid w:val="00AB4D45"/>
    <w:rsid w:val="00AB7153"/>
    <w:rsid w:val="00AC04B7"/>
    <w:rsid w:val="00AC534A"/>
    <w:rsid w:val="00AD1316"/>
    <w:rsid w:val="00AE6382"/>
    <w:rsid w:val="00AF3153"/>
    <w:rsid w:val="00B16B9A"/>
    <w:rsid w:val="00B17638"/>
    <w:rsid w:val="00B20F3F"/>
    <w:rsid w:val="00B43CF0"/>
    <w:rsid w:val="00B502D1"/>
    <w:rsid w:val="00B54205"/>
    <w:rsid w:val="00B651FB"/>
    <w:rsid w:val="00B66A2F"/>
    <w:rsid w:val="00B76E62"/>
    <w:rsid w:val="00B81CAD"/>
    <w:rsid w:val="00B87938"/>
    <w:rsid w:val="00B90DEE"/>
    <w:rsid w:val="00B94BEC"/>
    <w:rsid w:val="00B96020"/>
    <w:rsid w:val="00BA34D7"/>
    <w:rsid w:val="00BA5014"/>
    <w:rsid w:val="00BB1FC9"/>
    <w:rsid w:val="00BB2485"/>
    <w:rsid w:val="00BB5C81"/>
    <w:rsid w:val="00BB5CD3"/>
    <w:rsid w:val="00BC6802"/>
    <w:rsid w:val="00BE21DA"/>
    <w:rsid w:val="00BE7198"/>
    <w:rsid w:val="00BF1411"/>
    <w:rsid w:val="00BF14A3"/>
    <w:rsid w:val="00BF612E"/>
    <w:rsid w:val="00BF691A"/>
    <w:rsid w:val="00C058B3"/>
    <w:rsid w:val="00C05EEB"/>
    <w:rsid w:val="00C15871"/>
    <w:rsid w:val="00C15B02"/>
    <w:rsid w:val="00C16A56"/>
    <w:rsid w:val="00C27D10"/>
    <w:rsid w:val="00C33E77"/>
    <w:rsid w:val="00C3559C"/>
    <w:rsid w:val="00C42AFB"/>
    <w:rsid w:val="00C477BC"/>
    <w:rsid w:val="00C644E4"/>
    <w:rsid w:val="00C6578E"/>
    <w:rsid w:val="00C725C0"/>
    <w:rsid w:val="00C72ADC"/>
    <w:rsid w:val="00C81C2A"/>
    <w:rsid w:val="00C876B2"/>
    <w:rsid w:val="00C929AC"/>
    <w:rsid w:val="00CA0040"/>
    <w:rsid w:val="00CA04E7"/>
    <w:rsid w:val="00CA14CC"/>
    <w:rsid w:val="00CA1D78"/>
    <w:rsid w:val="00CA54D3"/>
    <w:rsid w:val="00CB069E"/>
    <w:rsid w:val="00CB0E33"/>
    <w:rsid w:val="00CB5428"/>
    <w:rsid w:val="00CC2F4B"/>
    <w:rsid w:val="00CD7FDB"/>
    <w:rsid w:val="00CE5C7E"/>
    <w:rsid w:val="00CE7B3E"/>
    <w:rsid w:val="00CF0EDB"/>
    <w:rsid w:val="00CF2A72"/>
    <w:rsid w:val="00CF46A3"/>
    <w:rsid w:val="00D00510"/>
    <w:rsid w:val="00D03F5F"/>
    <w:rsid w:val="00D05541"/>
    <w:rsid w:val="00D11A8E"/>
    <w:rsid w:val="00D17F10"/>
    <w:rsid w:val="00D21FEB"/>
    <w:rsid w:val="00D26213"/>
    <w:rsid w:val="00D322CE"/>
    <w:rsid w:val="00D32681"/>
    <w:rsid w:val="00D412CF"/>
    <w:rsid w:val="00D41C7B"/>
    <w:rsid w:val="00D42915"/>
    <w:rsid w:val="00D47CC4"/>
    <w:rsid w:val="00D767C1"/>
    <w:rsid w:val="00D83A57"/>
    <w:rsid w:val="00D843E2"/>
    <w:rsid w:val="00D8682D"/>
    <w:rsid w:val="00D86DF0"/>
    <w:rsid w:val="00D8770F"/>
    <w:rsid w:val="00D907C9"/>
    <w:rsid w:val="00D938F2"/>
    <w:rsid w:val="00D94BEC"/>
    <w:rsid w:val="00DB358D"/>
    <w:rsid w:val="00DB412D"/>
    <w:rsid w:val="00DC1A64"/>
    <w:rsid w:val="00DE182A"/>
    <w:rsid w:val="00DE3B5F"/>
    <w:rsid w:val="00DF1097"/>
    <w:rsid w:val="00DF4D6E"/>
    <w:rsid w:val="00DF69C4"/>
    <w:rsid w:val="00E0048A"/>
    <w:rsid w:val="00E200DB"/>
    <w:rsid w:val="00E350EE"/>
    <w:rsid w:val="00E4405D"/>
    <w:rsid w:val="00E464FC"/>
    <w:rsid w:val="00E54C01"/>
    <w:rsid w:val="00E60D36"/>
    <w:rsid w:val="00E62A30"/>
    <w:rsid w:val="00E7002F"/>
    <w:rsid w:val="00E70803"/>
    <w:rsid w:val="00E71C1E"/>
    <w:rsid w:val="00E778B4"/>
    <w:rsid w:val="00E82356"/>
    <w:rsid w:val="00E868A9"/>
    <w:rsid w:val="00E86B4B"/>
    <w:rsid w:val="00E92064"/>
    <w:rsid w:val="00E963A4"/>
    <w:rsid w:val="00E9710D"/>
    <w:rsid w:val="00EB0015"/>
    <w:rsid w:val="00EB073C"/>
    <w:rsid w:val="00EB0783"/>
    <w:rsid w:val="00EB313B"/>
    <w:rsid w:val="00EB5C23"/>
    <w:rsid w:val="00EB6D9F"/>
    <w:rsid w:val="00EC3886"/>
    <w:rsid w:val="00EC5BF6"/>
    <w:rsid w:val="00EC683C"/>
    <w:rsid w:val="00ED63A0"/>
    <w:rsid w:val="00ED750B"/>
    <w:rsid w:val="00EF1167"/>
    <w:rsid w:val="00EF320A"/>
    <w:rsid w:val="00EF4ED7"/>
    <w:rsid w:val="00EF7466"/>
    <w:rsid w:val="00F02001"/>
    <w:rsid w:val="00F023C2"/>
    <w:rsid w:val="00F117E7"/>
    <w:rsid w:val="00F15598"/>
    <w:rsid w:val="00F26F38"/>
    <w:rsid w:val="00F2734E"/>
    <w:rsid w:val="00F324B2"/>
    <w:rsid w:val="00F34331"/>
    <w:rsid w:val="00F47E30"/>
    <w:rsid w:val="00F6228A"/>
    <w:rsid w:val="00F65D4F"/>
    <w:rsid w:val="00F74C73"/>
    <w:rsid w:val="00F77208"/>
    <w:rsid w:val="00F81468"/>
    <w:rsid w:val="00F91C89"/>
    <w:rsid w:val="00F9460C"/>
    <w:rsid w:val="00F956E7"/>
    <w:rsid w:val="00F962AF"/>
    <w:rsid w:val="00F977FD"/>
    <w:rsid w:val="00FA7591"/>
    <w:rsid w:val="00FB4D2B"/>
    <w:rsid w:val="00FC36FC"/>
    <w:rsid w:val="00FC37F4"/>
    <w:rsid w:val="00FC5792"/>
    <w:rsid w:val="00FC5E38"/>
    <w:rsid w:val="00FD1C95"/>
    <w:rsid w:val="00FD7F5F"/>
    <w:rsid w:val="00FE5243"/>
    <w:rsid w:val="00FF1079"/>
    <w:rsid w:val="00FF2D24"/>
    <w:rsid w:val="00FF530F"/>
    <w:rsid w:val="00FF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5AB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38"/>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sid w:val="00B87938"/>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Grid3-Accent51">
    <w:name w:val="Medium Grid 3 - Accent 51"/>
    <w:hidden/>
    <w:uiPriority w:val="99"/>
    <w:semiHidden/>
    <w:rsid w:val="001E3F9A"/>
    <w:rPr>
      <w:sz w:val="24"/>
      <w:szCs w:val="24"/>
      <w:lang w:eastAsia="zh-CN"/>
    </w:rPr>
  </w:style>
  <w:style w:type="paragraph" w:customStyle="1" w:styleId="ColorfulShading-Accent11">
    <w:name w:val="Colorful Shading - Accent 11"/>
    <w:hidden/>
    <w:uiPriority w:val="99"/>
    <w:semiHidden/>
    <w:rsid w:val="0099566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38"/>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sid w:val="00B87938"/>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Grid3-Accent51">
    <w:name w:val="Medium Grid 3 - Accent 51"/>
    <w:hidden/>
    <w:uiPriority w:val="99"/>
    <w:semiHidden/>
    <w:rsid w:val="001E3F9A"/>
    <w:rPr>
      <w:sz w:val="24"/>
      <w:szCs w:val="24"/>
      <w:lang w:eastAsia="zh-CN"/>
    </w:rPr>
  </w:style>
  <w:style w:type="paragraph" w:customStyle="1" w:styleId="ColorfulShading-Accent11">
    <w:name w:val="Colorful Shading - Accent 11"/>
    <w:hidden/>
    <w:uiPriority w:val="99"/>
    <w:semiHidden/>
    <w:rsid w:val="009956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41066340">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285039818">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584846381">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3338402">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72682785">
      <w:bodyDiv w:val="1"/>
      <w:marLeft w:val="0"/>
      <w:marRight w:val="0"/>
      <w:marTop w:val="0"/>
      <w:marBottom w:val="0"/>
      <w:divBdr>
        <w:top w:val="none" w:sz="0" w:space="0" w:color="auto"/>
        <w:left w:val="none" w:sz="0" w:space="0" w:color="auto"/>
        <w:bottom w:val="none" w:sz="0" w:space="0" w:color="auto"/>
        <w:right w:val="none" w:sz="0" w:space="0" w:color="auto"/>
      </w:divBdr>
      <w:divsChild>
        <w:div w:id="563760731">
          <w:marLeft w:val="0"/>
          <w:marRight w:val="0"/>
          <w:marTop w:val="0"/>
          <w:marBottom w:val="0"/>
          <w:divBdr>
            <w:top w:val="none" w:sz="0" w:space="0" w:color="auto"/>
            <w:left w:val="none" w:sz="0" w:space="0" w:color="auto"/>
            <w:bottom w:val="none" w:sz="0" w:space="0" w:color="auto"/>
            <w:right w:val="none" w:sz="0" w:space="0" w:color="auto"/>
          </w:divBdr>
        </w:div>
      </w:divsChild>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3952429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62133312">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106728272">
      <w:bodyDiv w:val="1"/>
      <w:marLeft w:val="0"/>
      <w:marRight w:val="0"/>
      <w:marTop w:val="0"/>
      <w:marBottom w:val="0"/>
      <w:divBdr>
        <w:top w:val="none" w:sz="0" w:space="0" w:color="auto"/>
        <w:left w:val="none" w:sz="0" w:space="0" w:color="auto"/>
        <w:bottom w:val="none" w:sz="0" w:space="0" w:color="auto"/>
        <w:right w:val="none" w:sz="0" w:space="0" w:color="auto"/>
      </w:divBdr>
    </w:div>
    <w:div w:id="1107775080">
      <w:bodyDiv w:val="1"/>
      <w:marLeft w:val="0"/>
      <w:marRight w:val="0"/>
      <w:marTop w:val="0"/>
      <w:marBottom w:val="0"/>
      <w:divBdr>
        <w:top w:val="none" w:sz="0" w:space="0" w:color="auto"/>
        <w:left w:val="none" w:sz="0" w:space="0" w:color="auto"/>
        <w:bottom w:val="none" w:sz="0" w:space="0" w:color="auto"/>
        <w:right w:val="none" w:sz="0" w:space="0" w:color="auto"/>
      </w:divBdr>
    </w:div>
    <w:div w:id="1135219252">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3768105">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07273894">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411078782">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3900849">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69267370">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34582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685669298">
      <w:bodyDiv w:val="1"/>
      <w:marLeft w:val="0"/>
      <w:marRight w:val="0"/>
      <w:marTop w:val="0"/>
      <w:marBottom w:val="0"/>
      <w:divBdr>
        <w:top w:val="none" w:sz="0" w:space="0" w:color="auto"/>
        <w:left w:val="none" w:sz="0" w:space="0" w:color="auto"/>
        <w:bottom w:val="none" w:sz="0" w:space="0" w:color="auto"/>
        <w:right w:val="none" w:sz="0" w:space="0" w:color="auto"/>
      </w:divBdr>
    </w:div>
    <w:div w:id="1688213718">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70616394">
      <w:bodyDiv w:val="1"/>
      <w:marLeft w:val="0"/>
      <w:marRight w:val="0"/>
      <w:marTop w:val="0"/>
      <w:marBottom w:val="0"/>
      <w:divBdr>
        <w:top w:val="none" w:sz="0" w:space="0" w:color="auto"/>
        <w:left w:val="none" w:sz="0" w:space="0" w:color="auto"/>
        <w:bottom w:val="none" w:sz="0" w:space="0" w:color="auto"/>
        <w:right w:val="none" w:sz="0" w:space="0" w:color="auto"/>
      </w:divBdr>
      <w:divsChild>
        <w:div w:id="1233464763">
          <w:marLeft w:val="0"/>
          <w:marRight w:val="0"/>
          <w:marTop w:val="0"/>
          <w:marBottom w:val="0"/>
          <w:divBdr>
            <w:top w:val="none" w:sz="0" w:space="0" w:color="auto"/>
            <w:left w:val="none" w:sz="0" w:space="0" w:color="auto"/>
            <w:bottom w:val="none" w:sz="0" w:space="0" w:color="auto"/>
            <w:right w:val="none" w:sz="0" w:space="0" w:color="auto"/>
          </w:divBdr>
        </w:div>
      </w:divsChild>
    </w:div>
    <w:div w:id="1773158694">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60853190">
      <w:bodyDiv w:val="1"/>
      <w:marLeft w:val="0"/>
      <w:marRight w:val="0"/>
      <w:marTop w:val="0"/>
      <w:marBottom w:val="0"/>
      <w:divBdr>
        <w:top w:val="none" w:sz="0" w:space="0" w:color="auto"/>
        <w:left w:val="none" w:sz="0" w:space="0" w:color="auto"/>
        <w:bottom w:val="none" w:sz="0" w:space="0" w:color="auto"/>
        <w:right w:val="none" w:sz="0" w:space="0" w:color="auto"/>
      </w:divBdr>
    </w:div>
    <w:div w:id="186413184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72074592">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eseurope.com/"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commentsExtended" Target="commentsExtended.xml"/><Relationship Id="rId26" Type="http://schemas.microsoft.com/office/2011/relationships/people" Target="people.xml"/><Relationship Id="rId27" Type="http://schemas.microsoft.com/office/2016/09/relationships/commentsIds" Target="commentsIds.xml"/><Relationship Id="rId10" Type="http://schemas.openxmlformats.org/officeDocument/2006/relationships/hyperlink" Target="https://t.e2ma.net/click/c8fyqf/0a2rqxc/4588hfc" TargetMode="External"/><Relationship Id="rId11" Type="http://schemas.openxmlformats.org/officeDocument/2006/relationships/hyperlink" Target="http://www.aes.org/" TargetMode="External"/><Relationship Id="rId12" Type="http://schemas.openxmlformats.org/officeDocument/2006/relationships/hyperlink" Target="https://twitter.com/hashtag/aesorg" TargetMode="External"/><Relationship Id="rId13" Type="http://schemas.openxmlformats.org/officeDocument/2006/relationships/hyperlink" Target="http://facebook.com/AES.org" TargetMode="External"/><Relationship Id="rId14" Type="http://schemas.openxmlformats.org/officeDocument/2006/relationships/hyperlink" Target="mailto:robert.clyne@aes.org" TargetMode="External"/><Relationship Id="rId15" Type="http://schemas.openxmlformats.org/officeDocument/2006/relationships/hyperlink" Target="http://www.clynemedia.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758</Words>
  <Characters>4323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Links>
    <vt:vector size="42" baseType="variant">
      <vt:variant>
        <vt:i4>3538996</vt:i4>
      </vt:variant>
      <vt:variant>
        <vt:i4>18</vt:i4>
      </vt:variant>
      <vt:variant>
        <vt:i4>0</vt:i4>
      </vt:variant>
      <vt:variant>
        <vt:i4>5</vt:i4>
      </vt:variant>
      <vt:variant>
        <vt:lpwstr>http://www.clynemedia.com/</vt:lpwstr>
      </vt:variant>
      <vt:variant>
        <vt:lpwstr/>
      </vt:variant>
      <vt:variant>
        <vt:i4>5570614</vt:i4>
      </vt:variant>
      <vt:variant>
        <vt:i4>15</vt:i4>
      </vt:variant>
      <vt:variant>
        <vt:i4>0</vt:i4>
      </vt:variant>
      <vt:variant>
        <vt:i4>5</vt:i4>
      </vt:variant>
      <vt:variant>
        <vt:lpwstr>mailto:robert.clyne@aes.org</vt:lpwstr>
      </vt:variant>
      <vt:variant>
        <vt:lpwstr/>
      </vt:variant>
      <vt:variant>
        <vt:i4>7602298</vt:i4>
      </vt:variant>
      <vt:variant>
        <vt:i4>12</vt:i4>
      </vt:variant>
      <vt:variant>
        <vt:i4>0</vt:i4>
      </vt:variant>
      <vt:variant>
        <vt:i4>5</vt:i4>
      </vt:variant>
      <vt:variant>
        <vt:lpwstr>http://facebook.com/AES.org</vt:lpwstr>
      </vt:variant>
      <vt:variant>
        <vt:lpwstr/>
      </vt:variant>
      <vt:variant>
        <vt:i4>3342397</vt:i4>
      </vt:variant>
      <vt:variant>
        <vt:i4>9</vt:i4>
      </vt:variant>
      <vt:variant>
        <vt:i4>0</vt:i4>
      </vt:variant>
      <vt:variant>
        <vt:i4>5</vt:i4>
      </vt:variant>
      <vt:variant>
        <vt:lpwstr>https://twitter.com/hashtag/aesorg</vt:lpwstr>
      </vt:variant>
      <vt:variant>
        <vt:lpwstr/>
      </vt:variant>
      <vt:variant>
        <vt:i4>3211369</vt:i4>
      </vt:variant>
      <vt:variant>
        <vt:i4>6</vt:i4>
      </vt:variant>
      <vt:variant>
        <vt:i4>0</vt:i4>
      </vt:variant>
      <vt:variant>
        <vt:i4>5</vt:i4>
      </vt:variant>
      <vt:variant>
        <vt:lpwstr>http://www.aes.org/</vt:lpwstr>
      </vt:variant>
      <vt:variant>
        <vt:lpwstr/>
      </vt:variant>
      <vt:variant>
        <vt:i4>6488107</vt:i4>
      </vt:variant>
      <vt:variant>
        <vt:i4>3</vt:i4>
      </vt:variant>
      <vt:variant>
        <vt:i4>0</vt:i4>
      </vt:variant>
      <vt:variant>
        <vt:i4>5</vt:i4>
      </vt:variant>
      <vt:variant>
        <vt:lpwstr>https://t.e2ma.net/click/c8fyqf/0a2rqxc/4588hfc</vt:lpwstr>
      </vt:variant>
      <vt:variant>
        <vt:lpwstr/>
      </vt:variant>
      <vt:variant>
        <vt:i4>4718666</vt:i4>
      </vt:variant>
      <vt:variant>
        <vt:i4>0</vt:i4>
      </vt:variant>
      <vt:variant>
        <vt:i4>0</vt:i4>
      </vt:variant>
      <vt:variant>
        <vt:i4>5</vt:i4>
      </vt:variant>
      <vt:variant>
        <vt:lpwstr>http://aeseurope.com/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cp:lastModifiedBy>Corey Walthall</cp:lastModifiedBy>
  <cp:revision>6</cp:revision>
  <cp:lastPrinted>1901-01-01T06:00:00Z</cp:lastPrinted>
  <dcterms:created xsi:type="dcterms:W3CDTF">2019-03-11T15:43:00Z</dcterms:created>
  <dcterms:modified xsi:type="dcterms:W3CDTF">2019-03-11T21:31:00Z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