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E063" w14:textId="77777777" w:rsidR="008A61FF" w:rsidRDefault="008A61FF" w:rsidP="003F5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</w:p>
    <w:p w14:paraId="28E20F22" w14:textId="77777777" w:rsidR="008A61FF" w:rsidRDefault="008A61FF" w:rsidP="003F5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2"/>
          <w:szCs w:val="42"/>
        </w:rPr>
      </w:pPr>
    </w:p>
    <w:p w14:paraId="036B44AD" w14:textId="77777777" w:rsidR="004E4AF3" w:rsidRPr="00582077" w:rsidRDefault="004F3138" w:rsidP="003F5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582077">
        <w:rPr>
          <w:rFonts w:ascii="Arial" w:hAnsi="Arial" w:cs="Arial"/>
          <w:color w:val="000000"/>
          <w:sz w:val="36"/>
          <w:szCs w:val="36"/>
        </w:rPr>
        <w:t>-</w:t>
      </w:r>
      <w:r w:rsidR="004E4AF3" w:rsidRPr="00582077">
        <w:rPr>
          <w:rFonts w:ascii="Arial" w:hAnsi="Arial" w:cs="Arial"/>
          <w:b/>
          <w:bCs/>
          <w:color w:val="000000"/>
          <w:sz w:val="36"/>
          <w:szCs w:val="36"/>
        </w:rPr>
        <w:t>FOR IMMEDIATE RELEASE</w:t>
      </w:r>
      <w:r w:rsidR="004E4AF3" w:rsidRPr="00582077">
        <w:rPr>
          <w:rFonts w:ascii="Arial" w:hAnsi="Arial" w:cs="Arial"/>
          <w:color w:val="000000"/>
          <w:sz w:val="36"/>
          <w:szCs w:val="36"/>
        </w:rPr>
        <w:t>-</w:t>
      </w:r>
    </w:p>
    <w:p w14:paraId="4536529A" w14:textId="77777777" w:rsidR="005121DC" w:rsidRPr="00582077" w:rsidRDefault="005121DC" w:rsidP="00FA41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00BA8CC" w14:textId="77777777" w:rsidR="009053F0" w:rsidRPr="00582077" w:rsidRDefault="009053F0" w:rsidP="009053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A57858E" w14:textId="77777777" w:rsidR="00582077" w:rsidRPr="000833B1" w:rsidRDefault="00582077" w:rsidP="00582077">
      <w:pPr>
        <w:pStyle w:val="Heading1"/>
        <w:jc w:val="center"/>
        <w:rPr>
          <w:rFonts w:ascii="Arial" w:hAnsi="Arial" w:cs="Arial"/>
          <w:color w:val="000000"/>
          <w:sz w:val="36"/>
          <w:szCs w:val="36"/>
        </w:rPr>
      </w:pPr>
      <w:r w:rsidRPr="00374918">
        <w:rPr>
          <w:rStyle w:val="e2ma-style"/>
          <w:rFonts w:ascii="Arial" w:hAnsi="Arial" w:cs="Arial"/>
          <w:i/>
          <w:color w:val="000000"/>
          <w:sz w:val="36"/>
          <w:szCs w:val="36"/>
        </w:rPr>
        <w:t>Mix</w:t>
      </w:r>
      <w:r w:rsidR="00942373">
        <w:rPr>
          <w:rStyle w:val="e2ma-style"/>
          <w:rFonts w:ascii="Arial" w:hAnsi="Arial" w:cs="Arial"/>
          <w:color w:val="000000"/>
          <w:sz w:val="36"/>
          <w:szCs w:val="36"/>
        </w:rPr>
        <w:t xml:space="preserve"> Maga</w:t>
      </w:r>
      <w:r w:rsidR="000833B1">
        <w:rPr>
          <w:rStyle w:val="e2ma-style"/>
          <w:rFonts w:ascii="Arial" w:hAnsi="Arial" w:cs="Arial"/>
          <w:color w:val="000000"/>
          <w:sz w:val="36"/>
          <w:szCs w:val="36"/>
        </w:rPr>
        <w:t>zine</w:t>
      </w:r>
      <w:r w:rsidRPr="00582077">
        <w:rPr>
          <w:rStyle w:val="e2ma-style"/>
          <w:rFonts w:ascii="Arial" w:hAnsi="Arial" w:cs="Arial"/>
          <w:color w:val="000000"/>
          <w:sz w:val="36"/>
          <w:szCs w:val="36"/>
        </w:rPr>
        <w:t xml:space="preserve"> Chooses Carl </w:t>
      </w:r>
      <w:proofErr w:type="spellStart"/>
      <w:r w:rsidRPr="00582077">
        <w:rPr>
          <w:rStyle w:val="e2ma-style"/>
          <w:rFonts w:ascii="Arial" w:hAnsi="Arial" w:cs="Arial"/>
          <w:color w:val="000000"/>
          <w:sz w:val="36"/>
          <w:szCs w:val="36"/>
        </w:rPr>
        <w:t>Tatz</w:t>
      </w:r>
      <w:proofErr w:type="spellEnd"/>
      <w:r w:rsidRPr="00582077">
        <w:rPr>
          <w:rStyle w:val="e2ma-style"/>
          <w:rFonts w:ascii="Arial" w:hAnsi="Arial" w:cs="Arial"/>
          <w:color w:val="000000"/>
          <w:sz w:val="36"/>
          <w:szCs w:val="36"/>
        </w:rPr>
        <w:t xml:space="preserve"> Design®</w:t>
      </w:r>
      <w:r w:rsidR="004D72E7">
        <w:rPr>
          <w:rStyle w:val="e2ma-style"/>
          <w:rFonts w:ascii="Arial" w:hAnsi="Arial" w:cs="Arial"/>
          <w:color w:val="000000"/>
          <w:sz w:val="36"/>
          <w:szCs w:val="36"/>
        </w:rPr>
        <w:t xml:space="preserve"> f</w:t>
      </w:r>
      <w:r w:rsidRPr="00582077">
        <w:rPr>
          <w:rStyle w:val="e2ma-style"/>
          <w:rFonts w:ascii="Arial" w:hAnsi="Arial" w:cs="Arial"/>
          <w:color w:val="000000"/>
          <w:sz w:val="36"/>
          <w:szCs w:val="36"/>
        </w:rPr>
        <w:t xml:space="preserve">or Its </w:t>
      </w:r>
      <w:r w:rsidR="004D72E7">
        <w:rPr>
          <w:rStyle w:val="e2ma-style"/>
          <w:rFonts w:ascii="Arial" w:hAnsi="Arial" w:cs="Arial"/>
          <w:color w:val="000000"/>
          <w:sz w:val="36"/>
          <w:szCs w:val="36"/>
        </w:rPr>
        <w:t>“</w:t>
      </w:r>
      <w:r w:rsidRPr="00582077">
        <w:rPr>
          <w:rStyle w:val="e2ma-style"/>
          <w:rFonts w:ascii="Arial" w:hAnsi="Arial" w:cs="Arial"/>
          <w:color w:val="000000"/>
          <w:sz w:val="36"/>
          <w:szCs w:val="36"/>
        </w:rPr>
        <w:t xml:space="preserve">Class </w:t>
      </w:r>
      <w:r w:rsidR="004D72E7">
        <w:rPr>
          <w:rStyle w:val="e2ma-style"/>
          <w:rFonts w:ascii="Arial" w:hAnsi="Arial" w:cs="Arial"/>
          <w:color w:val="000000"/>
          <w:sz w:val="36"/>
          <w:szCs w:val="36"/>
        </w:rPr>
        <w:t>O</w:t>
      </w:r>
      <w:r w:rsidRPr="000833B1">
        <w:rPr>
          <w:rStyle w:val="e2ma-style"/>
          <w:rFonts w:ascii="Arial" w:hAnsi="Arial" w:cs="Arial"/>
          <w:color w:val="000000"/>
          <w:sz w:val="36"/>
          <w:szCs w:val="36"/>
        </w:rPr>
        <w:t>f 2022</w:t>
      </w:r>
      <w:r w:rsidR="004D72E7">
        <w:rPr>
          <w:rStyle w:val="e2ma-style"/>
          <w:rFonts w:ascii="Arial" w:hAnsi="Arial" w:cs="Arial"/>
          <w:color w:val="000000"/>
          <w:sz w:val="36"/>
          <w:szCs w:val="36"/>
        </w:rPr>
        <w:t>”</w:t>
      </w:r>
      <w:r w:rsidRPr="000833B1">
        <w:rPr>
          <w:rStyle w:val="e2ma-style"/>
          <w:rFonts w:ascii="Arial" w:hAnsi="Arial" w:cs="Arial"/>
          <w:color w:val="000000"/>
          <w:sz w:val="36"/>
          <w:szCs w:val="36"/>
        </w:rPr>
        <w:t xml:space="preserve"> Top New Studios of the World Issue</w:t>
      </w:r>
    </w:p>
    <w:p w14:paraId="3AAB848F" w14:textId="77777777" w:rsidR="008F04A9" w:rsidRPr="000833B1" w:rsidRDefault="008F04A9" w:rsidP="00A77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14:paraId="610931F9" w14:textId="77777777" w:rsidR="00856386" w:rsidRPr="000833B1" w:rsidRDefault="00856386" w:rsidP="004D72E7">
      <w:pPr>
        <w:jc w:val="center"/>
        <w:rPr>
          <w:rFonts w:ascii="Arial" w:eastAsia="Times New Roman" w:hAnsi="Arial" w:cs="Arial"/>
          <w:color w:val="000000"/>
        </w:rPr>
      </w:pPr>
      <w:r w:rsidRPr="000833B1">
        <w:rPr>
          <w:rFonts w:ascii="Arial" w:eastAsia="Times New Roman" w:hAnsi="Arial" w:cs="Arial"/>
          <w:color w:val="000000"/>
        </w:rPr>
        <w:t>Once again</w:t>
      </w:r>
      <w:r w:rsidR="003978CF" w:rsidRPr="000833B1">
        <w:rPr>
          <w:rFonts w:ascii="Arial" w:eastAsia="Times New Roman" w:hAnsi="Arial" w:cs="Arial"/>
          <w:color w:val="000000"/>
        </w:rPr>
        <w:t>,</w:t>
      </w:r>
      <w:r w:rsidRPr="000833B1">
        <w:rPr>
          <w:rFonts w:ascii="Arial" w:eastAsia="Times New Roman" w:hAnsi="Arial" w:cs="Arial"/>
          <w:color w:val="000000"/>
        </w:rPr>
        <w:t xml:space="preserve"> a CTD </w:t>
      </w:r>
      <w:proofErr w:type="spellStart"/>
      <w:r w:rsidRPr="000833B1">
        <w:rPr>
          <w:rFonts w:ascii="Arial" w:eastAsia="Times New Roman" w:hAnsi="Arial" w:cs="Arial"/>
          <w:color w:val="000000"/>
        </w:rPr>
        <w:t>PhantomFocus</w:t>
      </w:r>
      <w:proofErr w:type="spellEnd"/>
      <w:r w:rsidRPr="000833B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833B1">
        <w:rPr>
          <w:rFonts w:ascii="Arial" w:eastAsia="Times New Roman" w:hAnsi="Arial" w:cs="Arial"/>
          <w:color w:val="000000"/>
        </w:rPr>
        <w:t>MixRoom</w:t>
      </w:r>
      <w:proofErr w:type="spellEnd"/>
      <w:r w:rsidRPr="000833B1">
        <w:rPr>
          <w:rFonts w:ascii="Arial" w:eastAsia="Times New Roman" w:hAnsi="Arial" w:cs="Arial"/>
          <w:color w:val="000000"/>
        </w:rPr>
        <w:t>™ has the honor of being recognized along with its industry p</w:t>
      </w:r>
      <w:r w:rsidR="005952D5" w:rsidRPr="000833B1">
        <w:rPr>
          <w:rFonts w:ascii="Arial" w:eastAsia="Times New Roman" w:hAnsi="Arial" w:cs="Arial"/>
          <w:color w:val="000000"/>
        </w:rPr>
        <w:t>eers</w:t>
      </w:r>
      <w:r w:rsidRPr="000833B1">
        <w:rPr>
          <w:rFonts w:ascii="Arial" w:eastAsia="Times New Roman" w:hAnsi="Arial" w:cs="Arial"/>
          <w:color w:val="000000"/>
        </w:rPr>
        <w:t>.</w:t>
      </w:r>
    </w:p>
    <w:p w14:paraId="38CEF6FF" w14:textId="77777777" w:rsidR="00992D57" w:rsidRPr="00811CDF" w:rsidRDefault="00992D57" w:rsidP="00A77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76E670CC" w14:textId="77777777" w:rsidR="004D72E7" w:rsidRDefault="00DF77DC" w:rsidP="00856386">
      <w:pPr>
        <w:pStyle w:val="NormalWeb"/>
        <w:rPr>
          <w:rFonts w:ascii="Arial" w:hAnsi="Arial" w:cs="Arial"/>
          <w:bCs/>
          <w:color w:val="000000"/>
        </w:rPr>
      </w:pPr>
      <w:r w:rsidRPr="00811CDF">
        <w:rPr>
          <w:rFonts w:ascii="Arial" w:hAnsi="Arial" w:cs="Arial"/>
          <w:bCs/>
        </w:rPr>
        <w:t>Nashville, TN</w:t>
      </w:r>
      <w:r w:rsidRPr="000833B1">
        <w:rPr>
          <w:rFonts w:ascii="Arial" w:hAnsi="Arial" w:cs="Arial"/>
          <w:bCs/>
          <w:color w:val="000000"/>
        </w:rPr>
        <w:t xml:space="preserve">: </w:t>
      </w:r>
      <w:r w:rsidR="00374918" w:rsidRPr="00374918">
        <w:rPr>
          <w:rFonts w:ascii="Arial" w:hAnsi="Arial" w:cs="Arial"/>
          <w:bCs/>
          <w:i/>
          <w:color w:val="000000"/>
        </w:rPr>
        <w:t>Mix</w:t>
      </w:r>
      <w:r w:rsidR="00374918">
        <w:rPr>
          <w:rFonts w:ascii="Arial" w:hAnsi="Arial" w:cs="Arial"/>
          <w:bCs/>
          <w:color w:val="000000"/>
        </w:rPr>
        <w:t xml:space="preserve"> m</w:t>
      </w:r>
      <w:r w:rsidR="004D72E7">
        <w:rPr>
          <w:rFonts w:ascii="Arial" w:hAnsi="Arial" w:cs="Arial"/>
          <w:bCs/>
          <w:color w:val="000000"/>
        </w:rPr>
        <w:t xml:space="preserve">agazine has named its Class Of 2022, honoring the top new studios of the world, and Hermes Sound, a Carl </w:t>
      </w:r>
      <w:proofErr w:type="spellStart"/>
      <w:r w:rsidR="004D72E7">
        <w:rPr>
          <w:rFonts w:ascii="Arial" w:hAnsi="Arial" w:cs="Arial"/>
          <w:bCs/>
          <w:color w:val="000000"/>
        </w:rPr>
        <w:t>Tatz</w:t>
      </w:r>
      <w:proofErr w:type="spellEnd"/>
      <w:r w:rsidR="004D72E7">
        <w:rPr>
          <w:rFonts w:ascii="Arial" w:hAnsi="Arial" w:cs="Arial"/>
          <w:bCs/>
          <w:color w:val="000000"/>
        </w:rPr>
        <w:t xml:space="preserve"> Design® studio, has made the list. </w:t>
      </w:r>
    </w:p>
    <w:p w14:paraId="01822BFD" w14:textId="77777777" w:rsidR="004D72E7" w:rsidRDefault="004D72E7" w:rsidP="00856386">
      <w:pPr>
        <w:pStyle w:val="NormalWeb"/>
        <w:rPr>
          <w:rFonts w:ascii="Arial" w:hAnsi="Arial" w:cs="Arial"/>
          <w:bCs/>
          <w:color w:val="000000"/>
        </w:rPr>
      </w:pPr>
    </w:p>
    <w:p w14:paraId="79DE2F58" w14:textId="77777777" w:rsidR="00856386" w:rsidRPr="000833B1" w:rsidRDefault="004D72E7" w:rsidP="00856386">
      <w:pPr>
        <w:pStyle w:val="NormalWeb"/>
        <w:rPr>
          <w:rFonts w:ascii="Arial" w:hAnsi="Arial" w:cs="Arial"/>
          <w:bCs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“We’</w:t>
      </w:r>
      <w:r w:rsidR="00856386" w:rsidRPr="000833B1">
        <w:rPr>
          <w:rStyle w:val="Strong"/>
          <w:rFonts w:ascii="Arial" w:hAnsi="Arial" w:cs="Arial"/>
          <w:b w:val="0"/>
          <w:color w:val="000000"/>
        </w:rPr>
        <w:t>re always grateful to be selected along with our fellow designers for this prestigious annual Mix Class Of issue honoring th</w:t>
      </w:r>
      <w:r>
        <w:rPr>
          <w:rStyle w:val="Strong"/>
          <w:rFonts w:ascii="Arial" w:hAnsi="Arial" w:cs="Arial"/>
          <w:b w:val="0"/>
          <w:color w:val="000000"/>
        </w:rPr>
        <w:t>e top new studios of the world.”</w:t>
      </w:r>
      <w:r w:rsidR="00856386" w:rsidRPr="000833B1">
        <w:rPr>
          <w:rStyle w:val="Strong"/>
          <w:rFonts w:ascii="Arial" w:hAnsi="Arial" w:cs="Arial"/>
          <w:b w:val="0"/>
          <w:color w:val="000000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>–</w:t>
      </w:r>
      <w:r w:rsidR="00856386" w:rsidRPr="000833B1">
        <w:rPr>
          <w:rStyle w:val="Strong"/>
          <w:rFonts w:ascii="Arial" w:hAnsi="Arial" w:cs="Arial"/>
          <w:b w:val="0"/>
          <w:color w:val="000000"/>
        </w:rPr>
        <w:t xml:space="preserve"> Studio designer Carl </w:t>
      </w:r>
      <w:proofErr w:type="spellStart"/>
      <w:r w:rsidR="00856386" w:rsidRPr="000833B1">
        <w:rPr>
          <w:rStyle w:val="Strong"/>
          <w:rFonts w:ascii="Arial" w:hAnsi="Arial" w:cs="Arial"/>
          <w:b w:val="0"/>
          <w:color w:val="000000"/>
        </w:rPr>
        <w:t>Tatz</w:t>
      </w:r>
      <w:proofErr w:type="spellEnd"/>
      <w:r w:rsidR="00856386" w:rsidRPr="000833B1">
        <w:rPr>
          <w:rStyle w:val="Strong"/>
          <w:rFonts w:ascii="Arial" w:hAnsi="Arial" w:cs="Arial"/>
          <w:b w:val="0"/>
          <w:color w:val="000000"/>
        </w:rPr>
        <w:t xml:space="preserve">. </w:t>
      </w:r>
    </w:p>
    <w:p w14:paraId="5BCB4A24" w14:textId="77777777" w:rsidR="004D72E7" w:rsidRDefault="004D72E7" w:rsidP="00856386">
      <w:pPr>
        <w:pStyle w:val="NormalWeb"/>
        <w:rPr>
          <w:rStyle w:val="Strong"/>
          <w:rFonts w:ascii="Arial" w:hAnsi="Arial" w:cs="Arial"/>
          <w:b w:val="0"/>
          <w:color w:val="000000"/>
        </w:rPr>
      </w:pPr>
    </w:p>
    <w:p w14:paraId="20E8202C" w14:textId="77777777" w:rsidR="00856386" w:rsidRPr="000833B1" w:rsidRDefault="00856386" w:rsidP="00856386">
      <w:pPr>
        <w:pStyle w:val="NormalWeb"/>
        <w:rPr>
          <w:rFonts w:ascii="Arial" w:hAnsi="Arial" w:cs="Arial"/>
          <w:bCs/>
          <w:color w:val="000000"/>
        </w:rPr>
      </w:pPr>
      <w:r w:rsidRPr="000833B1">
        <w:rPr>
          <w:rStyle w:val="Strong"/>
          <w:rFonts w:ascii="Arial" w:hAnsi="Arial" w:cs="Arial"/>
          <w:b w:val="0"/>
          <w:color w:val="000000"/>
        </w:rPr>
        <w:t xml:space="preserve">Built from the ground up, </w:t>
      </w:r>
      <w:hyperlink r:id="rId7" w:history="1">
        <w:r w:rsidRPr="000833B1">
          <w:rPr>
            <w:rStyle w:val="Hyperlink"/>
            <w:rFonts w:ascii="Arial" w:hAnsi="Arial" w:cs="Arial"/>
            <w:bCs/>
            <w:color w:val="000000"/>
          </w:rPr>
          <w:t>Hermes Sound</w:t>
        </w:r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 is a beautiful new two-story Atlanta studio owned by audio engineer and soun</w:t>
      </w:r>
      <w:r w:rsidR="004B522E">
        <w:rPr>
          <w:rStyle w:val="Strong"/>
          <w:rFonts w:ascii="Arial" w:hAnsi="Arial" w:cs="Arial"/>
          <w:b w:val="0"/>
          <w:color w:val="000000"/>
        </w:rPr>
        <w:t>d designer Troy Hermes, featuring</w:t>
      </w:r>
      <w:r w:rsidRPr="000833B1">
        <w:rPr>
          <w:rStyle w:val="Strong"/>
          <w:rFonts w:ascii="Arial" w:hAnsi="Arial" w:cs="Arial"/>
          <w:b w:val="0"/>
          <w:color w:val="000000"/>
        </w:rPr>
        <w:t xml:space="preserve"> a </w:t>
      </w:r>
      <w:hyperlink r:id="rId8" w:history="1">
        <w:proofErr w:type="spellStart"/>
        <w:r w:rsidRPr="000833B1">
          <w:rPr>
            <w:rStyle w:val="Hyperlink"/>
            <w:rFonts w:ascii="Arial" w:hAnsi="Arial" w:cs="Arial"/>
            <w:bCs/>
            <w:color w:val="000000"/>
          </w:rPr>
          <w:t>PhantomFocus</w:t>
        </w:r>
        <w:proofErr w:type="spellEnd"/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 Immersive </w:t>
        </w:r>
        <w:proofErr w:type="spellStart"/>
        <w:r w:rsidRPr="000833B1">
          <w:rPr>
            <w:rStyle w:val="Hyperlink"/>
            <w:rFonts w:ascii="Arial" w:hAnsi="Arial" w:cs="Arial"/>
            <w:bCs/>
            <w:color w:val="000000"/>
          </w:rPr>
          <w:t>MixRoom</w:t>
        </w:r>
        <w:proofErr w:type="spellEnd"/>
        <w:r w:rsidRPr="000833B1">
          <w:rPr>
            <w:rStyle w:val="Hyperlink"/>
            <w:rFonts w:ascii="Arial" w:hAnsi="Arial" w:cs="Arial"/>
            <w:bCs/>
            <w:color w:val="000000"/>
          </w:rPr>
          <w:t>™</w:t>
        </w:r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 (pre-wired for Dolby ATMOS</w:t>
      </w:r>
      <w:r w:rsidR="00942373" w:rsidRPr="000833B1">
        <w:rPr>
          <w:rStyle w:val="Strong"/>
          <w:rFonts w:ascii="Arial" w:hAnsi="Arial" w:cs="Arial"/>
          <w:b w:val="0"/>
          <w:color w:val="000000"/>
        </w:rPr>
        <w:t>®</w:t>
      </w:r>
      <w:r w:rsidRPr="000833B1">
        <w:rPr>
          <w:rStyle w:val="Strong"/>
          <w:rFonts w:ascii="Arial" w:hAnsi="Arial" w:cs="Arial"/>
          <w:b w:val="0"/>
          <w:color w:val="000000"/>
        </w:rPr>
        <w:t xml:space="preserve">) encompassing a multi-channel </w:t>
      </w:r>
      <w:proofErr w:type="spellStart"/>
      <w:r w:rsidRPr="000833B1">
        <w:rPr>
          <w:rStyle w:val="Strong"/>
          <w:rFonts w:ascii="Arial" w:hAnsi="Arial" w:cs="Arial"/>
          <w:b w:val="0"/>
          <w:color w:val="000000"/>
        </w:rPr>
        <w:t>PhantomFocus</w:t>
      </w:r>
      <w:proofErr w:type="spellEnd"/>
      <w:r w:rsidRPr="000833B1">
        <w:rPr>
          <w:rStyle w:val="Strong"/>
          <w:rFonts w:ascii="Arial" w:hAnsi="Arial" w:cs="Arial"/>
          <w:b w:val="0"/>
          <w:color w:val="000000"/>
        </w:rPr>
        <w:t xml:space="preserve"> System including </w:t>
      </w:r>
      <w:hyperlink r:id="rId9" w:history="1">
        <w:r w:rsidRPr="000833B1">
          <w:rPr>
            <w:rStyle w:val="Hyperlink"/>
            <w:rFonts w:ascii="Arial" w:hAnsi="Arial" w:cs="Arial"/>
            <w:bCs/>
            <w:color w:val="000000"/>
          </w:rPr>
          <w:t>PFM ICE Cube-12 Subwoofers</w:t>
        </w:r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 accurate down to 20Hz,</w:t>
      </w:r>
      <w:hyperlink r:id="rId10" w:history="1"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 </w:t>
        </w:r>
        <w:r w:rsidRPr="000833B1">
          <w:rPr>
            <w:rStyle w:val="e2ma-style"/>
            <w:rFonts w:ascii="Arial" w:hAnsi="Arial" w:cs="Arial"/>
            <w:bCs/>
            <w:color w:val="000000"/>
          </w:rPr>
          <w:t>PF Monitor Stands by Sound Anchor</w:t>
        </w:r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, the </w:t>
      </w:r>
      <w:proofErr w:type="spellStart"/>
      <w:r w:rsidRPr="000833B1">
        <w:rPr>
          <w:rStyle w:val="Strong"/>
          <w:rFonts w:ascii="Arial" w:hAnsi="Arial" w:cs="Arial"/>
          <w:b w:val="0"/>
          <w:color w:val="000000"/>
        </w:rPr>
        <w:t>PhantomFocus</w:t>
      </w:r>
      <w:proofErr w:type="spellEnd"/>
      <w:r w:rsidRPr="000833B1">
        <w:rPr>
          <w:rStyle w:val="Strong"/>
          <w:rFonts w:ascii="Arial" w:hAnsi="Arial" w:cs="Arial"/>
          <w:b w:val="0"/>
          <w:color w:val="000000"/>
        </w:rPr>
        <w:t xml:space="preserve"> processor by Ashly, the </w:t>
      </w:r>
      <w:hyperlink r:id="rId11" w:history="1"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Carl </w:t>
        </w:r>
        <w:proofErr w:type="spellStart"/>
        <w:r w:rsidRPr="000833B1">
          <w:rPr>
            <w:rStyle w:val="Hyperlink"/>
            <w:rFonts w:ascii="Arial" w:hAnsi="Arial" w:cs="Arial"/>
            <w:bCs/>
            <w:color w:val="000000"/>
          </w:rPr>
          <w:t>Tatz</w:t>
        </w:r>
        <w:proofErr w:type="spellEnd"/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 Edition Dual 15 Workstation by Argos</w:t>
        </w:r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y and a </w:t>
      </w:r>
      <w:hyperlink r:id="rId12" w:history="1"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Silver Mesh Porcelain </w:t>
        </w:r>
        <w:proofErr w:type="spellStart"/>
        <w:r w:rsidRPr="000833B1">
          <w:rPr>
            <w:rStyle w:val="Hyperlink"/>
            <w:rFonts w:ascii="Arial" w:hAnsi="Arial" w:cs="Arial"/>
            <w:bCs/>
            <w:color w:val="000000"/>
          </w:rPr>
          <w:t>PhantomFocus</w:t>
        </w:r>
        <w:proofErr w:type="spellEnd"/>
        <w:r w:rsidRPr="000833B1">
          <w:rPr>
            <w:rStyle w:val="Hyperlink"/>
            <w:rFonts w:ascii="Arial" w:hAnsi="Arial" w:cs="Arial"/>
            <w:bCs/>
            <w:color w:val="000000"/>
          </w:rPr>
          <w:t xml:space="preserve"> </w:t>
        </w:r>
        <w:proofErr w:type="spellStart"/>
        <w:r w:rsidRPr="000833B1">
          <w:rPr>
            <w:rStyle w:val="Hyperlink"/>
            <w:rFonts w:ascii="Arial" w:hAnsi="Arial" w:cs="Arial"/>
            <w:bCs/>
            <w:color w:val="000000"/>
          </w:rPr>
          <w:t>eChair</w:t>
        </w:r>
        <w:proofErr w:type="spellEnd"/>
      </w:hyperlink>
      <w:r w:rsidRPr="000833B1">
        <w:rPr>
          <w:rStyle w:val="Strong"/>
          <w:rFonts w:ascii="Arial" w:hAnsi="Arial" w:cs="Arial"/>
          <w:b w:val="0"/>
          <w:color w:val="000000"/>
        </w:rPr>
        <w:t xml:space="preserve">. Carl </w:t>
      </w:r>
      <w:proofErr w:type="spellStart"/>
      <w:r w:rsidRPr="000833B1">
        <w:rPr>
          <w:rStyle w:val="Strong"/>
          <w:rFonts w:ascii="Arial" w:hAnsi="Arial" w:cs="Arial"/>
          <w:b w:val="0"/>
          <w:color w:val="000000"/>
        </w:rPr>
        <w:t>Tatz</w:t>
      </w:r>
      <w:proofErr w:type="spellEnd"/>
      <w:r w:rsidRPr="000833B1">
        <w:rPr>
          <w:rStyle w:val="Strong"/>
          <w:rFonts w:ascii="Arial" w:hAnsi="Arial" w:cs="Arial"/>
          <w:b w:val="0"/>
          <w:color w:val="000000"/>
        </w:rPr>
        <w:t xml:space="preserve"> Design Acoustic Lens™ diffusers by </w:t>
      </w:r>
      <w:proofErr w:type="spellStart"/>
      <w:r w:rsidRPr="000833B1">
        <w:rPr>
          <w:rStyle w:val="Strong"/>
          <w:rFonts w:ascii="Arial" w:hAnsi="Arial" w:cs="Arial"/>
          <w:b w:val="0"/>
          <w:color w:val="000000"/>
        </w:rPr>
        <w:t>Auralex</w:t>
      </w:r>
      <w:proofErr w:type="spellEnd"/>
      <w:r w:rsidRPr="000833B1">
        <w:rPr>
          <w:rStyle w:val="Strong"/>
          <w:rFonts w:ascii="Arial" w:hAnsi="Arial" w:cs="Arial"/>
          <w:b w:val="0"/>
          <w:color w:val="000000"/>
        </w:rPr>
        <w:t xml:space="preserve"> line the window and mirrored side of the </w:t>
      </w:r>
      <w:proofErr w:type="spellStart"/>
      <w:r w:rsidRPr="000833B1">
        <w:rPr>
          <w:rStyle w:val="Strong"/>
          <w:rFonts w:ascii="Arial" w:hAnsi="Arial" w:cs="Arial"/>
          <w:b w:val="0"/>
          <w:color w:val="000000"/>
        </w:rPr>
        <w:t>MixRoom</w:t>
      </w:r>
      <w:proofErr w:type="spellEnd"/>
      <w:r w:rsidRPr="000833B1">
        <w:rPr>
          <w:rStyle w:val="Strong"/>
          <w:rFonts w:ascii="Arial" w:hAnsi="Arial" w:cs="Arial"/>
          <w:b w:val="0"/>
          <w:color w:val="000000"/>
        </w:rPr>
        <w:t xml:space="preserve">, virtually enlarging the acoustic volume. </w:t>
      </w:r>
      <w:proofErr w:type="gramStart"/>
      <w:r w:rsidRPr="000833B1">
        <w:rPr>
          <w:rStyle w:val="Strong"/>
          <w:rFonts w:ascii="Arial" w:hAnsi="Arial" w:cs="Arial"/>
          <w:b w:val="0"/>
          <w:color w:val="000000"/>
        </w:rPr>
        <w:t>A sound isolation booth and client lounge are</w:t>
      </w:r>
      <w:proofErr w:type="gramEnd"/>
      <w:r w:rsidRPr="000833B1">
        <w:rPr>
          <w:rStyle w:val="Strong"/>
          <w:rFonts w:ascii="Arial" w:hAnsi="Arial" w:cs="Arial"/>
          <w:b w:val="0"/>
          <w:color w:val="000000"/>
        </w:rPr>
        <w:t xml:space="preserve"> located on the second story with glass walls overlooking the property. </w:t>
      </w:r>
      <w:r w:rsidRPr="000833B1">
        <w:rPr>
          <w:rStyle w:val="e2ma-style"/>
          <w:rFonts w:ascii="Arial" w:hAnsi="Arial" w:cs="Arial"/>
          <w:bCs/>
          <w:color w:val="000000"/>
        </w:rPr>
        <w:t> </w:t>
      </w:r>
    </w:p>
    <w:p w14:paraId="0426EA57" w14:textId="77777777" w:rsidR="005A7A05" w:rsidRPr="000833B1" w:rsidRDefault="005A7A05" w:rsidP="0085638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3F8C17A" w14:textId="77777777" w:rsidR="00A1302A" w:rsidRPr="000833B1" w:rsidRDefault="00A1302A" w:rsidP="005A7A0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9235629" w14:textId="77777777" w:rsidR="009211F4" w:rsidRPr="00811CDF" w:rsidRDefault="009211F4" w:rsidP="00A1302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BAD51DD" w14:textId="77777777" w:rsidR="00DF77DC" w:rsidRPr="00811CDF" w:rsidRDefault="00100F53" w:rsidP="00DF77D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</w:rPr>
        <w:t>Photo f</w:t>
      </w:r>
      <w:r w:rsidR="00DF77DC" w:rsidRPr="00811CDF">
        <w:rPr>
          <w:rFonts w:ascii="Arial" w:hAnsi="Arial" w:cs="Arial"/>
        </w:rPr>
        <w:t xml:space="preserve">ile </w:t>
      </w:r>
      <w:r w:rsidR="00A77727" w:rsidRPr="00811CDF">
        <w:rPr>
          <w:rFonts w:ascii="Arial" w:hAnsi="Arial" w:cs="Arial"/>
        </w:rPr>
        <w:t>1</w:t>
      </w:r>
      <w:r w:rsidR="00DF77DC" w:rsidRPr="00811CDF">
        <w:rPr>
          <w:rFonts w:ascii="Arial" w:hAnsi="Arial" w:cs="Arial"/>
        </w:rPr>
        <w:t xml:space="preserve">: </w:t>
      </w:r>
      <w:r w:rsidR="00856386">
        <w:rPr>
          <w:rFonts w:ascii="Arial" w:hAnsi="Arial" w:cs="Arial"/>
          <w:bCs/>
        </w:rPr>
        <w:t>Mix2022</w:t>
      </w:r>
      <w:r w:rsidRPr="00811CDF">
        <w:rPr>
          <w:rFonts w:ascii="Arial" w:hAnsi="Arial" w:cs="Arial"/>
          <w:bCs/>
        </w:rPr>
        <w:t>.</w:t>
      </w:r>
      <w:r w:rsidR="00DD65F8">
        <w:rPr>
          <w:rFonts w:ascii="Arial" w:hAnsi="Arial" w:cs="Arial"/>
          <w:bCs/>
        </w:rPr>
        <w:t>jpg</w:t>
      </w:r>
    </w:p>
    <w:p w14:paraId="032A6581" w14:textId="77777777" w:rsidR="00D84CB4" w:rsidRDefault="00100F53" w:rsidP="00D101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  <w:bCs/>
        </w:rPr>
        <w:t xml:space="preserve">Photo caption </w:t>
      </w:r>
      <w:r w:rsidR="00A11BB8" w:rsidRPr="00811CDF">
        <w:rPr>
          <w:rFonts w:ascii="Arial" w:hAnsi="Arial" w:cs="Arial"/>
          <w:bCs/>
        </w:rPr>
        <w:t>1</w:t>
      </w:r>
      <w:r w:rsidRPr="00811CDF">
        <w:rPr>
          <w:rFonts w:ascii="Arial" w:hAnsi="Arial" w:cs="Arial"/>
          <w:bCs/>
        </w:rPr>
        <w:t xml:space="preserve">: </w:t>
      </w:r>
      <w:r w:rsidR="004D72E7">
        <w:rPr>
          <w:rFonts w:ascii="Arial" w:hAnsi="Arial" w:cs="Arial"/>
          <w:bCs/>
        </w:rPr>
        <w:t xml:space="preserve">Cover of the 2022 </w:t>
      </w:r>
      <w:r w:rsidR="004D72E7" w:rsidRPr="00374918">
        <w:rPr>
          <w:rFonts w:ascii="Arial" w:hAnsi="Arial" w:cs="Arial"/>
          <w:bCs/>
          <w:i/>
        </w:rPr>
        <w:t>Mix</w:t>
      </w:r>
      <w:r w:rsidR="004D72E7">
        <w:rPr>
          <w:rFonts w:ascii="Arial" w:hAnsi="Arial" w:cs="Arial"/>
          <w:bCs/>
        </w:rPr>
        <w:t xml:space="preserve"> </w:t>
      </w:r>
      <w:r w:rsidR="00374918">
        <w:rPr>
          <w:rFonts w:ascii="Arial" w:hAnsi="Arial" w:cs="Arial"/>
          <w:bCs/>
        </w:rPr>
        <w:t>“</w:t>
      </w:r>
      <w:r w:rsidR="004D72E7">
        <w:rPr>
          <w:rFonts w:ascii="Arial" w:hAnsi="Arial" w:cs="Arial"/>
          <w:bCs/>
        </w:rPr>
        <w:t>Class Of</w:t>
      </w:r>
      <w:r w:rsidR="00374918">
        <w:rPr>
          <w:rFonts w:ascii="Arial" w:hAnsi="Arial" w:cs="Arial"/>
          <w:bCs/>
        </w:rPr>
        <w:t>”</w:t>
      </w:r>
      <w:r w:rsidR="004D72E7">
        <w:rPr>
          <w:rFonts w:ascii="Arial" w:hAnsi="Arial" w:cs="Arial"/>
          <w:bCs/>
        </w:rPr>
        <w:t xml:space="preserve"> issue</w:t>
      </w:r>
    </w:p>
    <w:p w14:paraId="0C84ADA7" w14:textId="77777777" w:rsidR="00856386" w:rsidRDefault="00856386" w:rsidP="00D101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906A474" w14:textId="77777777" w:rsidR="00856386" w:rsidRPr="00811CDF" w:rsidRDefault="00856386" w:rsidP="0085638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811CDF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Mix2022</w:t>
      </w:r>
      <w:r w:rsidR="00DD65F8">
        <w:rPr>
          <w:rFonts w:ascii="Arial" w:hAnsi="Arial" w:cs="Arial"/>
          <w:bCs/>
        </w:rPr>
        <w:t>_article</w:t>
      </w:r>
      <w:r w:rsidRPr="00811CDF">
        <w:rPr>
          <w:rFonts w:ascii="Arial" w:hAnsi="Arial" w:cs="Arial"/>
          <w:bCs/>
        </w:rPr>
        <w:t>.</w:t>
      </w:r>
      <w:r w:rsidR="00DD65F8">
        <w:rPr>
          <w:rFonts w:ascii="Arial" w:hAnsi="Arial" w:cs="Arial"/>
          <w:bCs/>
        </w:rPr>
        <w:t>jpeg</w:t>
      </w:r>
    </w:p>
    <w:p w14:paraId="6EDFDD3B" w14:textId="77777777" w:rsidR="00856386" w:rsidRDefault="00856386" w:rsidP="0085638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  <w:bCs/>
        </w:rPr>
        <w:t xml:space="preserve">Photo caption </w:t>
      </w:r>
      <w:r w:rsidR="004D72E7">
        <w:rPr>
          <w:rFonts w:ascii="Arial" w:hAnsi="Arial" w:cs="Arial"/>
          <w:bCs/>
        </w:rPr>
        <w:t>2</w:t>
      </w:r>
      <w:r w:rsidRPr="00811CDF">
        <w:rPr>
          <w:rFonts w:ascii="Arial" w:hAnsi="Arial" w:cs="Arial"/>
          <w:bCs/>
        </w:rPr>
        <w:t xml:space="preserve">: </w:t>
      </w:r>
      <w:r w:rsidR="004D72E7" w:rsidRPr="00374918">
        <w:rPr>
          <w:rFonts w:ascii="Arial" w:hAnsi="Arial" w:cs="Arial"/>
          <w:bCs/>
          <w:i/>
        </w:rPr>
        <w:t>Mix</w:t>
      </w:r>
      <w:r w:rsidR="00374918">
        <w:rPr>
          <w:rFonts w:ascii="Arial" w:hAnsi="Arial" w:cs="Arial"/>
          <w:bCs/>
        </w:rPr>
        <w:t xml:space="preserve"> m</w:t>
      </w:r>
      <w:bookmarkStart w:id="0" w:name="_GoBack"/>
      <w:bookmarkEnd w:id="0"/>
      <w:r w:rsidR="004D72E7">
        <w:rPr>
          <w:rFonts w:ascii="Arial" w:hAnsi="Arial" w:cs="Arial"/>
          <w:bCs/>
        </w:rPr>
        <w:t xml:space="preserve">agazine’s annual “Class Of” feature once again recognized a Carl </w:t>
      </w:r>
      <w:proofErr w:type="spellStart"/>
      <w:r w:rsidR="004D72E7">
        <w:rPr>
          <w:rFonts w:ascii="Arial" w:hAnsi="Arial" w:cs="Arial"/>
          <w:bCs/>
        </w:rPr>
        <w:t>Tatz</w:t>
      </w:r>
      <w:proofErr w:type="spellEnd"/>
      <w:r w:rsidR="004D72E7">
        <w:rPr>
          <w:rFonts w:ascii="Arial" w:hAnsi="Arial" w:cs="Arial"/>
          <w:bCs/>
        </w:rPr>
        <w:t xml:space="preserve"> Design® studio</w:t>
      </w:r>
    </w:p>
    <w:p w14:paraId="1D370EF5" w14:textId="77777777" w:rsidR="00DD65F8" w:rsidRDefault="00DD65F8" w:rsidP="0085638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4457D7B" w14:textId="77777777" w:rsidR="00DD65F8" w:rsidRPr="00811CDF" w:rsidRDefault="00DD65F8" w:rsidP="00DD65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811CDF">
        <w:rPr>
          <w:rFonts w:ascii="Arial" w:hAnsi="Arial" w:cs="Arial"/>
        </w:rPr>
        <w:t xml:space="preserve">: </w:t>
      </w:r>
      <w:r w:rsidRPr="00DD65F8">
        <w:rPr>
          <w:rFonts w:ascii="Arial" w:hAnsi="Arial" w:cs="Arial"/>
          <w:bCs/>
        </w:rPr>
        <w:t>HERMES_MAIN</w:t>
      </w:r>
      <w:r>
        <w:rPr>
          <w:rFonts w:ascii="Arial" w:hAnsi="Arial" w:cs="Arial"/>
          <w:bCs/>
        </w:rPr>
        <w:t>.jpg</w:t>
      </w:r>
    </w:p>
    <w:p w14:paraId="58EBC587" w14:textId="77777777" w:rsidR="00DD65F8" w:rsidRDefault="00DD65F8" w:rsidP="00DD65F8">
      <w:r w:rsidRPr="00811CDF">
        <w:rPr>
          <w:rFonts w:ascii="Arial" w:hAnsi="Arial" w:cs="Arial"/>
          <w:bCs/>
        </w:rPr>
        <w:t xml:space="preserve">Photo caption </w:t>
      </w:r>
      <w:r w:rsidR="004D72E7">
        <w:rPr>
          <w:rFonts w:ascii="Arial" w:hAnsi="Arial" w:cs="Arial"/>
          <w:bCs/>
        </w:rPr>
        <w:t>3</w:t>
      </w:r>
      <w:r w:rsidRPr="000833B1">
        <w:rPr>
          <w:rFonts w:ascii="Arial" w:hAnsi="Arial" w:cs="Arial"/>
          <w:bCs/>
          <w:color w:val="000000"/>
        </w:rPr>
        <w:t xml:space="preserve">: </w:t>
      </w:r>
      <w:r w:rsidRPr="004D72E7">
        <w:rPr>
          <w:rStyle w:val="e2ma-style"/>
          <w:rFonts w:ascii="Arial" w:hAnsi="Arial" w:cs="Arial"/>
          <w:bCs/>
          <w:color w:val="000000"/>
        </w:rPr>
        <w:t>Her</w:t>
      </w:r>
      <w:r w:rsidR="004D72E7">
        <w:rPr>
          <w:rStyle w:val="e2ma-style"/>
          <w:rFonts w:ascii="Arial" w:hAnsi="Arial" w:cs="Arial"/>
          <w:bCs/>
          <w:color w:val="000000"/>
        </w:rPr>
        <w:t xml:space="preserve">mes Sound </w:t>
      </w:r>
      <w:proofErr w:type="spellStart"/>
      <w:r w:rsidR="004D72E7">
        <w:rPr>
          <w:rStyle w:val="e2ma-style"/>
          <w:rFonts w:ascii="Arial" w:hAnsi="Arial" w:cs="Arial"/>
          <w:bCs/>
          <w:color w:val="000000"/>
        </w:rPr>
        <w:t>PhantomFocus</w:t>
      </w:r>
      <w:proofErr w:type="spellEnd"/>
      <w:r w:rsidR="004D72E7">
        <w:rPr>
          <w:rStyle w:val="e2ma-style"/>
          <w:rFonts w:ascii="Arial" w:hAnsi="Arial" w:cs="Arial"/>
          <w:bCs/>
          <w:color w:val="000000"/>
        </w:rPr>
        <w:t xml:space="preserve"> </w:t>
      </w:r>
      <w:proofErr w:type="spellStart"/>
      <w:r w:rsidR="004D72E7">
        <w:rPr>
          <w:rStyle w:val="e2ma-style"/>
          <w:rFonts w:ascii="Arial" w:hAnsi="Arial" w:cs="Arial"/>
          <w:bCs/>
          <w:color w:val="000000"/>
        </w:rPr>
        <w:t>MixRoom</w:t>
      </w:r>
      <w:proofErr w:type="spellEnd"/>
      <w:r w:rsidR="004D72E7">
        <w:rPr>
          <w:rStyle w:val="e2ma-style"/>
          <w:rFonts w:ascii="Arial" w:hAnsi="Arial" w:cs="Arial"/>
          <w:bCs/>
          <w:color w:val="000000"/>
        </w:rPr>
        <w:t xml:space="preserve">™, </w:t>
      </w:r>
      <w:r w:rsidRPr="004D72E7">
        <w:rPr>
          <w:rStyle w:val="e2ma-style"/>
          <w:rFonts w:ascii="Arial" w:hAnsi="Arial" w:cs="Arial"/>
          <w:bCs/>
          <w:color w:val="000000"/>
        </w:rPr>
        <w:t>Atlanta, Georgia</w:t>
      </w:r>
    </w:p>
    <w:p w14:paraId="6805B0D2" w14:textId="77777777" w:rsidR="00DD65F8" w:rsidRDefault="00DD65F8" w:rsidP="00DD65F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D5D4DE4" w14:textId="77777777" w:rsidR="00FE75E4" w:rsidRPr="00811CDF" w:rsidRDefault="00FE75E4" w:rsidP="00FE75E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1CDF">
        <w:rPr>
          <w:rFonts w:ascii="Arial" w:hAnsi="Arial" w:cs="Arial"/>
        </w:rPr>
        <w:t xml:space="preserve">Photo </w:t>
      </w:r>
      <w:r w:rsidR="00354FBF" w:rsidRPr="00811CDF">
        <w:rPr>
          <w:rFonts w:ascii="Arial" w:hAnsi="Arial" w:cs="Arial"/>
        </w:rPr>
        <w:t>f</w:t>
      </w:r>
      <w:r w:rsidRPr="00811CDF">
        <w:rPr>
          <w:rFonts w:ascii="Arial" w:hAnsi="Arial" w:cs="Arial"/>
        </w:rPr>
        <w:t xml:space="preserve">ile </w:t>
      </w:r>
      <w:r w:rsidR="004D72E7">
        <w:rPr>
          <w:rFonts w:ascii="Arial" w:hAnsi="Arial" w:cs="Arial"/>
        </w:rPr>
        <w:t>4</w:t>
      </w:r>
      <w:r w:rsidRPr="00811CDF">
        <w:rPr>
          <w:rFonts w:ascii="Arial" w:hAnsi="Arial" w:cs="Arial"/>
        </w:rPr>
        <w:t xml:space="preserve">: </w:t>
      </w:r>
      <w:r w:rsidRPr="00811CDF">
        <w:rPr>
          <w:rFonts w:ascii="Arial" w:hAnsi="Arial" w:cs="Arial"/>
          <w:bCs/>
        </w:rPr>
        <w:t>PhantomFocus_Brochure.PDF</w:t>
      </w:r>
    </w:p>
    <w:p w14:paraId="3F82095B" w14:textId="77777777" w:rsidR="00593C76" w:rsidRPr="00D564D0" w:rsidRDefault="00593C76" w:rsidP="001727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ADC69D" w14:textId="77777777" w:rsidR="008E36C4" w:rsidRDefault="008E36C4" w:rsidP="0088321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7A97E13" w14:textId="77777777" w:rsidR="00453985" w:rsidRDefault="00453985" w:rsidP="00292C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56A7A6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  <w:b/>
          <w:bCs/>
          <w:i/>
          <w:iCs/>
        </w:rPr>
        <w:t>About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Carl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F4E73">
        <w:rPr>
          <w:rFonts w:ascii="Arial" w:hAnsi="Arial" w:cs="Arial"/>
          <w:b/>
          <w:bCs/>
          <w:i/>
          <w:iCs/>
        </w:rPr>
        <w:t>Tatz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Design</w:t>
      </w:r>
      <w:r>
        <w:rPr>
          <w:rFonts w:ascii="Arial" w:hAnsi="Arial" w:cs="Arial"/>
          <w:b/>
          <w:bCs/>
          <w:i/>
          <w:iCs/>
        </w:rPr>
        <w:t>®</w:t>
      </w:r>
    </w:p>
    <w:p w14:paraId="636A51CF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D16F7C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Pr="00AF4E73">
          <w:rPr>
            <w:rFonts w:ascii="Arial" w:hAnsi="Arial" w:cs="Arial"/>
            <w:color w:val="1B419A"/>
            <w:u w:val="single" w:color="1B419A"/>
          </w:rPr>
          <w:t>Carl</w:t>
        </w:r>
        <w:r>
          <w:rPr>
            <w:rFonts w:ascii="Arial" w:hAnsi="Arial" w:cs="Arial"/>
            <w:color w:val="1B419A"/>
            <w:u w:val="single" w:color="1B419A"/>
          </w:rPr>
          <w:t xml:space="preserve"> </w:t>
        </w:r>
        <w:proofErr w:type="spellStart"/>
        <w:r w:rsidRPr="00AF4E73">
          <w:rPr>
            <w:rFonts w:ascii="Arial" w:hAnsi="Arial" w:cs="Arial"/>
            <w:color w:val="1B419A"/>
            <w:u w:val="single" w:color="1B419A"/>
          </w:rPr>
          <w:t>Tatz</w:t>
        </w:r>
        <w:proofErr w:type="spellEnd"/>
        <w:r>
          <w:rPr>
            <w:rFonts w:ascii="Arial" w:hAnsi="Arial" w:cs="Arial"/>
            <w:color w:val="1B419A"/>
            <w:u w:val="single" w:color="1B419A"/>
          </w:rPr>
          <w:t xml:space="preserve"> </w:t>
        </w:r>
        <w:r w:rsidRPr="00AF4E73">
          <w:rPr>
            <w:rFonts w:ascii="Arial" w:hAnsi="Arial" w:cs="Arial"/>
            <w:color w:val="1B419A"/>
            <w:u w:val="single" w:color="1B419A"/>
          </w:rPr>
          <w:t>Design</w:t>
        </w:r>
        <w:r>
          <w:rPr>
            <w:rFonts w:ascii="Arial" w:hAnsi="Arial" w:cs="Arial"/>
            <w:color w:val="1B419A"/>
            <w:u w:val="single" w:color="1B419A"/>
          </w:rPr>
          <w:t xml:space="preserve">® </w:t>
        </w:r>
        <w:r w:rsidRPr="00AF4E73">
          <w:rPr>
            <w:rFonts w:ascii="Arial" w:hAnsi="Arial" w:cs="Arial"/>
            <w:color w:val="1B419A"/>
            <w:u w:val="single" w:color="1B419A"/>
          </w:rPr>
          <w:t>(CTD)</w:t>
        </w:r>
      </w:hyperlink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award</w:t>
      </w:r>
      <w:r>
        <w:rPr>
          <w:rFonts w:ascii="Arial" w:hAnsi="Arial" w:cs="Arial"/>
        </w:rPr>
        <w:t>-</w:t>
      </w:r>
      <w:r w:rsidRPr="00AF4E73">
        <w:rPr>
          <w:rFonts w:ascii="Arial" w:hAnsi="Arial" w:cs="Arial"/>
        </w:rPr>
        <w:t>winning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firm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offering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consulting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homeowners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entertainment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industry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professionals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areas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of: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Recording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Studios,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Systems,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Screening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Rooms,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Dedicated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Listening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Rooms,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Acoustic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Analysis,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Tuning,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Isolation.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Carl</w:t>
      </w:r>
      <w:r>
        <w:rPr>
          <w:rFonts w:ascii="Arial" w:hAnsi="Arial" w:cs="Arial"/>
        </w:rPr>
        <w:t xml:space="preserve"> </w:t>
      </w:r>
      <w:proofErr w:type="spellStart"/>
      <w:r w:rsidRPr="00AF4E73">
        <w:rPr>
          <w:rFonts w:ascii="Arial" w:hAnsi="Arial" w:cs="Arial"/>
        </w:rPr>
        <w:t>Tatz</w:t>
      </w:r>
      <w:proofErr w:type="spellEnd"/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inventor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industry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acclaimed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proprietary</w:t>
      </w:r>
      <w:r>
        <w:rPr>
          <w:rFonts w:ascii="Arial" w:hAnsi="Arial" w:cs="Arial"/>
        </w:rPr>
        <w:t xml:space="preserve"> </w:t>
      </w:r>
      <w:hyperlink r:id="rId14" w:history="1">
        <w:proofErr w:type="spellStart"/>
        <w:r w:rsidRPr="009D116F">
          <w:rPr>
            <w:rStyle w:val="Hyperlink"/>
            <w:rFonts w:ascii="Arial" w:hAnsi="Arial" w:cs="Arial"/>
          </w:rPr>
          <w:t>PhantomFocus</w:t>
        </w:r>
        <w:proofErr w:type="spellEnd"/>
        <w:r w:rsidRPr="009D116F">
          <w:rPr>
            <w:rStyle w:val="Hyperlink"/>
            <w:rFonts w:ascii="Arial" w:hAnsi="Arial" w:cs="Arial"/>
          </w:rPr>
          <w:t xml:space="preserve">™ Monitor System </w:t>
        </w:r>
        <w:r w:rsidRPr="009D116F">
          <w:rPr>
            <w:rStyle w:val="Hyperlink"/>
            <w:rFonts w:ascii="Arial" w:hAnsi="Arial" w:cs="Arial"/>
          </w:rPr>
          <w:t>(</w:t>
        </w:r>
        <w:r w:rsidRPr="009D116F">
          <w:rPr>
            <w:rStyle w:val="Hyperlink"/>
            <w:rFonts w:ascii="Arial" w:hAnsi="Arial" w:cs="Arial"/>
          </w:rPr>
          <w:t>PFMS™)</w:t>
        </w:r>
      </w:hyperlink>
      <w:r>
        <w:rPr>
          <w:rFonts w:ascii="Arial" w:hAnsi="Arial" w:cs="Arial"/>
        </w:rPr>
        <w:t xml:space="preserve">. </w:t>
      </w:r>
      <w:r w:rsidRPr="00AF4E73">
        <w:rPr>
          <w:rFonts w:ascii="Arial" w:hAnsi="Arial" w:cs="Arial"/>
        </w:rPr>
        <w:t>CTD’s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combine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knowledge,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expertise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sound,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clients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worldwide.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</w:t>
      </w:r>
      <w:hyperlink r:id="rId15" w:history="1">
        <w:r w:rsidRPr="00AF4E73">
          <w:rPr>
            <w:rFonts w:ascii="Arial" w:hAnsi="Arial" w:cs="Arial"/>
            <w:color w:val="1B419A"/>
            <w:u w:val="single" w:color="1B419A"/>
          </w:rPr>
          <w:t>http://www.carltatzdesign.com</w:t>
        </w:r>
      </w:hyperlink>
      <w:r w:rsidRPr="00AF4E73">
        <w:rPr>
          <w:rFonts w:ascii="Arial" w:hAnsi="Arial" w:cs="Arial"/>
        </w:rPr>
        <w:t>.</w:t>
      </w:r>
    </w:p>
    <w:p w14:paraId="7DAE9021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DC4903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E9C33F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  <w:b/>
          <w:bCs/>
          <w:i/>
          <w:iCs/>
          <w:u w:val="single"/>
        </w:rPr>
        <w:t>About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AF4E73">
        <w:rPr>
          <w:rFonts w:ascii="Arial" w:hAnsi="Arial" w:cs="Arial"/>
          <w:b/>
          <w:bCs/>
          <w:i/>
          <w:iCs/>
          <w:u w:val="single"/>
        </w:rPr>
        <w:t>the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AF4E73">
        <w:rPr>
          <w:rFonts w:ascii="Arial" w:hAnsi="Arial" w:cs="Arial"/>
          <w:b/>
          <w:bCs/>
          <w:i/>
          <w:iCs/>
          <w:u w:val="single"/>
        </w:rPr>
        <w:t>PhantomFocus</w:t>
      </w:r>
      <w:proofErr w:type="spellEnd"/>
      <w:r w:rsidRPr="00D26982">
        <w:rPr>
          <w:rFonts w:ascii="Arial" w:hAnsi="Arial" w:cs="Arial"/>
          <w:b/>
          <w:bCs/>
          <w:i/>
          <w:iCs/>
          <w:u w:val="single"/>
          <w:vertAlign w:val="superscript"/>
        </w:rPr>
        <w:t>™</w:t>
      </w:r>
      <w:r>
        <w:rPr>
          <w:rFonts w:ascii="Arial" w:hAnsi="Arial" w:cs="Arial"/>
          <w:b/>
          <w:bCs/>
          <w:i/>
          <w:iCs/>
          <w:u w:val="single"/>
        </w:rPr>
        <w:t xml:space="preserve"> Monitor </w:t>
      </w:r>
      <w:r w:rsidRPr="00AF4E73">
        <w:rPr>
          <w:rFonts w:ascii="Arial" w:hAnsi="Arial" w:cs="Arial"/>
          <w:b/>
          <w:bCs/>
          <w:i/>
          <w:iCs/>
          <w:u w:val="single"/>
        </w:rPr>
        <w:t>System</w:t>
      </w:r>
    </w:p>
    <w:p w14:paraId="37F4027B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10042C" w14:textId="77777777" w:rsidR="009F1834" w:rsidRPr="005428EA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</w:rPr>
        <w:t>Carl</w:t>
      </w:r>
      <w:r>
        <w:rPr>
          <w:rFonts w:ascii="Arial" w:hAnsi="Arial" w:cs="Arial"/>
        </w:rPr>
        <w:t xml:space="preserve"> </w:t>
      </w:r>
      <w:proofErr w:type="spellStart"/>
      <w:r w:rsidRPr="00AF4E73">
        <w:rPr>
          <w:rFonts w:ascii="Arial" w:hAnsi="Arial" w:cs="Arial"/>
        </w:rPr>
        <w:t>Tatz</w:t>
      </w:r>
      <w:proofErr w:type="spellEnd"/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Design’s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proprietary</w:t>
      </w:r>
      <w:r>
        <w:rPr>
          <w:rFonts w:ascii="Arial" w:hAnsi="Arial" w:cs="Arial"/>
        </w:rPr>
        <w:t xml:space="preserve"> </w:t>
      </w:r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 w:rsidRPr="00D26982">
        <w:rPr>
          <w:rFonts w:ascii="Arial" w:hAnsi="Arial" w:cs="Arial"/>
          <w:u w:color="1B419A"/>
          <w:vertAlign w:val="superscript"/>
        </w:rPr>
        <w:t>™</w:t>
      </w:r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>
        <w:rPr>
          <w:rFonts w:ascii="Arial" w:hAnsi="Arial" w:cs="Arial"/>
          <w:vertAlign w:val="superscript"/>
        </w:rPr>
        <w:t xml:space="preserve"> </w:t>
      </w:r>
      <w:r w:rsidRPr="00066B68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tuning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protocol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offers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clients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opportunity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truly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world-class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monitoring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room,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matte</w:t>
      </w:r>
      <w:r w:rsidRPr="005428E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modest.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speakers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interact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they’re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in,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the</w:t>
      </w:r>
      <w:hyperlink r:id="rId16" w:history="1">
        <w:r>
          <w:rPr>
            <w:rFonts w:ascii="Arial" w:hAnsi="Arial" w:cs="Arial"/>
            <w:u w:color="1B419A"/>
          </w:rPr>
          <w:t xml:space="preserve"> </w:t>
        </w:r>
      </w:hyperlink>
      <w:proofErr w:type="spellStart"/>
      <w:r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allows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monitors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perform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maximum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accuracy</w:t>
      </w:r>
      <w:r>
        <w:rPr>
          <w:rFonts w:ascii="Arial" w:hAnsi="Arial" w:cs="Arial"/>
        </w:rPr>
        <w:t xml:space="preserve"> – </w:t>
      </w:r>
      <w:r w:rsidRPr="00066B6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– </w:t>
      </w:r>
      <w:r w:rsidRPr="00066B6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full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20Hz-to-20KHz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frequency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pinpoint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imaging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owners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“holographic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sweet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spot.”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level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sonic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accuracy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engenders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easier,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better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faster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mixing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translates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well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environment.</w:t>
      </w:r>
    </w:p>
    <w:p w14:paraId="2C7CDD82" w14:textId="77777777" w:rsidR="009F1834" w:rsidRPr="00C34570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4A8FAE" w14:textId="77777777" w:rsidR="009F1834" w:rsidRPr="005428EA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4570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approximately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fifty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proprietary</w:t>
      </w:r>
      <w:hyperlink r:id="rId17" w:history="1">
        <w:r>
          <w:rPr>
            <w:rFonts w:ascii="Arial" w:hAnsi="Arial" w:cs="Arial"/>
            <w:u w:color="1B419A"/>
          </w:rPr>
          <w:t xml:space="preserve"> </w:t>
        </w:r>
      </w:hyperlink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>
        <w:rPr>
          <w:rFonts w:ascii="Arial" w:hAnsi="Arial" w:cs="Arial"/>
          <w:vertAlign w:val="superscript"/>
        </w:rPr>
        <w:t xml:space="preserve"> </w:t>
      </w:r>
      <w:r w:rsidRPr="00066B68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protocol,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phase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alignment,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damping,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speaker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decoupling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isolation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mounting,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careful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engineer/speaker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placement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relative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axial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modes,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proprietary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laser-calibrated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speaker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distancing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angle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alignments,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digitally-controlled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crossover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slopes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pass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filtering,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proprietary,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multiband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parametric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equalization.</w:t>
      </w:r>
    </w:p>
    <w:p w14:paraId="4076DCAE" w14:textId="77777777" w:rsidR="009F1834" w:rsidRPr="00C34570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FCCA37" w14:textId="77777777" w:rsidR="009F1834" w:rsidRPr="005428EA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4570">
        <w:rPr>
          <w:rFonts w:ascii="Arial" w:hAnsi="Arial" w:cs="Arial"/>
        </w:rPr>
        <w:t>Hardware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solutions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include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stands,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concrete,</w:t>
      </w:r>
      <w:r>
        <w:rPr>
          <w:rFonts w:ascii="Arial" w:hAnsi="Arial" w:cs="Arial"/>
        </w:rPr>
        <w:t xml:space="preserve"> </w:t>
      </w:r>
      <w:proofErr w:type="spellStart"/>
      <w:r w:rsidRPr="00C34570">
        <w:rPr>
          <w:rFonts w:ascii="Arial" w:hAnsi="Arial" w:cs="Arial"/>
        </w:rPr>
        <w:t>Sorbothane</w:t>
      </w:r>
      <w:proofErr w:type="spellEnd"/>
      <w:r w:rsidRPr="00D26982">
        <w:rPr>
          <w:rFonts w:ascii="Arial" w:hAnsi="Arial" w:cs="Arial"/>
          <w:vertAlign w:val="superscript"/>
        </w:rPr>
        <w:t>™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isolation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damping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materials,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custom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floating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plenum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mounts,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subwoofer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systems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custom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processors.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>
        <w:rPr>
          <w:rFonts w:ascii="Arial" w:hAnsi="Arial" w:cs="Arial"/>
          <w:vertAlign w:val="superscript"/>
        </w:rPr>
        <w:t xml:space="preserve"> </w:t>
      </w:r>
      <w:r w:rsidRPr="00066B68">
        <w:rPr>
          <w:rFonts w:ascii="Arial" w:hAnsi="Arial" w:cs="Arial"/>
        </w:rPr>
        <w:t>evaluation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implementation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full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two-day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appli</w:t>
      </w:r>
      <w:r w:rsidRPr="005428EA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near-fields,</w:t>
      </w:r>
      <w:r>
        <w:rPr>
          <w:rFonts w:ascii="Arial" w:hAnsi="Arial" w:cs="Arial"/>
        </w:rPr>
        <w:t xml:space="preserve"> </w:t>
      </w:r>
      <w:proofErr w:type="gramStart"/>
      <w:r w:rsidRPr="005428EA">
        <w:rPr>
          <w:rFonts w:ascii="Arial" w:hAnsi="Arial" w:cs="Arial"/>
        </w:rPr>
        <w:t>mid-fields</w:t>
      </w:r>
      <w:proofErr w:type="gramEnd"/>
      <w:r w:rsidRPr="005428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soffit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mounted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monitors,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regardless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5428EA">
        <w:rPr>
          <w:rFonts w:ascii="Arial" w:hAnsi="Arial" w:cs="Arial"/>
        </w:rPr>
        <w:t>manufacturer.</w:t>
      </w:r>
    </w:p>
    <w:p w14:paraId="3EE67300" w14:textId="77777777" w:rsidR="009F1834" w:rsidRPr="005428EA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D6AABB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4570">
        <w:rPr>
          <w:rFonts w:ascii="Arial" w:hAnsi="Arial" w:cs="Arial"/>
        </w:rPr>
        <w:t>Carl</w:t>
      </w:r>
      <w:r>
        <w:rPr>
          <w:rFonts w:ascii="Arial" w:hAnsi="Arial" w:cs="Arial"/>
        </w:rPr>
        <w:t xml:space="preserve"> </w:t>
      </w:r>
      <w:proofErr w:type="spellStart"/>
      <w:r w:rsidRPr="00C34570">
        <w:rPr>
          <w:rFonts w:ascii="Arial" w:hAnsi="Arial" w:cs="Arial"/>
        </w:rPr>
        <w:t>Tatz</w:t>
      </w:r>
      <w:proofErr w:type="spellEnd"/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installs</w:t>
      </w:r>
      <w:r>
        <w:rPr>
          <w:rFonts w:ascii="Arial" w:hAnsi="Arial" w:cs="Arial"/>
        </w:rPr>
        <w:t xml:space="preserve"> </w:t>
      </w:r>
      <w:r w:rsidRPr="00C3457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>
        <w:rPr>
          <w:rFonts w:ascii="Arial" w:hAnsi="Arial" w:cs="Arial"/>
          <w:vertAlign w:val="superscript"/>
        </w:rPr>
        <w:t xml:space="preserve"> </w:t>
      </w:r>
      <w:r w:rsidRPr="00066B6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control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rooms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studios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designed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built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ground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CTD.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aural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equivalent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HDTV.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</w:t>
      </w:r>
      <w:r w:rsidRPr="00D26982">
        <w:rPr>
          <w:rFonts w:ascii="Arial" w:hAnsi="Arial" w:cs="Arial"/>
          <w:u w:color="1B419A"/>
        </w:rPr>
        <w:t>System</w:t>
      </w:r>
      <w:r w:rsidRPr="00066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can’t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back.</w:t>
      </w:r>
    </w:p>
    <w:p w14:paraId="2B6098B5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CF2A40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94B291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  <w:b/>
          <w:bCs/>
          <w:i/>
          <w:iCs/>
        </w:rPr>
        <w:t>About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Carl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F4E73">
        <w:rPr>
          <w:rFonts w:ascii="Arial" w:hAnsi="Arial" w:cs="Arial"/>
          <w:b/>
          <w:bCs/>
          <w:i/>
          <w:iCs/>
        </w:rPr>
        <w:t>Tatz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Signature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Series™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F4E73">
        <w:rPr>
          <w:rFonts w:ascii="Arial" w:hAnsi="Arial" w:cs="Arial"/>
          <w:b/>
          <w:bCs/>
          <w:i/>
          <w:iCs/>
        </w:rPr>
        <w:t>by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F4E73">
        <w:rPr>
          <w:rFonts w:ascii="Arial" w:hAnsi="Arial" w:cs="Arial"/>
          <w:b/>
          <w:bCs/>
          <w:i/>
          <w:iCs/>
        </w:rPr>
        <w:t>Auralex</w:t>
      </w:r>
      <w:proofErr w:type="spellEnd"/>
      <w:r>
        <w:rPr>
          <w:rFonts w:ascii="Arial" w:hAnsi="Arial" w:cs="Arial"/>
          <w:b/>
          <w:bCs/>
          <w:i/>
          <w:iCs/>
        </w:rPr>
        <w:t>®</w:t>
      </w:r>
    </w:p>
    <w:p w14:paraId="3C932BEF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093FB2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hyperlink r:id="rId18" w:history="1">
        <w:r>
          <w:rPr>
            <w:rFonts w:ascii="Arial" w:hAnsi="Arial" w:cs="Arial"/>
            <w:color w:val="1B419A"/>
            <w:u w:val="single" w:color="1B419A"/>
          </w:rPr>
          <w:t xml:space="preserve">Carl </w:t>
        </w:r>
        <w:proofErr w:type="spellStart"/>
        <w:r>
          <w:rPr>
            <w:rFonts w:ascii="Arial" w:hAnsi="Arial" w:cs="Arial"/>
            <w:color w:val="1B419A"/>
            <w:u w:val="single" w:color="1B419A"/>
          </w:rPr>
          <w:t>Tatz</w:t>
        </w:r>
        <w:proofErr w:type="spellEnd"/>
        <w:r>
          <w:rPr>
            <w:rFonts w:ascii="Arial" w:hAnsi="Arial" w:cs="Arial"/>
            <w:color w:val="1B419A"/>
            <w:u w:val="single" w:color="1B419A"/>
          </w:rPr>
          <w:t xml:space="preserve"> Signature Series</w:t>
        </w:r>
        <w:r w:rsidRPr="00D26982">
          <w:rPr>
            <w:rFonts w:ascii="Arial" w:hAnsi="Arial" w:cs="Arial"/>
            <w:color w:val="1B419A"/>
            <w:u w:val="single" w:color="1B419A"/>
            <w:vertAlign w:val="superscript"/>
          </w:rPr>
          <w:t>™</w:t>
        </w:r>
        <w:r>
          <w:rPr>
            <w:rFonts w:ascii="Arial" w:hAnsi="Arial" w:cs="Arial"/>
            <w:color w:val="1B419A"/>
            <w:u w:val="single" w:color="1B419A"/>
          </w:rPr>
          <w:t xml:space="preserve"> by </w:t>
        </w:r>
        <w:proofErr w:type="spellStart"/>
        <w:r>
          <w:rPr>
            <w:rFonts w:ascii="Arial" w:hAnsi="Arial" w:cs="Arial"/>
            <w:color w:val="1B419A"/>
            <w:u w:val="single" w:color="1B419A"/>
          </w:rPr>
          <w:t>A</w:t>
        </w:r>
        <w:r>
          <w:rPr>
            <w:rFonts w:ascii="Arial" w:hAnsi="Arial" w:cs="Arial"/>
            <w:color w:val="1B419A"/>
            <w:u w:val="single" w:color="1B419A"/>
          </w:rPr>
          <w:t>ur</w:t>
        </w:r>
        <w:r>
          <w:rPr>
            <w:rFonts w:ascii="Arial" w:hAnsi="Arial" w:cs="Arial"/>
            <w:color w:val="1B419A"/>
            <w:u w:val="single" w:color="1B419A"/>
          </w:rPr>
          <w:t>a</w:t>
        </w:r>
        <w:r>
          <w:rPr>
            <w:rFonts w:ascii="Arial" w:hAnsi="Arial" w:cs="Arial"/>
            <w:color w:val="1B419A"/>
            <w:u w:val="single" w:color="1B419A"/>
          </w:rPr>
          <w:t>lex</w:t>
        </w:r>
        <w:proofErr w:type="spellEnd"/>
        <w:r w:rsidRPr="00D26982">
          <w:rPr>
            <w:rFonts w:ascii="Arial" w:hAnsi="Arial" w:cs="Arial"/>
            <w:color w:val="1B419A"/>
            <w:u w:val="single" w:color="1B419A"/>
            <w:vertAlign w:val="superscript"/>
          </w:rPr>
          <w:t>®</w:t>
        </w:r>
      </w:hyperlink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control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acoustic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modules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(now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featured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dedicated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AF4E73">
        <w:rPr>
          <w:rFonts w:ascii="Arial" w:hAnsi="Arial" w:cs="Arial"/>
        </w:rPr>
        <w:t>Auralex</w:t>
      </w:r>
      <w:proofErr w:type="spellEnd"/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website),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emulates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look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acoustics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Carl</w:t>
      </w:r>
      <w:r>
        <w:rPr>
          <w:rFonts w:ascii="Arial" w:hAnsi="Arial" w:cs="Arial"/>
        </w:rPr>
        <w:t xml:space="preserve"> </w:t>
      </w:r>
      <w:proofErr w:type="spellStart"/>
      <w:r w:rsidRPr="00AF4E73">
        <w:rPr>
          <w:rFonts w:ascii="Arial" w:hAnsi="Arial" w:cs="Arial"/>
        </w:rPr>
        <w:t>Tatz's</w:t>
      </w:r>
      <w:proofErr w:type="spellEnd"/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custom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designs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fraction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cost.</w:t>
      </w:r>
    </w:p>
    <w:p w14:paraId="7EDD81A0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C2E1F8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F4E73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paired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acclaimed</w:t>
      </w:r>
      <w:r>
        <w:rPr>
          <w:rFonts w:ascii="Arial" w:hAnsi="Arial" w:cs="Arial"/>
        </w:rPr>
        <w:t xml:space="preserve"> </w:t>
      </w:r>
      <w:proofErr w:type="spellStart"/>
      <w:r w:rsidRPr="00D26982">
        <w:rPr>
          <w:rFonts w:ascii="Arial" w:hAnsi="Arial" w:cs="Arial"/>
          <w:u w:color="1B419A"/>
        </w:rPr>
        <w:t>PhantomFocus</w:t>
      </w:r>
      <w:proofErr w:type="spellEnd"/>
      <w:r>
        <w:rPr>
          <w:rFonts w:ascii="Arial" w:hAnsi="Arial" w:cs="Arial"/>
          <w:u w:color="1B419A"/>
        </w:rPr>
        <w:t xml:space="preserve"> Monitor S</w:t>
      </w:r>
      <w:r w:rsidRPr="00D26982">
        <w:rPr>
          <w:rFonts w:ascii="Arial" w:hAnsi="Arial" w:cs="Arial"/>
          <w:u w:color="1B419A"/>
        </w:rPr>
        <w:t>ystem</w:t>
      </w:r>
      <w:r w:rsidRPr="00066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becomes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PhantomFocus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B68">
        <w:rPr>
          <w:rFonts w:ascii="Arial" w:hAnsi="Arial" w:cs="Arial"/>
        </w:rPr>
        <w:t>MixRoom</w:t>
      </w:r>
      <w:proofErr w:type="spellEnd"/>
      <w:r w:rsidRPr="00D26982">
        <w:rPr>
          <w:rFonts w:ascii="Arial" w:hAnsi="Arial" w:cs="Arial"/>
          <w:vertAlign w:val="superscript"/>
        </w:rPr>
        <w:t>™</w:t>
      </w:r>
      <w:r w:rsidRPr="00066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sonic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unrivaled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anywhere,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defining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audio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professional.</w:t>
      </w:r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Phantom Focus </w:t>
      </w:r>
      <w:proofErr w:type="spellStart"/>
      <w:r w:rsidRPr="00066B68">
        <w:rPr>
          <w:rFonts w:ascii="Arial" w:hAnsi="Arial" w:cs="Arial"/>
        </w:rPr>
        <w:t>MixRoom</w:t>
      </w:r>
      <w:proofErr w:type="spellEnd"/>
      <w:r>
        <w:rPr>
          <w:rFonts w:ascii="Arial" w:hAnsi="Arial" w:cs="Arial"/>
        </w:rPr>
        <w:t xml:space="preserve"> </w:t>
      </w:r>
      <w:r w:rsidRPr="00066B68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quickly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affordably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transform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rectangular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world-class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mixing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environment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</w:t>
      </w:r>
      <w:r w:rsidRPr="00AF4E73">
        <w:rPr>
          <w:rFonts w:ascii="Arial" w:hAnsi="Arial" w:cs="Arial"/>
        </w:rPr>
        <w:t>peer.</w:t>
      </w:r>
      <w:r>
        <w:rPr>
          <w:rFonts w:ascii="Arial" w:hAnsi="Arial" w:cs="Arial"/>
        </w:rPr>
        <w:t xml:space="preserve">  </w:t>
      </w:r>
    </w:p>
    <w:p w14:paraId="5963B0E6" w14:textId="77777777" w:rsidR="009F1834" w:rsidRPr="00AF4E7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863E2C" w14:textId="77777777" w:rsidR="009F1834" w:rsidRPr="00754C33" w:rsidRDefault="009F1834" w:rsidP="009F183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AF4E73"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more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information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about</w:t>
      </w:r>
      <w:r>
        <w:rPr>
          <w:rFonts w:ascii="Arial" w:hAnsi="Arial" w:cs="Arial"/>
          <w:i/>
          <w:iCs/>
        </w:rPr>
        <w:t xml:space="preserve"> </w:t>
      </w:r>
      <w:hyperlink r:id="rId19" w:history="1">
        <w:r w:rsidRPr="00DA0AA8">
          <w:rPr>
            <w:rStyle w:val="Hyperlink"/>
            <w:rFonts w:ascii="Arial" w:hAnsi="Arial" w:cs="Arial"/>
            <w:i/>
            <w:iCs/>
          </w:rPr>
          <w:t>Carl</w:t>
        </w:r>
        <w:r>
          <w:rPr>
            <w:rStyle w:val="Hyperlink"/>
            <w:rFonts w:ascii="Arial" w:hAnsi="Arial" w:cs="Arial"/>
            <w:i/>
            <w:iCs/>
          </w:rPr>
          <w:t xml:space="preserve"> </w:t>
        </w:r>
        <w:proofErr w:type="spellStart"/>
        <w:r w:rsidRPr="00DA0AA8">
          <w:rPr>
            <w:rStyle w:val="Hyperlink"/>
            <w:rFonts w:ascii="Arial" w:hAnsi="Arial" w:cs="Arial"/>
            <w:i/>
            <w:iCs/>
          </w:rPr>
          <w:t>Tatz</w:t>
        </w:r>
        <w:proofErr w:type="spellEnd"/>
        <w:r>
          <w:rPr>
            <w:rStyle w:val="Hyperlink"/>
            <w:rFonts w:ascii="Arial" w:hAnsi="Arial" w:cs="Arial"/>
            <w:i/>
            <w:iCs/>
          </w:rPr>
          <w:t xml:space="preserve"> </w:t>
        </w:r>
        <w:r w:rsidRPr="00DA0AA8">
          <w:rPr>
            <w:rStyle w:val="Hyperlink"/>
            <w:rFonts w:ascii="Arial" w:hAnsi="Arial" w:cs="Arial"/>
            <w:i/>
            <w:iCs/>
          </w:rPr>
          <w:t>Design</w:t>
        </w:r>
        <w:r>
          <w:rPr>
            <w:rStyle w:val="Hyperlink"/>
            <w:rFonts w:ascii="Arial" w:hAnsi="Arial" w:cs="Arial"/>
            <w:i/>
            <w:iCs/>
          </w:rPr>
          <w:t xml:space="preserve"> </w:t>
        </w:r>
        <w:r w:rsidRPr="00DA0AA8">
          <w:rPr>
            <w:rStyle w:val="Hyperlink"/>
            <w:rFonts w:ascii="Arial" w:hAnsi="Arial" w:cs="Arial"/>
            <w:i/>
            <w:iCs/>
          </w:rPr>
          <w:t>LLC</w:t>
        </w:r>
      </w:hyperlink>
      <w:r>
        <w:rPr>
          <w:rFonts w:ascii="Arial" w:hAnsi="Arial" w:cs="Arial"/>
          <w:i/>
          <w:iCs/>
        </w:rPr>
        <w:t xml:space="preserve"> and </w:t>
      </w:r>
      <w:r w:rsidRPr="00516B20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</w:t>
      </w:r>
      <w:hyperlink r:id="rId20" w:history="1">
        <w:proofErr w:type="spellStart"/>
        <w:r w:rsidRPr="00DA0AA8">
          <w:rPr>
            <w:rStyle w:val="Hyperlink"/>
            <w:rFonts w:ascii="Arial" w:hAnsi="Arial" w:cs="Arial"/>
            <w:i/>
            <w:iCs/>
          </w:rPr>
          <w:t>PhantomFocus</w:t>
        </w:r>
        <w:proofErr w:type="spellEnd"/>
        <w:r w:rsidRPr="00DA0AA8">
          <w:rPr>
            <w:rStyle w:val="Hyperlink"/>
            <w:rFonts w:ascii="Arial" w:hAnsi="Arial" w:cs="Arial"/>
            <w:i/>
            <w:iCs/>
          </w:rPr>
          <w:t>™</w:t>
        </w:r>
        <w:r>
          <w:rPr>
            <w:rStyle w:val="Hyperlink"/>
            <w:rFonts w:ascii="Arial" w:hAnsi="Arial" w:cs="Arial"/>
            <w:i/>
            <w:iCs/>
          </w:rPr>
          <w:t xml:space="preserve"> Monitor </w:t>
        </w:r>
        <w:r w:rsidRPr="00DA0AA8">
          <w:rPr>
            <w:rStyle w:val="Hyperlink"/>
            <w:rFonts w:ascii="Arial" w:hAnsi="Arial" w:cs="Arial"/>
            <w:i/>
            <w:iCs/>
          </w:rPr>
          <w:t>System</w:t>
        </w:r>
      </w:hyperlink>
      <w:r w:rsidRPr="00516B20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please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contact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Carl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516B20">
        <w:rPr>
          <w:rFonts w:ascii="Arial" w:hAnsi="Arial" w:cs="Arial"/>
          <w:i/>
          <w:iCs/>
        </w:rPr>
        <w:t>Tatz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Design,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6666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516B20">
        <w:rPr>
          <w:rFonts w:ascii="Arial" w:hAnsi="Arial" w:cs="Arial"/>
          <w:i/>
          <w:iCs/>
        </w:rPr>
        <w:t>Brookmont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Terrace,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Suite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#1109,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Nashville,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TN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37205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Office: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615.354.6242,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Direct:</w:t>
      </w:r>
      <w:r>
        <w:rPr>
          <w:rFonts w:ascii="Arial" w:hAnsi="Arial" w:cs="Arial"/>
          <w:i/>
          <w:iCs/>
        </w:rPr>
        <w:t xml:space="preserve"> </w:t>
      </w:r>
      <w:r w:rsidRPr="00516B20">
        <w:rPr>
          <w:rFonts w:ascii="Arial" w:hAnsi="Arial" w:cs="Arial"/>
          <w:i/>
          <w:iCs/>
        </w:rPr>
        <w:t>615.400.5479</w:t>
      </w:r>
      <w:r>
        <w:rPr>
          <w:rFonts w:ascii="Arial" w:hAnsi="Arial" w:cs="Arial"/>
          <w:i/>
          <w:iCs/>
        </w:rPr>
        <w:t xml:space="preserve">  </w:t>
      </w:r>
    </w:p>
    <w:p w14:paraId="190BF6ED" w14:textId="77777777" w:rsidR="009F1834" w:rsidRPr="00754C33" w:rsidRDefault="009F1834" w:rsidP="009F1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7B0CACDF" w14:textId="77777777" w:rsidR="009F1834" w:rsidRPr="00754C33" w:rsidRDefault="009F1834" w:rsidP="009F1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4C33">
        <w:rPr>
          <w:rFonts w:ascii="Arial" w:hAnsi="Arial" w:cs="Arial"/>
          <w:bCs/>
          <w:iCs/>
        </w:rPr>
        <w:t>Email:</w:t>
      </w:r>
      <w:r>
        <w:rPr>
          <w:rFonts w:ascii="Arial" w:hAnsi="Arial" w:cs="Arial"/>
          <w:bCs/>
          <w:iCs/>
        </w:rPr>
        <w:t xml:space="preserve"> </w:t>
      </w:r>
      <w:hyperlink r:id="rId21" w:history="1">
        <w:r w:rsidRPr="00781C58">
          <w:rPr>
            <w:rStyle w:val="Hyperlink"/>
            <w:rFonts w:ascii="Arial" w:hAnsi="Arial" w:cs="Arial"/>
            <w:bCs/>
            <w:iCs/>
          </w:rPr>
          <w:t>carl@carltatzdesign.com</w:t>
        </w:r>
      </w:hyperlink>
      <w:r>
        <w:rPr>
          <w:rFonts w:ascii="Arial" w:hAnsi="Arial" w:cs="Arial"/>
        </w:rPr>
        <w:t xml:space="preserve"> </w:t>
      </w:r>
    </w:p>
    <w:p w14:paraId="3050F1DB" w14:textId="77777777" w:rsidR="009F1834" w:rsidRPr="00754C33" w:rsidRDefault="009F1834" w:rsidP="009F18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4C33">
        <w:rPr>
          <w:rFonts w:ascii="Arial" w:hAnsi="Arial" w:cs="Arial"/>
          <w:bCs/>
          <w:iCs/>
        </w:rPr>
        <w:t>Web:</w:t>
      </w:r>
      <w:r>
        <w:rPr>
          <w:rFonts w:ascii="Arial" w:hAnsi="Arial" w:cs="Arial"/>
          <w:bCs/>
          <w:iCs/>
        </w:rPr>
        <w:t xml:space="preserve"> </w:t>
      </w:r>
      <w:hyperlink r:id="rId22" w:history="1">
        <w:r w:rsidRPr="00781C58">
          <w:rPr>
            <w:rStyle w:val="Hyperlink"/>
            <w:rFonts w:ascii="Arial" w:hAnsi="Arial" w:cs="Arial"/>
            <w:bCs/>
            <w:iCs/>
          </w:rPr>
          <w:t>www.carltatzdesign.com</w:t>
        </w:r>
      </w:hyperlink>
      <w:r>
        <w:rPr>
          <w:rFonts w:ascii="Arial" w:hAnsi="Arial" w:cs="Arial"/>
        </w:rPr>
        <w:t xml:space="preserve"> </w:t>
      </w:r>
    </w:p>
    <w:p w14:paraId="2C5B285D" w14:textId="77777777" w:rsidR="009F1834" w:rsidRPr="00C310F5" w:rsidRDefault="009F1834" w:rsidP="009F1834">
      <w:pPr>
        <w:widowControl w:val="0"/>
        <w:autoSpaceDE w:val="0"/>
        <w:autoSpaceDN w:val="0"/>
        <w:adjustRightInd w:val="0"/>
        <w:jc w:val="center"/>
      </w:pPr>
      <w:r w:rsidRPr="00754C33">
        <w:rPr>
          <w:rFonts w:ascii="Arial" w:hAnsi="Arial" w:cs="Arial"/>
          <w:bCs/>
        </w:rPr>
        <w:t>Store</w:t>
      </w:r>
      <w:r w:rsidRPr="00754C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23" w:history="1">
        <w:r w:rsidRPr="00E95FFA">
          <w:rPr>
            <w:rStyle w:val="Hyperlink"/>
            <w:rFonts w:ascii="Arial" w:hAnsi="Arial" w:cs="Arial"/>
          </w:rPr>
          <w:t>www.phantomfocus.com</w:t>
        </w:r>
      </w:hyperlink>
      <w:r>
        <w:rPr>
          <w:rFonts w:ascii="Arial" w:hAnsi="Arial" w:cs="Arial"/>
        </w:rPr>
        <w:t xml:space="preserve"> </w:t>
      </w:r>
    </w:p>
    <w:p w14:paraId="40284E67" w14:textId="77777777" w:rsidR="00C310F5" w:rsidRPr="00C310F5" w:rsidRDefault="00C310F5" w:rsidP="009F1834">
      <w:pPr>
        <w:widowControl w:val="0"/>
        <w:autoSpaceDE w:val="0"/>
        <w:autoSpaceDN w:val="0"/>
        <w:adjustRightInd w:val="0"/>
      </w:pPr>
    </w:p>
    <w:sectPr w:rsidR="00C310F5" w:rsidRPr="00C310F5" w:rsidSect="00292CB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76F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21059"/>
    <w:multiLevelType w:val="hybridMultilevel"/>
    <w:tmpl w:val="CC28BD00"/>
    <w:lvl w:ilvl="0" w:tplc="F9609B1A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3A3E"/>
    <w:multiLevelType w:val="hybridMultilevel"/>
    <w:tmpl w:val="5B8C915A"/>
    <w:lvl w:ilvl="0" w:tplc="B1C67E22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BBA"/>
    <w:multiLevelType w:val="multilevel"/>
    <w:tmpl w:val="0CD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8346C"/>
    <w:multiLevelType w:val="hybridMultilevel"/>
    <w:tmpl w:val="F0049140"/>
    <w:lvl w:ilvl="0" w:tplc="80EEA492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7EB0"/>
    <w:multiLevelType w:val="hybridMultilevel"/>
    <w:tmpl w:val="9A866D9A"/>
    <w:lvl w:ilvl="0" w:tplc="CBA6235A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2C51527F"/>
    <w:multiLevelType w:val="hybridMultilevel"/>
    <w:tmpl w:val="A0125BD8"/>
    <w:lvl w:ilvl="0" w:tplc="7592C2B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B6E5F"/>
    <w:multiLevelType w:val="hybridMultilevel"/>
    <w:tmpl w:val="3B661576"/>
    <w:lvl w:ilvl="0" w:tplc="09CACB3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F11F7"/>
    <w:multiLevelType w:val="hybridMultilevel"/>
    <w:tmpl w:val="AE3839EE"/>
    <w:lvl w:ilvl="0" w:tplc="19621248">
      <w:start w:val="615"/>
      <w:numFmt w:val="bullet"/>
      <w:lvlText w:val="-"/>
      <w:lvlJc w:val="left"/>
      <w:pPr>
        <w:ind w:left="48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3D4368B7"/>
    <w:multiLevelType w:val="hybridMultilevel"/>
    <w:tmpl w:val="EA3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7555"/>
    <w:multiLevelType w:val="hybridMultilevel"/>
    <w:tmpl w:val="51129DAA"/>
    <w:lvl w:ilvl="0" w:tplc="0478E6FE">
      <w:numFmt w:val="bullet"/>
      <w:lvlText w:val="-"/>
      <w:lvlJc w:val="left"/>
      <w:pPr>
        <w:ind w:left="500" w:hanging="36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>
    <w:nsid w:val="51A572F6"/>
    <w:multiLevelType w:val="hybridMultilevel"/>
    <w:tmpl w:val="AC362766"/>
    <w:lvl w:ilvl="0" w:tplc="0A4692C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34E5E"/>
    <w:multiLevelType w:val="hybridMultilevel"/>
    <w:tmpl w:val="CD942EC6"/>
    <w:lvl w:ilvl="0" w:tplc="2C587360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55112885"/>
    <w:multiLevelType w:val="hybridMultilevel"/>
    <w:tmpl w:val="008EB93C"/>
    <w:lvl w:ilvl="0" w:tplc="C2048A3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4071"/>
    <w:multiLevelType w:val="hybridMultilevel"/>
    <w:tmpl w:val="C7C2D06A"/>
    <w:lvl w:ilvl="0" w:tplc="165E7876">
      <w:start w:val="32"/>
      <w:numFmt w:val="bullet"/>
      <w:lvlText w:val="-"/>
      <w:lvlJc w:val="left"/>
      <w:pPr>
        <w:ind w:left="860" w:hanging="50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66E97"/>
    <w:multiLevelType w:val="hybridMultilevel"/>
    <w:tmpl w:val="6FF0D69C"/>
    <w:lvl w:ilvl="0" w:tplc="89F888B0">
      <w:start w:val="2142"/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7FC32B5A"/>
    <w:multiLevelType w:val="hybridMultilevel"/>
    <w:tmpl w:val="B7E8EFE0"/>
    <w:lvl w:ilvl="0" w:tplc="6038D9D8">
      <w:start w:val="3200"/>
      <w:numFmt w:val="bullet"/>
      <w:lvlText w:val="-"/>
      <w:lvlJc w:val="left"/>
      <w:pPr>
        <w:ind w:left="1240" w:hanging="880"/>
      </w:pPr>
      <w:rPr>
        <w:rFonts w:ascii="Times" w:eastAsia="Cambr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F8"/>
    <w:rsid w:val="00003802"/>
    <w:rsid w:val="0000468E"/>
    <w:rsid w:val="0002761E"/>
    <w:rsid w:val="00036008"/>
    <w:rsid w:val="000360AE"/>
    <w:rsid w:val="00041A86"/>
    <w:rsid w:val="00044251"/>
    <w:rsid w:val="000462A4"/>
    <w:rsid w:val="00046754"/>
    <w:rsid w:val="00066B68"/>
    <w:rsid w:val="000703A3"/>
    <w:rsid w:val="00077316"/>
    <w:rsid w:val="00077E2A"/>
    <w:rsid w:val="00080506"/>
    <w:rsid w:val="000833B1"/>
    <w:rsid w:val="00086288"/>
    <w:rsid w:val="00090009"/>
    <w:rsid w:val="00094E19"/>
    <w:rsid w:val="000A52C0"/>
    <w:rsid w:val="000A5E5C"/>
    <w:rsid w:val="000B2ABF"/>
    <w:rsid w:val="000B40C3"/>
    <w:rsid w:val="000B7596"/>
    <w:rsid w:val="000E08C0"/>
    <w:rsid w:val="000E5796"/>
    <w:rsid w:val="000E65AA"/>
    <w:rsid w:val="000F49CC"/>
    <w:rsid w:val="000F4D63"/>
    <w:rsid w:val="00100F53"/>
    <w:rsid w:val="00111850"/>
    <w:rsid w:val="00112243"/>
    <w:rsid w:val="00115E82"/>
    <w:rsid w:val="00120BFD"/>
    <w:rsid w:val="0012416B"/>
    <w:rsid w:val="001304F7"/>
    <w:rsid w:val="001325AF"/>
    <w:rsid w:val="0013497B"/>
    <w:rsid w:val="00135995"/>
    <w:rsid w:val="001366C7"/>
    <w:rsid w:val="00136CB0"/>
    <w:rsid w:val="001375F0"/>
    <w:rsid w:val="00144BB1"/>
    <w:rsid w:val="00161DCC"/>
    <w:rsid w:val="00165FA0"/>
    <w:rsid w:val="00171BD8"/>
    <w:rsid w:val="001727A6"/>
    <w:rsid w:val="00173230"/>
    <w:rsid w:val="0018254A"/>
    <w:rsid w:val="0019538D"/>
    <w:rsid w:val="001A5633"/>
    <w:rsid w:val="001B1972"/>
    <w:rsid w:val="001B62E0"/>
    <w:rsid w:val="001C29A5"/>
    <w:rsid w:val="001C6263"/>
    <w:rsid w:val="001E649C"/>
    <w:rsid w:val="00204153"/>
    <w:rsid w:val="00213A7D"/>
    <w:rsid w:val="0022329E"/>
    <w:rsid w:val="002320BC"/>
    <w:rsid w:val="00244246"/>
    <w:rsid w:val="00244B78"/>
    <w:rsid w:val="00252167"/>
    <w:rsid w:val="002525BC"/>
    <w:rsid w:val="002546F6"/>
    <w:rsid w:val="0026132A"/>
    <w:rsid w:val="002619D5"/>
    <w:rsid w:val="00261F21"/>
    <w:rsid w:val="0026215F"/>
    <w:rsid w:val="0026316C"/>
    <w:rsid w:val="002645E9"/>
    <w:rsid w:val="00276CF8"/>
    <w:rsid w:val="002806E1"/>
    <w:rsid w:val="00282A00"/>
    <w:rsid w:val="00290C4A"/>
    <w:rsid w:val="00291E5F"/>
    <w:rsid w:val="00292CB2"/>
    <w:rsid w:val="002A0C58"/>
    <w:rsid w:val="002A6174"/>
    <w:rsid w:val="002C3838"/>
    <w:rsid w:val="002C64AB"/>
    <w:rsid w:val="002D0577"/>
    <w:rsid w:val="002D381A"/>
    <w:rsid w:val="002D39E2"/>
    <w:rsid w:val="002D5850"/>
    <w:rsid w:val="002E1AC7"/>
    <w:rsid w:val="002F0251"/>
    <w:rsid w:val="002F6DE1"/>
    <w:rsid w:val="00302189"/>
    <w:rsid w:val="003073F2"/>
    <w:rsid w:val="003148CE"/>
    <w:rsid w:val="00330785"/>
    <w:rsid w:val="003409C3"/>
    <w:rsid w:val="00344232"/>
    <w:rsid w:val="00345EB0"/>
    <w:rsid w:val="00354FBF"/>
    <w:rsid w:val="00356A08"/>
    <w:rsid w:val="00374918"/>
    <w:rsid w:val="00385F4B"/>
    <w:rsid w:val="00391D6A"/>
    <w:rsid w:val="003978CF"/>
    <w:rsid w:val="003A72E6"/>
    <w:rsid w:val="003B3EB4"/>
    <w:rsid w:val="003B7719"/>
    <w:rsid w:val="003C1FE6"/>
    <w:rsid w:val="003C2597"/>
    <w:rsid w:val="003D1C9F"/>
    <w:rsid w:val="003D238E"/>
    <w:rsid w:val="003D4453"/>
    <w:rsid w:val="003D640D"/>
    <w:rsid w:val="003E1EE9"/>
    <w:rsid w:val="003E43DB"/>
    <w:rsid w:val="003E7583"/>
    <w:rsid w:val="003F551B"/>
    <w:rsid w:val="00403418"/>
    <w:rsid w:val="00403565"/>
    <w:rsid w:val="00417636"/>
    <w:rsid w:val="0042765E"/>
    <w:rsid w:val="00427EA1"/>
    <w:rsid w:val="00430DB3"/>
    <w:rsid w:val="004401B0"/>
    <w:rsid w:val="004421D1"/>
    <w:rsid w:val="0044443C"/>
    <w:rsid w:val="00453985"/>
    <w:rsid w:val="00453B1E"/>
    <w:rsid w:val="004545ED"/>
    <w:rsid w:val="00454AF1"/>
    <w:rsid w:val="00456899"/>
    <w:rsid w:val="004611AB"/>
    <w:rsid w:val="00462287"/>
    <w:rsid w:val="00464331"/>
    <w:rsid w:val="00465541"/>
    <w:rsid w:val="00476BA5"/>
    <w:rsid w:val="0049243C"/>
    <w:rsid w:val="00492AB7"/>
    <w:rsid w:val="00497F5E"/>
    <w:rsid w:val="004A4BC3"/>
    <w:rsid w:val="004B522E"/>
    <w:rsid w:val="004C1779"/>
    <w:rsid w:val="004D1769"/>
    <w:rsid w:val="004D6A98"/>
    <w:rsid w:val="004D72E7"/>
    <w:rsid w:val="004E2EDF"/>
    <w:rsid w:val="004E4AF3"/>
    <w:rsid w:val="004F3138"/>
    <w:rsid w:val="004F3992"/>
    <w:rsid w:val="004F3CC5"/>
    <w:rsid w:val="004F4430"/>
    <w:rsid w:val="00502726"/>
    <w:rsid w:val="005114A4"/>
    <w:rsid w:val="005121DC"/>
    <w:rsid w:val="00516B20"/>
    <w:rsid w:val="00517ECB"/>
    <w:rsid w:val="00523173"/>
    <w:rsid w:val="00532D26"/>
    <w:rsid w:val="005428EA"/>
    <w:rsid w:val="005433D7"/>
    <w:rsid w:val="0055162B"/>
    <w:rsid w:val="00557CCA"/>
    <w:rsid w:val="00565ECA"/>
    <w:rsid w:val="00582077"/>
    <w:rsid w:val="005913C6"/>
    <w:rsid w:val="00593C76"/>
    <w:rsid w:val="005947AD"/>
    <w:rsid w:val="005952D5"/>
    <w:rsid w:val="005A0B54"/>
    <w:rsid w:val="005A1ADE"/>
    <w:rsid w:val="005A1E4E"/>
    <w:rsid w:val="005A1F2A"/>
    <w:rsid w:val="005A4D94"/>
    <w:rsid w:val="005A7A05"/>
    <w:rsid w:val="005B138C"/>
    <w:rsid w:val="005B509B"/>
    <w:rsid w:val="005B7270"/>
    <w:rsid w:val="005C5515"/>
    <w:rsid w:val="005D0430"/>
    <w:rsid w:val="005F0549"/>
    <w:rsid w:val="005F4BF5"/>
    <w:rsid w:val="005F507C"/>
    <w:rsid w:val="005F6AF8"/>
    <w:rsid w:val="00601043"/>
    <w:rsid w:val="0060165E"/>
    <w:rsid w:val="00611DEA"/>
    <w:rsid w:val="0062169B"/>
    <w:rsid w:val="00622C85"/>
    <w:rsid w:val="0063119D"/>
    <w:rsid w:val="00646A72"/>
    <w:rsid w:val="00651F81"/>
    <w:rsid w:val="00664D6E"/>
    <w:rsid w:val="006738CE"/>
    <w:rsid w:val="006810E5"/>
    <w:rsid w:val="00682A69"/>
    <w:rsid w:val="00683184"/>
    <w:rsid w:val="00697998"/>
    <w:rsid w:val="00697B39"/>
    <w:rsid w:val="006A4DB9"/>
    <w:rsid w:val="006B0AA8"/>
    <w:rsid w:val="006B35C5"/>
    <w:rsid w:val="006C0EB4"/>
    <w:rsid w:val="006C35E5"/>
    <w:rsid w:val="006C3C6C"/>
    <w:rsid w:val="006C4BA4"/>
    <w:rsid w:val="006D3B3A"/>
    <w:rsid w:val="006D4A60"/>
    <w:rsid w:val="006D6F67"/>
    <w:rsid w:val="00700469"/>
    <w:rsid w:val="007060C9"/>
    <w:rsid w:val="0070746D"/>
    <w:rsid w:val="00711C3B"/>
    <w:rsid w:val="00715A30"/>
    <w:rsid w:val="0073062D"/>
    <w:rsid w:val="0073223B"/>
    <w:rsid w:val="007326A3"/>
    <w:rsid w:val="007375D4"/>
    <w:rsid w:val="00746D24"/>
    <w:rsid w:val="00750C45"/>
    <w:rsid w:val="00754A0E"/>
    <w:rsid w:val="00754C33"/>
    <w:rsid w:val="00755CC2"/>
    <w:rsid w:val="00763CCD"/>
    <w:rsid w:val="00770D98"/>
    <w:rsid w:val="00780811"/>
    <w:rsid w:val="007843A7"/>
    <w:rsid w:val="007970C2"/>
    <w:rsid w:val="007A0AD1"/>
    <w:rsid w:val="007A0C81"/>
    <w:rsid w:val="007A37BA"/>
    <w:rsid w:val="007A3B99"/>
    <w:rsid w:val="007B2DC4"/>
    <w:rsid w:val="007B5E38"/>
    <w:rsid w:val="007C0A17"/>
    <w:rsid w:val="007C558A"/>
    <w:rsid w:val="007D5AA7"/>
    <w:rsid w:val="007E0435"/>
    <w:rsid w:val="007E4277"/>
    <w:rsid w:val="007E604D"/>
    <w:rsid w:val="007F1E6E"/>
    <w:rsid w:val="00801095"/>
    <w:rsid w:val="0080310A"/>
    <w:rsid w:val="0080363C"/>
    <w:rsid w:val="00811CDF"/>
    <w:rsid w:val="00813D44"/>
    <w:rsid w:val="0081447D"/>
    <w:rsid w:val="00814F17"/>
    <w:rsid w:val="0082042E"/>
    <w:rsid w:val="00840A15"/>
    <w:rsid w:val="00853BC0"/>
    <w:rsid w:val="00856386"/>
    <w:rsid w:val="00870231"/>
    <w:rsid w:val="00871C15"/>
    <w:rsid w:val="0087600F"/>
    <w:rsid w:val="0088321B"/>
    <w:rsid w:val="00885C2E"/>
    <w:rsid w:val="00892895"/>
    <w:rsid w:val="0089290A"/>
    <w:rsid w:val="008A4548"/>
    <w:rsid w:val="008A61FF"/>
    <w:rsid w:val="008A6450"/>
    <w:rsid w:val="008B143A"/>
    <w:rsid w:val="008B29B2"/>
    <w:rsid w:val="008B46FE"/>
    <w:rsid w:val="008C2953"/>
    <w:rsid w:val="008C6E10"/>
    <w:rsid w:val="008C7E4D"/>
    <w:rsid w:val="008C7F34"/>
    <w:rsid w:val="008E2FFD"/>
    <w:rsid w:val="008E36C4"/>
    <w:rsid w:val="008F04A9"/>
    <w:rsid w:val="009053F0"/>
    <w:rsid w:val="009075E8"/>
    <w:rsid w:val="00911C71"/>
    <w:rsid w:val="00912FDF"/>
    <w:rsid w:val="00916F62"/>
    <w:rsid w:val="009202F2"/>
    <w:rsid w:val="009211F4"/>
    <w:rsid w:val="0093199B"/>
    <w:rsid w:val="00933CCF"/>
    <w:rsid w:val="00941987"/>
    <w:rsid w:val="00942373"/>
    <w:rsid w:val="00953156"/>
    <w:rsid w:val="00970985"/>
    <w:rsid w:val="009736BB"/>
    <w:rsid w:val="00973CAA"/>
    <w:rsid w:val="00973CD3"/>
    <w:rsid w:val="00975DFE"/>
    <w:rsid w:val="00992D57"/>
    <w:rsid w:val="0099480C"/>
    <w:rsid w:val="0099523C"/>
    <w:rsid w:val="009B1004"/>
    <w:rsid w:val="009B1EA1"/>
    <w:rsid w:val="009B4048"/>
    <w:rsid w:val="009B5DE8"/>
    <w:rsid w:val="009B6E71"/>
    <w:rsid w:val="009E2C63"/>
    <w:rsid w:val="009E5331"/>
    <w:rsid w:val="009F1834"/>
    <w:rsid w:val="00A1191E"/>
    <w:rsid w:val="00A11BB8"/>
    <w:rsid w:val="00A1302A"/>
    <w:rsid w:val="00A14644"/>
    <w:rsid w:val="00A14AB7"/>
    <w:rsid w:val="00A16120"/>
    <w:rsid w:val="00A272CC"/>
    <w:rsid w:val="00A45A38"/>
    <w:rsid w:val="00A50F36"/>
    <w:rsid w:val="00A5460E"/>
    <w:rsid w:val="00A54A8B"/>
    <w:rsid w:val="00A56642"/>
    <w:rsid w:val="00A569F7"/>
    <w:rsid w:val="00A60282"/>
    <w:rsid w:val="00A606D5"/>
    <w:rsid w:val="00A630CF"/>
    <w:rsid w:val="00A77727"/>
    <w:rsid w:val="00A82AC6"/>
    <w:rsid w:val="00A91EEC"/>
    <w:rsid w:val="00A9426F"/>
    <w:rsid w:val="00A95E8E"/>
    <w:rsid w:val="00AB62D9"/>
    <w:rsid w:val="00AC2CEA"/>
    <w:rsid w:val="00AC6626"/>
    <w:rsid w:val="00AD0490"/>
    <w:rsid w:val="00AF2C8D"/>
    <w:rsid w:val="00AF5CC2"/>
    <w:rsid w:val="00B07AB1"/>
    <w:rsid w:val="00B22EBF"/>
    <w:rsid w:val="00B237F3"/>
    <w:rsid w:val="00B33D30"/>
    <w:rsid w:val="00B432BD"/>
    <w:rsid w:val="00B44A7C"/>
    <w:rsid w:val="00B57E6B"/>
    <w:rsid w:val="00B60270"/>
    <w:rsid w:val="00B6412F"/>
    <w:rsid w:val="00B646DB"/>
    <w:rsid w:val="00B67477"/>
    <w:rsid w:val="00B73485"/>
    <w:rsid w:val="00B7522D"/>
    <w:rsid w:val="00B77F91"/>
    <w:rsid w:val="00B877AA"/>
    <w:rsid w:val="00B96BBD"/>
    <w:rsid w:val="00BA4D0C"/>
    <w:rsid w:val="00BB2403"/>
    <w:rsid w:val="00BB2836"/>
    <w:rsid w:val="00BB414A"/>
    <w:rsid w:val="00BC30B2"/>
    <w:rsid w:val="00BC6047"/>
    <w:rsid w:val="00BC6C5F"/>
    <w:rsid w:val="00BD141D"/>
    <w:rsid w:val="00BD608A"/>
    <w:rsid w:val="00BE3E5D"/>
    <w:rsid w:val="00BE5E5F"/>
    <w:rsid w:val="00BF049B"/>
    <w:rsid w:val="00BF214E"/>
    <w:rsid w:val="00BF2FCB"/>
    <w:rsid w:val="00BF3BB9"/>
    <w:rsid w:val="00C20C06"/>
    <w:rsid w:val="00C21CC1"/>
    <w:rsid w:val="00C310F5"/>
    <w:rsid w:val="00C32667"/>
    <w:rsid w:val="00C34570"/>
    <w:rsid w:val="00C37BF7"/>
    <w:rsid w:val="00C37CF3"/>
    <w:rsid w:val="00C421AF"/>
    <w:rsid w:val="00C50515"/>
    <w:rsid w:val="00C50FEE"/>
    <w:rsid w:val="00C534C8"/>
    <w:rsid w:val="00C60744"/>
    <w:rsid w:val="00C779C2"/>
    <w:rsid w:val="00C92F42"/>
    <w:rsid w:val="00C95293"/>
    <w:rsid w:val="00C9660F"/>
    <w:rsid w:val="00CA479F"/>
    <w:rsid w:val="00CB487F"/>
    <w:rsid w:val="00CB6831"/>
    <w:rsid w:val="00CC00C8"/>
    <w:rsid w:val="00CC3565"/>
    <w:rsid w:val="00CC698C"/>
    <w:rsid w:val="00CD2F11"/>
    <w:rsid w:val="00CE44E5"/>
    <w:rsid w:val="00CE4D28"/>
    <w:rsid w:val="00CF6FF8"/>
    <w:rsid w:val="00CF7928"/>
    <w:rsid w:val="00D1018F"/>
    <w:rsid w:val="00D1097C"/>
    <w:rsid w:val="00D1216A"/>
    <w:rsid w:val="00D16063"/>
    <w:rsid w:val="00D1719A"/>
    <w:rsid w:val="00D20346"/>
    <w:rsid w:val="00D21968"/>
    <w:rsid w:val="00D23CD4"/>
    <w:rsid w:val="00D257D4"/>
    <w:rsid w:val="00D259DE"/>
    <w:rsid w:val="00D26982"/>
    <w:rsid w:val="00D26DCB"/>
    <w:rsid w:val="00D31971"/>
    <w:rsid w:val="00D379A2"/>
    <w:rsid w:val="00D40CF4"/>
    <w:rsid w:val="00D43F87"/>
    <w:rsid w:val="00D54904"/>
    <w:rsid w:val="00D5588F"/>
    <w:rsid w:val="00D564D0"/>
    <w:rsid w:val="00D566E0"/>
    <w:rsid w:val="00D56F65"/>
    <w:rsid w:val="00D641CA"/>
    <w:rsid w:val="00D65C6A"/>
    <w:rsid w:val="00D71E06"/>
    <w:rsid w:val="00D84CB4"/>
    <w:rsid w:val="00D906EA"/>
    <w:rsid w:val="00D92284"/>
    <w:rsid w:val="00D92D0D"/>
    <w:rsid w:val="00DA0AA8"/>
    <w:rsid w:val="00DD213C"/>
    <w:rsid w:val="00DD4492"/>
    <w:rsid w:val="00DD65F8"/>
    <w:rsid w:val="00DD7CDC"/>
    <w:rsid w:val="00DE141C"/>
    <w:rsid w:val="00DF2786"/>
    <w:rsid w:val="00DF77DC"/>
    <w:rsid w:val="00DF7FD1"/>
    <w:rsid w:val="00E030E4"/>
    <w:rsid w:val="00E11BA0"/>
    <w:rsid w:val="00E15BF6"/>
    <w:rsid w:val="00E1691B"/>
    <w:rsid w:val="00E221D0"/>
    <w:rsid w:val="00E23466"/>
    <w:rsid w:val="00E27FE9"/>
    <w:rsid w:val="00E36322"/>
    <w:rsid w:val="00E37079"/>
    <w:rsid w:val="00E41F1C"/>
    <w:rsid w:val="00E44E64"/>
    <w:rsid w:val="00E50BE0"/>
    <w:rsid w:val="00E512F3"/>
    <w:rsid w:val="00E57053"/>
    <w:rsid w:val="00E6039B"/>
    <w:rsid w:val="00E70C34"/>
    <w:rsid w:val="00E81B92"/>
    <w:rsid w:val="00E87213"/>
    <w:rsid w:val="00E9017D"/>
    <w:rsid w:val="00E94A9B"/>
    <w:rsid w:val="00E96AC1"/>
    <w:rsid w:val="00EA2161"/>
    <w:rsid w:val="00EB6DD0"/>
    <w:rsid w:val="00EC1662"/>
    <w:rsid w:val="00EC4185"/>
    <w:rsid w:val="00ED0B3E"/>
    <w:rsid w:val="00ED5425"/>
    <w:rsid w:val="00ED605B"/>
    <w:rsid w:val="00ED64E3"/>
    <w:rsid w:val="00EE450C"/>
    <w:rsid w:val="00EF19B9"/>
    <w:rsid w:val="00EF3225"/>
    <w:rsid w:val="00F00A5D"/>
    <w:rsid w:val="00F012DC"/>
    <w:rsid w:val="00F01484"/>
    <w:rsid w:val="00F114C6"/>
    <w:rsid w:val="00F15FDD"/>
    <w:rsid w:val="00F2297F"/>
    <w:rsid w:val="00F25A33"/>
    <w:rsid w:val="00F31429"/>
    <w:rsid w:val="00F31C65"/>
    <w:rsid w:val="00F42098"/>
    <w:rsid w:val="00F441A3"/>
    <w:rsid w:val="00F4737C"/>
    <w:rsid w:val="00F5340D"/>
    <w:rsid w:val="00F56A52"/>
    <w:rsid w:val="00F61D02"/>
    <w:rsid w:val="00F62D51"/>
    <w:rsid w:val="00F6395B"/>
    <w:rsid w:val="00F63EBB"/>
    <w:rsid w:val="00F65733"/>
    <w:rsid w:val="00F6612D"/>
    <w:rsid w:val="00F73E05"/>
    <w:rsid w:val="00FA4112"/>
    <w:rsid w:val="00FB4167"/>
    <w:rsid w:val="00FB6B82"/>
    <w:rsid w:val="00FB719C"/>
    <w:rsid w:val="00FD5126"/>
    <w:rsid w:val="00FE26F4"/>
    <w:rsid w:val="00FE6CDA"/>
    <w:rsid w:val="00FE75E4"/>
    <w:rsid w:val="00FF0639"/>
    <w:rsid w:val="00FF0E49"/>
    <w:rsid w:val="00FF30E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4BF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B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6F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92C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2CB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A4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C3"/>
  </w:style>
  <w:style w:type="character" w:customStyle="1" w:styleId="CommentTextChar">
    <w:name w:val="Comment Text Char"/>
    <w:link w:val="CommentText"/>
    <w:uiPriority w:val="99"/>
    <w:semiHidden/>
    <w:rsid w:val="004A4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C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A4BC3"/>
    <w:rPr>
      <w:b/>
      <w:bCs/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D566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A1ADE"/>
    <w:rPr>
      <w:rFonts w:ascii="Times New Roman" w:hAnsi="Times New Roman"/>
    </w:rPr>
  </w:style>
  <w:style w:type="character" w:customStyle="1" w:styleId="Heading1Char">
    <w:name w:val="Heading 1 Char"/>
    <w:link w:val="Heading1"/>
    <w:uiPriority w:val="9"/>
    <w:rsid w:val="00144BB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e2ma-style">
    <w:name w:val="e2ma-style"/>
    <w:basedOn w:val="DefaultParagraphFont"/>
    <w:rsid w:val="00582077"/>
  </w:style>
  <w:style w:type="character" w:styleId="Strong">
    <w:name w:val="Strong"/>
    <w:uiPriority w:val="22"/>
    <w:qFormat/>
    <w:rsid w:val="008563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B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6F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92C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2CB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A4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C3"/>
  </w:style>
  <w:style w:type="character" w:customStyle="1" w:styleId="CommentTextChar">
    <w:name w:val="Comment Text Char"/>
    <w:link w:val="CommentText"/>
    <w:uiPriority w:val="99"/>
    <w:semiHidden/>
    <w:rsid w:val="004A4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C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A4BC3"/>
    <w:rPr>
      <w:b/>
      <w:bCs/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D566E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A1ADE"/>
    <w:rPr>
      <w:rFonts w:ascii="Times New Roman" w:hAnsi="Times New Roman"/>
    </w:rPr>
  </w:style>
  <w:style w:type="character" w:customStyle="1" w:styleId="Heading1Char">
    <w:name w:val="Heading 1 Char"/>
    <w:link w:val="Heading1"/>
    <w:uiPriority w:val="9"/>
    <w:rsid w:val="00144BB1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e2ma-style">
    <w:name w:val="e2ma-style"/>
    <w:basedOn w:val="DefaultParagraphFont"/>
    <w:rsid w:val="00582077"/>
  </w:style>
  <w:style w:type="character" w:styleId="Strong">
    <w:name w:val="Strong"/>
    <w:uiPriority w:val="22"/>
    <w:qFormat/>
    <w:rsid w:val="00856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1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7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4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9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hantomfocus.com/product-p/pfm-ice-cube-12.htm" TargetMode="External"/><Relationship Id="rId20" Type="http://schemas.openxmlformats.org/officeDocument/2006/relationships/hyperlink" Target="https://www.phantomfocus.com/category-s/139.htm" TargetMode="External"/><Relationship Id="rId21" Type="http://schemas.openxmlformats.org/officeDocument/2006/relationships/hyperlink" Target="mailto:carl@carltatzdesign.com" TargetMode="External"/><Relationship Id="rId22" Type="http://schemas.openxmlformats.org/officeDocument/2006/relationships/hyperlink" Target="http://www.carltatzdesign.com" TargetMode="External"/><Relationship Id="rId23" Type="http://schemas.openxmlformats.org/officeDocument/2006/relationships/hyperlink" Target="http://www.phantomfocus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phantomfocus.com/product-p/saps.htm" TargetMode="External"/><Relationship Id="rId11" Type="http://schemas.openxmlformats.org/officeDocument/2006/relationships/hyperlink" Target="https://www.phantomfocus.com/category-s/146.htm" TargetMode="External"/><Relationship Id="rId12" Type="http://schemas.openxmlformats.org/officeDocument/2006/relationships/hyperlink" Target="https://www.phantomfocus.com/category-s/149.htm" TargetMode="External"/><Relationship Id="rId13" Type="http://schemas.openxmlformats.org/officeDocument/2006/relationships/hyperlink" Target="http://www.carltatzdesign.com/" TargetMode="External"/><Relationship Id="rId14" Type="http://schemas.openxmlformats.org/officeDocument/2006/relationships/hyperlink" Target="https://www.phantomfocus.com/category-s/139.htm" TargetMode="External"/><Relationship Id="rId15" Type="http://schemas.openxmlformats.org/officeDocument/2006/relationships/hyperlink" Target="http://www.carltatzdesign.com/" TargetMode="External"/><Relationship Id="rId16" Type="http://schemas.openxmlformats.org/officeDocument/2006/relationships/hyperlink" Target="http://e2.ma/click/14e9d/prwwh/5bzoyc" TargetMode="External"/><Relationship Id="rId17" Type="http://schemas.openxmlformats.org/officeDocument/2006/relationships/hyperlink" Target="http://e2.ma/click/14e9d/prwwh/1w0oyc" TargetMode="External"/><Relationship Id="rId18" Type="http://schemas.openxmlformats.org/officeDocument/2006/relationships/hyperlink" Target="https://auralex.com/carl-tatz-signature-series-kits/" TargetMode="External"/><Relationship Id="rId19" Type="http://schemas.openxmlformats.org/officeDocument/2006/relationships/hyperlink" Target="http://www.carltatzdesign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arltatzdesign.com/project/hermes-sound-immersive-mixroom/" TargetMode="External"/><Relationship Id="rId8" Type="http://schemas.openxmlformats.org/officeDocument/2006/relationships/hyperlink" Target="https://carltatzdesign.com/mix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CD015-1114-8845-8365-3418009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5178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Mix Magazine Chooses Carl Tatz Design® For Its Class of 2022 Top New Studios of </vt:lpstr>
    </vt:vector>
  </TitlesOfParts>
  <Company>Carl Tatz Design</Company>
  <LinksUpToDate>false</LinksUpToDate>
  <CharactersWithSpaces>6074</CharactersWithSpaces>
  <SharedDoc>false</SharedDoc>
  <HLinks>
    <vt:vector size="108" baseType="variant">
      <vt:variant>
        <vt:i4>5701697</vt:i4>
      </vt:variant>
      <vt:variant>
        <vt:i4>51</vt:i4>
      </vt:variant>
      <vt:variant>
        <vt:i4>0</vt:i4>
      </vt:variant>
      <vt:variant>
        <vt:i4>5</vt:i4>
      </vt:variant>
      <vt:variant>
        <vt:lpwstr>http://www.phantomfocus.com/</vt:lpwstr>
      </vt:variant>
      <vt:variant>
        <vt:lpwstr/>
      </vt:variant>
      <vt:variant>
        <vt:i4>2359338</vt:i4>
      </vt:variant>
      <vt:variant>
        <vt:i4>48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4784231</vt:i4>
      </vt:variant>
      <vt:variant>
        <vt:i4>45</vt:i4>
      </vt:variant>
      <vt:variant>
        <vt:i4>0</vt:i4>
      </vt:variant>
      <vt:variant>
        <vt:i4>5</vt:i4>
      </vt:variant>
      <vt:variant>
        <vt:lpwstr>mailto:carl@carltatzdesign.com</vt:lpwstr>
      </vt:variant>
      <vt:variant>
        <vt:lpwstr/>
      </vt:variant>
      <vt:variant>
        <vt:i4>3145789</vt:i4>
      </vt:variant>
      <vt:variant>
        <vt:i4>42</vt:i4>
      </vt:variant>
      <vt:variant>
        <vt:i4>0</vt:i4>
      </vt:variant>
      <vt:variant>
        <vt:i4>5</vt:i4>
      </vt:variant>
      <vt:variant>
        <vt:lpwstr>https://www.phantomfocus.com/category-s/139.htm</vt:lpwstr>
      </vt:variant>
      <vt:variant>
        <vt:lpwstr/>
      </vt:variant>
      <vt:variant>
        <vt:i4>2359338</vt:i4>
      </vt:variant>
      <vt:variant>
        <vt:i4>39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5046360</vt:i4>
      </vt:variant>
      <vt:variant>
        <vt:i4>36</vt:i4>
      </vt:variant>
      <vt:variant>
        <vt:i4>0</vt:i4>
      </vt:variant>
      <vt:variant>
        <vt:i4>5</vt:i4>
      </vt:variant>
      <vt:variant>
        <vt:lpwstr>https://auralex.com/carl-tatz-signature-series-kits/</vt:lpwstr>
      </vt:variant>
      <vt:variant>
        <vt:lpwstr/>
      </vt:variant>
      <vt:variant>
        <vt:i4>4653129</vt:i4>
      </vt:variant>
      <vt:variant>
        <vt:i4>33</vt:i4>
      </vt:variant>
      <vt:variant>
        <vt:i4>0</vt:i4>
      </vt:variant>
      <vt:variant>
        <vt:i4>5</vt:i4>
      </vt:variant>
      <vt:variant>
        <vt:lpwstr>http://e2.ma/click/14e9d/prwwh/1w0oyc</vt:lpwstr>
      </vt:variant>
      <vt:variant>
        <vt:lpwstr/>
      </vt:variant>
      <vt:variant>
        <vt:i4>589916</vt:i4>
      </vt:variant>
      <vt:variant>
        <vt:i4>30</vt:i4>
      </vt:variant>
      <vt:variant>
        <vt:i4>0</vt:i4>
      </vt:variant>
      <vt:variant>
        <vt:i4>5</vt:i4>
      </vt:variant>
      <vt:variant>
        <vt:lpwstr>http://e2.ma/click/14e9d/prwwh/5bzoyc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https://www.phantomfocus.com/category-s/139.htm</vt:lpwstr>
      </vt:variant>
      <vt:variant>
        <vt:lpwstr/>
      </vt:variant>
      <vt:variant>
        <vt:i4>2359338</vt:i4>
      </vt:variant>
      <vt:variant>
        <vt:i4>21</vt:i4>
      </vt:variant>
      <vt:variant>
        <vt:i4>0</vt:i4>
      </vt:variant>
      <vt:variant>
        <vt:i4>5</vt:i4>
      </vt:variant>
      <vt:variant>
        <vt:lpwstr>http://www.carltatzdesign.com/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https://carltatzdesign.com/project/hermes-sound-immersive-mixroom/</vt:lpwstr>
      </vt:variant>
      <vt:variant>
        <vt:lpwstr/>
      </vt:variant>
      <vt:variant>
        <vt:i4>3604541</vt:i4>
      </vt:variant>
      <vt:variant>
        <vt:i4>15</vt:i4>
      </vt:variant>
      <vt:variant>
        <vt:i4>0</vt:i4>
      </vt:variant>
      <vt:variant>
        <vt:i4>5</vt:i4>
      </vt:variant>
      <vt:variant>
        <vt:lpwstr>https://www.phantomfocus.com/category-s/149.htm</vt:lpwstr>
      </vt:variant>
      <vt:variant>
        <vt:lpwstr/>
      </vt:variant>
      <vt:variant>
        <vt:i4>3604530</vt:i4>
      </vt:variant>
      <vt:variant>
        <vt:i4>12</vt:i4>
      </vt:variant>
      <vt:variant>
        <vt:i4>0</vt:i4>
      </vt:variant>
      <vt:variant>
        <vt:i4>5</vt:i4>
      </vt:variant>
      <vt:variant>
        <vt:lpwstr>https://www.phantomfocus.com/category-s/146.htm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https://www.phantomfocus.com/product-p/saps.htm</vt:lpwstr>
      </vt:variant>
      <vt:variant>
        <vt:lpwstr/>
      </vt:variant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https://www.phantomfocus.com/product-p/pfm-ice-cube-12.htm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https://carltatzdesign.com/mixroom/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https://carltatzdesign.com/project/hermes-sound-immersive-mixroom/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 Tatz</dc:creator>
  <cp:keywords/>
  <cp:lastModifiedBy>Thomas D. Schreck</cp:lastModifiedBy>
  <cp:revision>3</cp:revision>
  <dcterms:created xsi:type="dcterms:W3CDTF">2022-05-31T18:14:00Z</dcterms:created>
  <dcterms:modified xsi:type="dcterms:W3CDTF">2022-05-31T18:15:00Z</dcterms:modified>
</cp:coreProperties>
</file>