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B0B4" w14:textId="7E91A3D3" w:rsidR="00EF0B46" w:rsidRDefault="00887F72">
      <w:pPr>
        <w:rPr>
          <w:strike/>
        </w:rPr>
      </w:pPr>
      <w:r>
        <w:rPr>
          <w:strike/>
        </w:rPr>
        <w:t xml:space="preserve">  </w:t>
      </w:r>
    </w:p>
    <w:p w14:paraId="3446BE8E" w14:textId="77777777" w:rsidR="00887F72" w:rsidRPr="00D76155" w:rsidRDefault="00887F72">
      <w:pPr>
        <w:rPr>
          <w:strike/>
        </w:rPr>
      </w:pPr>
    </w:p>
    <w:p w14:paraId="36BEC015" w14:textId="539454DE" w:rsidR="00EF0B46" w:rsidRPr="00A16A37" w:rsidRDefault="00D06A82" w:rsidP="00D76155">
      <w:pPr>
        <w:jc w:val="center"/>
        <w:rPr>
          <w:b/>
          <w:bCs/>
          <w:sz w:val="28"/>
          <w:szCs w:val="28"/>
        </w:rPr>
      </w:pPr>
      <w:r w:rsidRPr="00A16A37">
        <w:rPr>
          <w:b/>
          <w:bCs/>
          <w:sz w:val="28"/>
          <w:szCs w:val="28"/>
        </w:rPr>
        <w:t>Audio Ass</w:t>
      </w:r>
      <w:r w:rsidR="0089319D">
        <w:rPr>
          <w:b/>
          <w:bCs/>
          <w:sz w:val="28"/>
          <w:szCs w:val="28"/>
        </w:rPr>
        <w:t>ociates and Sapphire Marketing Announce a N</w:t>
      </w:r>
      <w:bookmarkStart w:id="0" w:name="_GoBack"/>
      <w:bookmarkEnd w:id="0"/>
      <w:r w:rsidRPr="00A16A37">
        <w:rPr>
          <w:b/>
          <w:bCs/>
          <w:sz w:val="28"/>
          <w:szCs w:val="28"/>
        </w:rPr>
        <w:t xml:space="preserve">ew </w:t>
      </w:r>
      <w:r w:rsidR="007107CA" w:rsidRPr="00A16A37">
        <w:rPr>
          <w:b/>
          <w:bCs/>
          <w:sz w:val="28"/>
          <w:szCs w:val="28"/>
        </w:rPr>
        <w:t>S</w:t>
      </w:r>
      <w:r w:rsidRPr="00A16A37">
        <w:rPr>
          <w:b/>
          <w:bCs/>
          <w:sz w:val="28"/>
          <w:szCs w:val="28"/>
        </w:rPr>
        <w:t xml:space="preserve">trategic </w:t>
      </w:r>
      <w:r w:rsidR="007107CA" w:rsidRPr="00A16A37">
        <w:rPr>
          <w:b/>
          <w:bCs/>
          <w:sz w:val="28"/>
          <w:szCs w:val="28"/>
        </w:rPr>
        <w:t>P</w:t>
      </w:r>
      <w:r w:rsidRPr="00A16A37">
        <w:rPr>
          <w:b/>
          <w:bCs/>
          <w:sz w:val="28"/>
          <w:szCs w:val="28"/>
        </w:rPr>
        <w:t>artnership</w:t>
      </w:r>
    </w:p>
    <w:p w14:paraId="7E3FAE25" w14:textId="77777777" w:rsidR="00DA15AF" w:rsidRPr="00A16A37" w:rsidRDefault="00DA15AF"/>
    <w:p w14:paraId="6C08C949" w14:textId="77777777" w:rsidR="00DA15AF" w:rsidRPr="00A16A37" w:rsidRDefault="00DA15AF"/>
    <w:p w14:paraId="1388FB3D" w14:textId="62BE7B39" w:rsidR="00EF0B46" w:rsidRPr="00A16A37" w:rsidRDefault="00D06A82" w:rsidP="0006456B">
      <w:pPr>
        <w:jc w:val="center"/>
      </w:pPr>
      <w:r w:rsidRPr="00A16A37">
        <w:t>Marla</w:t>
      </w:r>
      <w:r w:rsidR="00DA15AF" w:rsidRPr="00A16A37">
        <w:t xml:space="preserve"> </w:t>
      </w:r>
      <w:r w:rsidR="00ED4E75" w:rsidRPr="00A16A37">
        <w:t>Suttenberg</w:t>
      </w:r>
      <w:r w:rsidRPr="00A16A37">
        <w:t xml:space="preserve">, owner of Sapphire </w:t>
      </w:r>
      <w:r w:rsidR="007107CA" w:rsidRPr="00A16A37">
        <w:t>Marketing, joins</w:t>
      </w:r>
      <w:r w:rsidR="00DA15AF" w:rsidRPr="00A16A37">
        <w:t xml:space="preserve"> forces with long-time friend and associate Joe Blacker to expand the reach of Audio Associates to integrators, consultants and </w:t>
      </w:r>
      <w:r w:rsidR="007F50A5" w:rsidRPr="00A16A37">
        <w:t>Enterprise</w:t>
      </w:r>
      <w:r w:rsidR="00DA15AF" w:rsidRPr="00A16A37">
        <w:t xml:space="preserve"> end users</w:t>
      </w:r>
    </w:p>
    <w:p w14:paraId="091B195F" w14:textId="77777777" w:rsidR="00EF0B46" w:rsidRPr="00A16A37" w:rsidRDefault="00EF0B46"/>
    <w:p w14:paraId="33539E9A" w14:textId="78B0B7FD" w:rsidR="00A16A37" w:rsidRPr="00A16A37" w:rsidRDefault="00EF0B46" w:rsidP="00A15DE9">
      <w:r w:rsidRPr="00A16A37">
        <w:t xml:space="preserve">Ellicott City, MD, January 31, 2022 </w:t>
      </w:r>
      <w:r w:rsidR="00DA15AF" w:rsidRPr="00A16A37">
        <w:t>–</w:t>
      </w:r>
      <w:r w:rsidRPr="00A16A37">
        <w:t xml:space="preserve"> </w:t>
      </w:r>
      <w:r w:rsidR="00DA15AF" w:rsidRPr="00A16A37">
        <w:t>Audio Associates, a lead</w:t>
      </w:r>
      <w:r w:rsidR="00BB6DE1" w:rsidRPr="00A16A37">
        <w:t>ing manufacture</w:t>
      </w:r>
      <w:r w:rsidR="0059746E" w:rsidRPr="00A16A37">
        <w:t>r’</w:t>
      </w:r>
      <w:r w:rsidR="00BB6DE1" w:rsidRPr="00A16A37">
        <w:t xml:space="preserve">s rep firm in the AV, </w:t>
      </w:r>
      <w:r w:rsidR="00DA15AF" w:rsidRPr="00A16A37">
        <w:t>p</w:t>
      </w:r>
      <w:r w:rsidR="00BB6DE1" w:rsidRPr="00A16A37">
        <w:t xml:space="preserve">rofessional </w:t>
      </w:r>
      <w:r w:rsidR="00DA15AF" w:rsidRPr="00A16A37">
        <w:t>audio</w:t>
      </w:r>
      <w:r w:rsidR="00BB6DE1" w:rsidRPr="00A16A37">
        <w:t xml:space="preserve">, </w:t>
      </w:r>
      <w:r w:rsidR="00591F11" w:rsidRPr="00A16A37">
        <w:t>digital signage</w:t>
      </w:r>
      <w:r w:rsidR="00D76155" w:rsidRPr="00A16A37">
        <w:t>/direct view LED</w:t>
      </w:r>
      <w:r w:rsidR="00D14C24">
        <w:t xml:space="preserve">, </w:t>
      </w:r>
      <w:r w:rsidR="00BB6DE1" w:rsidRPr="00A16A37">
        <w:t>system integration</w:t>
      </w:r>
      <w:r w:rsidR="00A16A37">
        <w:t>, sports</w:t>
      </w:r>
      <w:r w:rsidR="00BB6DE1" w:rsidRPr="00A16A37">
        <w:t xml:space="preserve"> and government market sectors, announced today that industry</w:t>
      </w:r>
      <w:r w:rsidR="00DA15AF" w:rsidRPr="00A16A37">
        <w:t xml:space="preserve"> veteran Marla Suttenberg has joined </w:t>
      </w:r>
      <w:r w:rsidR="00BB6DE1" w:rsidRPr="00A16A37">
        <w:t>forces with the Maryland-based firm. The announcement was made by Joe Blacker, president of</w:t>
      </w:r>
      <w:r w:rsidR="00591F11" w:rsidRPr="00A16A37">
        <w:t xml:space="preserve"> Audio Associates</w:t>
      </w:r>
      <w:r w:rsidR="0059746E" w:rsidRPr="00A16A37">
        <w:t>,</w:t>
      </w:r>
      <w:r w:rsidR="00591F11" w:rsidRPr="00A16A37">
        <w:t xml:space="preserve"> and underscores Audio Associates</w:t>
      </w:r>
      <w:r w:rsidR="0059746E" w:rsidRPr="00A16A37">
        <w:t>’</w:t>
      </w:r>
      <w:r w:rsidR="00591F11" w:rsidRPr="00A16A37">
        <w:t xml:space="preserve"> ongoing expansion</w:t>
      </w:r>
      <w:r w:rsidR="0059746E" w:rsidRPr="00A16A37">
        <w:t xml:space="preserve"> and dedication to </w:t>
      </w:r>
      <w:r w:rsidR="00591F11" w:rsidRPr="00A16A37">
        <w:t>ensur</w:t>
      </w:r>
      <w:r w:rsidR="0059746E" w:rsidRPr="00A16A37">
        <w:t>ing</w:t>
      </w:r>
      <w:r w:rsidR="00591F11" w:rsidRPr="00A16A37">
        <w:t xml:space="preserve"> the company provides the highest level of service and support for the distinguished brands it represents.</w:t>
      </w:r>
    </w:p>
    <w:p w14:paraId="08B8C469" w14:textId="77777777" w:rsidR="00A16A37" w:rsidRPr="00A16A37" w:rsidRDefault="00A16A37" w:rsidP="00591F11"/>
    <w:p w14:paraId="732A15DF" w14:textId="70F05B89" w:rsidR="00A15DE9" w:rsidRPr="00A16A37" w:rsidRDefault="005F67F0" w:rsidP="00A15DE9">
      <w:r w:rsidRPr="00A16A37">
        <w:t xml:space="preserve">Suttenberg </w:t>
      </w:r>
      <w:r w:rsidR="00D06A82" w:rsidRPr="00A16A37">
        <w:t xml:space="preserve">brings decades of </w:t>
      </w:r>
      <w:r w:rsidRPr="00A16A37">
        <w:t>experience to Audio Associates</w:t>
      </w:r>
      <w:r w:rsidR="00D06A82" w:rsidRPr="00A16A37">
        <w:t>.</w:t>
      </w:r>
      <w:r w:rsidRPr="00A16A37">
        <w:t xml:space="preserve"> </w:t>
      </w:r>
      <w:r w:rsidR="007107CA" w:rsidRPr="00A16A37">
        <w:t>She</w:t>
      </w:r>
      <w:r w:rsidR="008361AD" w:rsidRPr="00A16A37">
        <w:t xml:space="preserve"> will be focusing</w:t>
      </w:r>
      <w:r w:rsidR="00A16A37" w:rsidRPr="00A16A37">
        <w:t xml:space="preserve"> </w:t>
      </w:r>
      <w:r w:rsidR="008361AD" w:rsidRPr="00A16A37">
        <w:t>on</w:t>
      </w:r>
      <w:r w:rsidR="00E9236F">
        <w:t xml:space="preserve"> key </w:t>
      </w:r>
      <w:r w:rsidRPr="00A16A37">
        <w:t>integrators, consultants and</w:t>
      </w:r>
      <w:r w:rsidR="00A16A37" w:rsidRPr="00A16A37">
        <w:t xml:space="preserve"> </w:t>
      </w:r>
      <w:r w:rsidR="00395BC9" w:rsidRPr="00A16A37">
        <w:t>Enterprise</w:t>
      </w:r>
      <w:r w:rsidR="008361AD" w:rsidRPr="00A16A37">
        <w:t xml:space="preserve"> </w:t>
      </w:r>
      <w:r w:rsidR="00092A16" w:rsidRPr="00A16A37">
        <w:t xml:space="preserve">end users. Additionally, </w:t>
      </w:r>
      <w:r w:rsidR="0059746E" w:rsidRPr="00A16A37">
        <w:t>the joining of forces of Suttenberg and</w:t>
      </w:r>
      <w:r w:rsidR="00092A16" w:rsidRPr="00A16A37">
        <w:t xml:space="preserve"> Blacker</w:t>
      </w:r>
      <w:r w:rsidR="0059746E" w:rsidRPr="00A16A37">
        <w:t xml:space="preserve"> </w:t>
      </w:r>
      <w:r w:rsidR="00874328" w:rsidRPr="00A16A37">
        <w:t>further</w:t>
      </w:r>
      <w:r w:rsidR="00092A16" w:rsidRPr="00A16A37">
        <w:t xml:space="preserve"> expands and solidifies Audio Associates</w:t>
      </w:r>
      <w:r w:rsidR="0059746E" w:rsidRPr="00A16A37">
        <w:t>’</w:t>
      </w:r>
      <w:r w:rsidR="00092A16" w:rsidRPr="00A16A37">
        <w:t xml:space="preserve"> business in New York, New Jersey and Eastern Pennsylvania. </w:t>
      </w:r>
      <w:r w:rsidR="00A15DE9" w:rsidRPr="00A16A37">
        <w:t xml:space="preserve">With a rich background in AV in the residential and commercial market sectors, Suttenberg has served on the IPRO board of directors, was the acting Chairperson of the avreps.org Membership Committee in the past and has been honored with the Women in CE Award in 2013 and entered the </w:t>
      </w:r>
      <w:r w:rsidR="00A15DE9" w:rsidRPr="00A16A37">
        <w:rPr>
          <w:i/>
        </w:rPr>
        <w:t>System Contractor News</w:t>
      </w:r>
      <w:r w:rsidR="00A15DE9" w:rsidRPr="00A16A37">
        <w:t xml:space="preserve"> Hall of Fame in 2019.</w:t>
      </w:r>
    </w:p>
    <w:p w14:paraId="0B0F486E" w14:textId="77777777" w:rsidR="00874328" w:rsidRPr="00A16A37" w:rsidRDefault="00874328" w:rsidP="00A15DE9"/>
    <w:p w14:paraId="645A5C28" w14:textId="01AB9E85" w:rsidR="00874328" w:rsidRPr="00A16A37" w:rsidRDefault="00874328" w:rsidP="00A15DE9">
      <w:r w:rsidRPr="00A16A37">
        <w:t>“I’ve known and admired Marla’s work for many years</w:t>
      </w:r>
      <w:r w:rsidR="0059746E" w:rsidRPr="00A16A37">
        <w:t>,</w:t>
      </w:r>
      <w:r w:rsidRPr="00A16A37">
        <w:t xml:space="preserve"> and we’</w:t>
      </w:r>
      <w:r w:rsidR="00871584" w:rsidRPr="00A16A37">
        <w:t xml:space="preserve">ve been good friends and business associates </w:t>
      </w:r>
      <w:r w:rsidR="006E586C">
        <w:t xml:space="preserve">and over the years had quite a few </w:t>
      </w:r>
      <w:r w:rsidR="00D76155" w:rsidRPr="00A16A37">
        <w:t xml:space="preserve">iconic product </w:t>
      </w:r>
      <w:r w:rsidR="007F50A5" w:rsidRPr="00A16A37">
        <w:t>lines in common</w:t>
      </w:r>
      <w:r w:rsidR="00D76155" w:rsidRPr="00A16A37">
        <w:t xml:space="preserve">,” </w:t>
      </w:r>
      <w:r w:rsidRPr="00A16A37">
        <w:t>stated Joe Blacker. “Her relationships in the industry are second to none</w:t>
      </w:r>
      <w:r w:rsidR="0059746E" w:rsidRPr="00A16A37">
        <w:t>,</w:t>
      </w:r>
      <w:r w:rsidRPr="00A16A37">
        <w:t xml:space="preserve"> and we plan on leveraging these relationships with end</w:t>
      </w:r>
      <w:r w:rsidR="0059746E" w:rsidRPr="00A16A37">
        <w:t xml:space="preserve"> </w:t>
      </w:r>
      <w:r w:rsidRPr="00A16A37">
        <w:t xml:space="preserve">users, consultants and integrators on behalf of our manufacturers.” </w:t>
      </w:r>
    </w:p>
    <w:p w14:paraId="47DFD4DD" w14:textId="77777777" w:rsidR="007107CA" w:rsidRPr="00A16A37" w:rsidRDefault="007107CA" w:rsidP="00A15DE9"/>
    <w:p w14:paraId="0297FA92" w14:textId="101711D1" w:rsidR="00A15DE9" w:rsidRPr="00A16A37" w:rsidRDefault="00D76155">
      <w:r w:rsidRPr="00A16A37">
        <w:t>Echoing Blacker</w:t>
      </w:r>
      <w:r w:rsidR="009D57ED">
        <w:t>’</w:t>
      </w:r>
      <w:r w:rsidRPr="00A16A37">
        <w:t xml:space="preserve">s </w:t>
      </w:r>
      <w:r w:rsidR="00A16A37" w:rsidRPr="00A16A37">
        <w:t>sentiments</w:t>
      </w:r>
      <w:r w:rsidRPr="00A16A37">
        <w:t xml:space="preserve">, </w:t>
      </w:r>
      <w:r w:rsidR="001236D3" w:rsidRPr="00A16A37">
        <w:t xml:space="preserve">Marla </w:t>
      </w:r>
      <w:r w:rsidRPr="00A16A37">
        <w:t xml:space="preserve">Suttenberg stated, </w:t>
      </w:r>
      <w:r w:rsidR="007107CA" w:rsidRPr="00A16A37">
        <w:t>“</w:t>
      </w:r>
      <w:r w:rsidR="007F50A5" w:rsidRPr="00A16A37">
        <w:t xml:space="preserve">I’m excited to join Joe’s dynamic team and represent some really cool manufacturers, as well as continuing to work with some previous Sapphire brands. </w:t>
      </w:r>
      <w:r w:rsidR="00A16A37" w:rsidRPr="00A16A37">
        <w:t xml:space="preserve">I’m </w:t>
      </w:r>
      <w:r w:rsidR="00D81C5D">
        <w:t>l</w:t>
      </w:r>
      <w:r w:rsidR="007F50A5" w:rsidRPr="00A16A37">
        <w:t>ooking forward to getting back on the road!</w:t>
      </w:r>
      <w:r w:rsidR="007107CA" w:rsidRPr="00A16A37">
        <w:t>”</w:t>
      </w:r>
    </w:p>
    <w:p w14:paraId="469CC0CE" w14:textId="77777777" w:rsidR="009D57ED" w:rsidRDefault="009D57ED" w:rsidP="009D57ED"/>
    <w:p w14:paraId="069D7E99" w14:textId="77777777" w:rsidR="009D57ED" w:rsidRDefault="009D57ED" w:rsidP="009D57ED">
      <w:r>
        <w:t>For more information, contact:</w:t>
      </w:r>
    </w:p>
    <w:p w14:paraId="630E6C4D" w14:textId="77777777" w:rsidR="009D57ED" w:rsidRDefault="009D57ED" w:rsidP="009D57ED">
      <w:r w:rsidRPr="009D57ED">
        <w:lastRenderedPageBreak/>
        <w:t>Joe Blacker:</w:t>
      </w:r>
      <w:r>
        <w:t xml:space="preserve"> </w:t>
      </w:r>
      <w:hyperlink r:id="rId7" w:history="1">
        <w:r w:rsidRPr="009D57ED">
          <w:rPr>
            <w:rStyle w:val="Hyperlink"/>
          </w:rPr>
          <w:t>joe@audioassociatesonline.com</w:t>
        </w:r>
      </w:hyperlink>
    </w:p>
    <w:p w14:paraId="3B5DB312" w14:textId="77777777" w:rsidR="009D57ED" w:rsidRPr="009D57ED" w:rsidRDefault="009D57ED" w:rsidP="009D57ED">
      <w:r w:rsidRPr="009D57ED">
        <w:t>Marla Suttenberg:</w:t>
      </w:r>
      <w:r>
        <w:t xml:space="preserve"> </w:t>
      </w:r>
      <w:hyperlink r:id="rId8" w:history="1">
        <w:r w:rsidRPr="009D57ED">
          <w:rPr>
            <w:rStyle w:val="Hyperlink"/>
          </w:rPr>
          <w:t>marla@sapphiremarketing.com</w:t>
        </w:r>
      </w:hyperlink>
    </w:p>
    <w:p w14:paraId="3ED7AA8E" w14:textId="77777777" w:rsidR="00164E23" w:rsidRDefault="00164E23" w:rsidP="00164E23"/>
    <w:p w14:paraId="41E8F8B6" w14:textId="77777777" w:rsidR="00185539" w:rsidRDefault="00185539" w:rsidP="00185539"/>
    <w:p w14:paraId="219A3AF5" w14:textId="18C34380" w:rsidR="00185539" w:rsidRDefault="00185539" w:rsidP="00185539">
      <w:r>
        <w:t>Photo file 1</w:t>
      </w:r>
      <w:r>
        <w:t xml:space="preserve">: </w:t>
      </w:r>
      <w:r w:rsidRPr="009D57ED">
        <w:t>Marla_Suttenberg</w:t>
      </w:r>
      <w:r>
        <w:t>.jpg</w:t>
      </w:r>
    </w:p>
    <w:p w14:paraId="34D47E81" w14:textId="47BA2314" w:rsidR="00185539" w:rsidRDefault="00185539" w:rsidP="00185539">
      <w:r>
        <w:t>Photo captio</w:t>
      </w:r>
      <w:r>
        <w:t>n 1</w:t>
      </w:r>
      <w:r>
        <w:t>: Marla Suttenberg</w:t>
      </w:r>
    </w:p>
    <w:p w14:paraId="564E6EED" w14:textId="77777777" w:rsidR="00ED2663" w:rsidRDefault="00ED2663" w:rsidP="00164E23"/>
    <w:p w14:paraId="72B6EFB6" w14:textId="24CE646E" w:rsidR="00164E23" w:rsidRDefault="00185539" w:rsidP="00164E23">
      <w:r>
        <w:t>Photo file 2</w:t>
      </w:r>
      <w:r w:rsidR="00164E23">
        <w:t xml:space="preserve">: </w:t>
      </w:r>
      <w:r w:rsidR="00164E23" w:rsidRPr="00164E23">
        <w:t>Joe_Blacker</w:t>
      </w:r>
      <w:r w:rsidR="00164E23">
        <w:t>.jpg</w:t>
      </w:r>
    </w:p>
    <w:p w14:paraId="6F17090F" w14:textId="2E441253" w:rsidR="00164E23" w:rsidRDefault="00164E23" w:rsidP="00164E23">
      <w:r>
        <w:t xml:space="preserve">Photo </w:t>
      </w:r>
      <w:r w:rsidR="00185539">
        <w:t>caption 2</w:t>
      </w:r>
      <w:r>
        <w:t>: Joe Blacker</w:t>
      </w:r>
    </w:p>
    <w:p w14:paraId="1233E517" w14:textId="77777777" w:rsidR="009D57ED" w:rsidRDefault="009D57ED"/>
    <w:p w14:paraId="4E7DF4C7" w14:textId="77777777" w:rsidR="00092A16" w:rsidRDefault="00092A16"/>
    <w:p w14:paraId="51245B98" w14:textId="454CDE49" w:rsidR="00092A16" w:rsidRPr="0006456B" w:rsidRDefault="006F6C3F">
      <w:pPr>
        <w:rPr>
          <w:i/>
        </w:rPr>
      </w:pPr>
      <w:r w:rsidRPr="0006456B">
        <w:rPr>
          <w:i/>
        </w:rPr>
        <w:t>About Audio Associates</w:t>
      </w:r>
    </w:p>
    <w:p w14:paraId="09011CC4" w14:textId="46520B25" w:rsidR="006F6C3F" w:rsidRPr="006F6C3F" w:rsidRDefault="006F6C3F" w:rsidP="006F6C3F">
      <w:r w:rsidRPr="006F6C3F">
        <w:t>Joseph Blacker</w:t>
      </w:r>
      <w:r>
        <w:t xml:space="preserve">, </w:t>
      </w:r>
      <w:r w:rsidRPr="006F6C3F">
        <w:t>President of Audio Associates</w:t>
      </w:r>
      <w:r w:rsidR="002F7227">
        <w:t>,</w:t>
      </w:r>
      <w:r>
        <w:t xml:space="preserve"> g</w:t>
      </w:r>
      <w:r w:rsidRPr="006F6C3F">
        <w:t>raduated from the University of Massachusetts as an Electronic Engineer. He went on to become a professional musician for seven years</w:t>
      </w:r>
      <w:r w:rsidR="002F7227">
        <w:t>,</w:t>
      </w:r>
      <w:r w:rsidRPr="006F6C3F">
        <w:t xml:space="preserve"> playing with Micheal Urbaniak, Jean Carn, Phyllis Hyman, Chuck Brown, The O’Jays and various other jazz and R&amp;B groups.</w:t>
      </w:r>
      <w:r>
        <w:t xml:space="preserve"> </w:t>
      </w:r>
      <w:r w:rsidRPr="006F6C3F">
        <w:t>Joe engineered many recording projects through the late 70s. As a musician he worked with companies such as Mesa Boogie, PRS, MXR and Teac as an endorsee and clinician. He eventually transferred the knowledge he gained by working with some of the “true innovators” and started his rep firm in 1981.</w:t>
      </w:r>
      <w:r>
        <w:t xml:space="preserve"> </w:t>
      </w:r>
      <w:r w:rsidRPr="006F6C3F">
        <w:t>He has been involved with many industry projects on the design level, worked on large</w:t>
      </w:r>
      <w:r w:rsidR="002F7227">
        <w:t>-</w:t>
      </w:r>
      <w:r w:rsidRPr="006F6C3F">
        <w:t>scale audio projects with many industry notables and has a real working knowledge of all products Audio Associates represents.</w:t>
      </w:r>
      <w:r>
        <w:t xml:space="preserve"> </w:t>
      </w:r>
      <w:r w:rsidRPr="006F6C3F">
        <w:t>He continues to find new opportunities for his manufacturers and his firm.</w:t>
      </w:r>
    </w:p>
    <w:p w14:paraId="6CB0015D" w14:textId="77777777" w:rsidR="00EF74D7" w:rsidRDefault="00EF74D7"/>
    <w:sectPr w:rsidR="00EF74D7" w:rsidSect="003970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A6A5" w14:textId="77777777" w:rsidR="009A6D10" w:rsidRDefault="009A6D10" w:rsidP="00EF0B46">
      <w:r>
        <w:separator/>
      </w:r>
    </w:p>
  </w:endnote>
  <w:endnote w:type="continuationSeparator" w:id="0">
    <w:p w14:paraId="1F158755" w14:textId="77777777" w:rsidR="009A6D10" w:rsidRDefault="009A6D10" w:rsidP="00EF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5A44" w14:textId="77777777" w:rsidR="00E8121C" w:rsidRDefault="00E812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5BDE" w14:textId="77777777" w:rsidR="00E8121C" w:rsidRDefault="00E812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DB94" w14:textId="77777777" w:rsidR="00E8121C" w:rsidRDefault="00E812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1A28" w14:textId="77777777" w:rsidR="009A6D10" w:rsidRDefault="009A6D10" w:rsidP="00EF0B46">
      <w:r>
        <w:separator/>
      </w:r>
    </w:p>
  </w:footnote>
  <w:footnote w:type="continuationSeparator" w:id="0">
    <w:p w14:paraId="0EA470B4" w14:textId="77777777" w:rsidR="009A6D10" w:rsidRDefault="009A6D10" w:rsidP="00EF0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7936" w14:textId="77777777" w:rsidR="00E8121C" w:rsidRDefault="00E812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DAF6" w14:textId="0A045EAA" w:rsidR="005F67F0" w:rsidRDefault="00E8121C">
    <w:pPr>
      <w:pStyle w:val="Header"/>
    </w:pPr>
    <w:r>
      <w:rPr>
        <w:noProof/>
      </w:rPr>
      <w:drawing>
        <wp:inline distT="0" distB="0" distL="0" distR="0" wp14:anchorId="01523B62" wp14:editId="2EC65700">
          <wp:extent cx="5486400" cy="1371600"/>
          <wp:effectExtent l="0" t="0" r="0" b="0"/>
          <wp:docPr id="2" name="Picture 2" descr="Macintosh HD:Users:robertclyne:Desktop:JoeBlacker:audio-associates-logo-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clyne:Desktop:JoeBlacker:audio-associates-logo-201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E031B" w14:textId="77777777" w:rsidR="00E8121C" w:rsidRDefault="00E81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46"/>
    <w:rsid w:val="0006456B"/>
    <w:rsid w:val="00092A16"/>
    <w:rsid w:val="000C7BB4"/>
    <w:rsid w:val="001236D3"/>
    <w:rsid w:val="00164E23"/>
    <w:rsid w:val="00185539"/>
    <w:rsid w:val="002F7227"/>
    <w:rsid w:val="00395BC9"/>
    <w:rsid w:val="00397018"/>
    <w:rsid w:val="00591F11"/>
    <w:rsid w:val="0059746E"/>
    <w:rsid w:val="005F67F0"/>
    <w:rsid w:val="006B6AF3"/>
    <w:rsid w:val="006C5007"/>
    <w:rsid w:val="006E586C"/>
    <w:rsid w:val="006F6C3F"/>
    <w:rsid w:val="007107CA"/>
    <w:rsid w:val="007F50A5"/>
    <w:rsid w:val="008361AD"/>
    <w:rsid w:val="00871584"/>
    <w:rsid w:val="00874328"/>
    <w:rsid w:val="00887F72"/>
    <w:rsid w:val="0089319D"/>
    <w:rsid w:val="009A6D10"/>
    <w:rsid w:val="009D57ED"/>
    <w:rsid w:val="00A15DE9"/>
    <w:rsid w:val="00A16A37"/>
    <w:rsid w:val="00A375C6"/>
    <w:rsid w:val="00BB6DE1"/>
    <w:rsid w:val="00C06199"/>
    <w:rsid w:val="00CD1C02"/>
    <w:rsid w:val="00CD20FB"/>
    <w:rsid w:val="00D06A82"/>
    <w:rsid w:val="00D14C24"/>
    <w:rsid w:val="00D76155"/>
    <w:rsid w:val="00D81C5D"/>
    <w:rsid w:val="00DA15AF"/>
    <w:rsid w:val="00DF162E"/>
    <w:rsid w:val="00E33C84"/>
    <w:rsid w:val="00E8121C"/>
    <w:rsid w:val="00E9236F"/>
    <w:rsid w:val="00ED2663"/>
    <w:rsid w:val="00ED4E75"/>
    <w:rsid w:val="00EF0B46"/>
    <w:rsid w:val="00EF74D7"/>
    <w:rsid w:val="00F0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6E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46"/>
    <w:pPr>
      <w:tabs>
        <w:tab w:val="center" w:pos="4320"/>
        <w:tab w:val="right" w:pos="8640"/>
      </w:tabs>
    </w:pPr>
  </w:style>
  <w:style w:type="character" w:customStyle="1" w:styleId="HeaderChar">
    <w:name w:val="Header Char"/>
    <w:basedOn w:val="DefaultParagraphFont"/>
    <w:link w:val="Header"/>
    <w:uiPriority w:val="99"/>
    <w:rsid w:val="00EF0B46"/>
  </w:style>
  <w:style w:type="paragraph" w:styleId="Footer">
    <w:name w:val="footer"/>
    <w:basedOn w:val="Normal"/>
    <w:link w:val="FooterChar"/>
    <w:uiPriority w:val="99"/>
    <w:unhideWhenUsed/>
    <w:rsid w:val="00EF0B46"/>
    <w:pPr>
      <w:tabs>
        <w:tab w:val="center" w:pos="4320"/>
        <w:tab w:val="right" w:pos="8640"/>
      </w:tabs>
    </w:pPr>
  </w:style>
  <w:style w:type="character" w:customStyle="1" w:styleId="FooterChar">
    <w:name w:val="Footer Char"/>
    <w:basedOn w:val="DefaultParagraphFont"/>
    <w:link w:val="Footer"/>
    <w:uiPriority w:val="99"/>
    <w:rsid w:val="00EF0B46"/>
  </w:style>
  <w:style w:type="paragraph" w:styleId="BalloonText">
    <w:name w:val="Balloon Text"/>
    <w:basedOn w:val="Normal"/>
    <w:link w:val="BalloonTextChar"/>
    <w:uiPriority w:val="99"/>
    <w:semiHidden/>
    <w:unhideWhenUsed/>
    <w:rsid w:val="00EF0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B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3C84"/>
    <w:rPr>
      <w:sz w:val="18"/>
      <w:szCs w:val="18"/>
    </w:rPr>
  </w:style>
  <w:style w:type="paragraph" w:styleId="CommentText">
    <w:name w:val="annotation text"/>
    <w:basedOn w:val="Normal"/>
    <w:link w:val="CommentTextChar"/>
    <w:uiPriority w:val="99"/>
    <w:semiHidden/>
    <w:unhideWhenUsed/>
    <w:rsid w:val="00E33C84"/>
  </w:style>
  <w:style w:type="character" w:customStyle="1" w:styleId="CommentTextChar">
    <w:name w:val="Comment Text Char"/>
    <w:basedOn w:val="DefaultParagraphFont"/>
    <w:link w:val="CommentText"/>
    <w:uiPriority w:val="99"/>
    <w:semiHidden/>
    <w:rsid w:val="00E33C84"/>
  </w:style>
  <w:style w:type="paragraph" w:styleId="CommentSubject">
    <w:name w:val="annotation subject"/>
    <w:basedOn w:val="CommentText"/>
    <w:next w:val="CommentText"/>
    <w:link w:val="CommentSubjectChar"/>
    <w:uiPriority w:val="99"/>
    <w:semiHidden/>
    <w:unhideWhenUsed/>
    <w:rsid w:val="00E33C84"/>
    <w:rPr>
      <w:b/>
      <w:bCs/>
      <w:sz w:val="20"/>
      <w:szCs w:val="20"/>
    </w:rPr>
  </w:style>
  <w:style w:type="character" w:customStyle="1" w:styleId="CommentSubjectChar">
    <w:name w:val="Comment Subject Char"/>
    <w:basedOn w:val="CommentTextChar"/>
    <w:link w:val="CommentSubject"/>
    <w:uiPriority w:val="99"/>
    <w:semiHidden/>
    <w:rsid w:val="00E33C84"/>
    <w:rPr>
      <w:b/>
      <w:bCs/>
      <w:sz w:val="20"/>
      <w:szCs w:val="20"/>
    </w:rPr>
  </w:style>
  <w:style w:type="paragraph" w:styleId="Revision">
    <w:name w:val="Revision"/>
    <w:hidden/>
    <w:uiPriority w:val="99"/>
    <w:semiHidden/>
    <w:rsid w:val="00D06A82"/>
  </w:style>
  <w:style w:type="character" w:styleId="Hyperlink">
    <w:name w:val="Hyperlink"/>
    <w:basedOn w:val="DefaultParagraphFont"/>
    <w:uiPriority w:val="99"/>
    <w:unhideWhenUsed/>
    <w:rsid w:val="009D57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46"/>
    <w:pPr>
      <w:tabs>
        <w:tab w:val="center" w:pos="4320"/>
        <w:tab w:val="right" w:pos="8640"/>
      </w:tabs>
    </w:pPr>
  </w:style>
  <w:style w:type="character" w:customStyle="1" w:styleId="HeaderChar">
    <w:name w:val="Header Char"/>
    <w:basedOn w:val="DefaultParagraphFont"/>
    <w:link w:val="Header"/>
    <w:uiPriority w:val="99"/>
    <w:rsid w:val="00EF0B46"/>
  </w:style>
  <w:style w:type="paragraph" w:styleId="Footer">
    <w:name w:val="footer"/>
    <w:basedOn w:val="Normal"/>
    <w:link w:val="FooterChar"/>
    <w:uiPriority w:val="99"/>
    <w:unhideWhenUsed/>
    <w:rsid w:val="00EF0B46"/>
    <w:pPr>
      <w:tabs>
        <w:tab w:val="center" w:pos="4320"/>
        <w:tab w:val="right" w:pos="8640"/>
      </w:tabs>
    </w:pPr>
  </w:style>
  <w:style w:type="character" w:customStyle="1" w:styleId="FooterChar">
    <w:name w:val="Footer Char"/>
    <w:basedOn w:val="DefaultParagraphFont"/>
    <w:link w:val="Footer"/>
    <w:uiPriority w:val="99"/>
    <w:rsid w:val="00EF0B46"/>
  </w:style>
  <w:style w:type="paragraph" w:styleId="BalloonText">
    <w:name w:val="Balloon Text"/>
    <w:basedOn w:val="Normal"/>
    <w:link w:val="BalloonTextChar"/>
    <w:uiPriority w:val="99"/>
    <w:semiHidden/>
    <w:unhideWhenUsed/>
    <w:rsid w:val="00EF0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B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3C84"/>
    <w:rPr>
      <w:sz w:val="18"/>
      <w:szCs w:val="18"/>
    </w:rPr>
  </w:style>
  <w:style w:type="paragraph" w:styleId="CommentText">
    <w:name w:val="annotation text"/>
    <w:basedOn w:val="Normal"/>
    <w:link w:val="CommentTextChar"/>
    <w:uiPriority w:val="99"/>
    <w:semiHidden/>
    <w:unhideWhenUsed/>
    <w:rsid w:val="00E33C84"/>
  </w:style>
  <w:style w:type="character" w:customStyle="1" w:styleId="CommentTextChar">
    <w:name w:val="Comment Text Char"/>
    <w:basedOn w:val="DefaultParagraphFont"/>
    <w:link w:val="CommentText"/>
    <w:uiPriority w:val="99"/>
    <w:semiHidden/>
    <w:rsid w:val="00E33C84"/>
  </w:style>
  <w:style w:type="paragraph" w:styleId="CommentSubject">
    <w:name w:val="annotation subject"/>
    <w:basedOn w:val="CommentText"/>
    <w:next w:val="CommentText"/>
    <w:link w:val="CommentSubjectChar"/>
    <w:uiPriority w:val="99"/>
    <w:semiHidden/>
    <w:unhideWhenUsed/>
    <w:rsid w:val="00E33C84"/>
    <w:rPr>
      <w:b/>
      <w:bCs/>
      <w:sz w:val="20"/>
      <w:szCs w:val="20"/>
    </w:rPr>
  </w:style>
  <w:style w:type="character" w:customStyle="1" w:styleId="CommentSubjectChar">
    <w:name w:val="Comment Subject Char"/>
    <w:basedOn w:val="CommentTextChar"/>
    <w:link w:val="CommentSubject"/>
    <w:uiPriority w:val="99"/>
    <w:semiHidden/>
    <w:rsid w:val="00E33C84"/>
    <w:rPr>
      <w:b/>
      <w:bCs/>
      <w:sz w:val="20"/>
      <w:szCs w:val="20"/>
    </w:rPr>
  </w:style>
  <w:style w:type="paragraph" w:styleId="Revision">
    <w:name w:val="Revision"/>
    <w:hidden/>
    <w:uiPriority w:val="99"/>
    <w:semiHidden/>
    <w:rsid w:val="00D06A82"/>
  </w:style>
  <w:style w:type="character" w:styleId="Hyperlink">
    <w:name w:val="Hyperlink"/>
    <w:basedOn w:val="DefaultParagraphFont"/>
    <w:uiPriority w:val="99"/>
    <w:unhideWhenUsed/>
    <w:rsid w:val="009D5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40678">
      <w:bodyDiv w:val="1"/>
      <w:marLeft w:val="0"/>
      <w:marRight w:val="0"/>
      <w:marTop w:val="0"/>
      <w:marBottom w:val="0"/>
      <w:divBdr>
        <w:top w:val="none" w:sz="0" w:space="0" w:color="auto"/>
        <w:left w:val="none" w:sz="0" w:space="0" w:color="auto"/>
        <w:bottom w:val="none" w:sz="0" w:space="0" w:color="auto"/>
        <w:right w:val="none" w:sz="0" w:space="0" w:color="auto"/>
      </w:divBdr>
    </w:div>
    <w:div w:id="780222364">
      <w:bodyDiv w:val="1"/>
      <w:marLeft w:val="0"/>
      <w:marRight w:val="0"/>
      <w:marTop w:val="0"/>
      <w:marBottom w:val="0"/>
      <w:divBdr>
        <w:top w:val="none" w:sz="0" w:space="0" w:color="auto"/>
        <w:left w:val="none" w:sz="0" w:space="0" w:color="auto"/>
        <w:bottom w:val="none" w:sz="0" w:space="0" w:color="auto"/>
        <w:right w:val="none" w:sz="0" w:space="0" w:color="auto"/>
      </w:divBdr>
    </w:div>
    <w:div w:id="957219997">
      <w:bodyDiv w:val="1"/>
      <w:marLeft w:val="0"/>
      <w:marRight w:val="0"/>
      <w:marTop w:val="0"/>
      <w:marBottom w:val="0"/>
      <w:divBdr>
        <w:top w:val="none" w:sz="0" w:space="0" w:color="auto"/>
        <w:left w:val="none" w:sz="0" w:space="0" w:color="auto"/>
        <w:bottom w:val="none" w:sz="0" w:space="0" w:color="auto"/>
        <w:right w:val="none" w:sz="0" w:space="0" w:color="auto"/>
      </w:divBdr>
    </w:div>
    <w:div w:id="1069038129">
      <w:bodyDiv w:val="1"/>
      <w:marLeft w:val="0"/>
      <w:marRight w:val="0"/>
      <w:marTop w:val="0"/>
      <w:marBottom w:val="0"/>
      <w:divBdr>
        <w:top w:val="none" w:sz="0" w:space="0" w:color="auto"/>
        <w:left w:val="none" w:sz="0" w:space="0" w:color="auto"/>
        <w:bottom w:val="none" w:sz="0" w:space="0" w:color="auto"/>
        <w:right w:val="none" w:sz="0" w:space="0" w:color="auto"/>
      </w:divBdr>
      <w:divsChild>
        <w:div w:id="1752776433">
          <w:marLeft w:val="0"/>
          <w:marRight w:val="0"/>
          <w:marTop w:val="0"/>
          <w:marBottom w:val="446"/>
          <w:divBdr>
            <w:top w:val="none" w:sz="0" w:space="0" w:color="auto"/>
            <w:left w:val="none" w:sz="0" w:space="0" w:color="auto"/>
            <w:bottom w:val="none" w:sz="0" w:space="0" w:color="auto"/>
            <w:right w:val="none" w:sz="0" w:space="0" w:color="auto"/>
          </w:divBdr>
        </w:div>
        <w:div w:id="1392657848">
          <w:marLeft w:val="0"/>
          <w:marRight w:val="0"/>
          <w:marTop w:val="0"/>
          <w:marBottom w:val="0"/>
          <w:divBdr>
            <w:top w:val="none" w:sz="0" w:space="0" w:color="auto"/>
            <w:left w:val="none" w:sz="0" w:space="0" w:color="auto"/>
            <w:bottom w:val="none" w:sz="0" w:space="0" w:color="auto"/>
            <w:right w:val="none" w:sz="0" w:space="0" w:color="auto"/>
          </w:divBdr>
          <w:divsChild>
            <w:div w:id="305400114">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15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e@audioassociatesonline.com" TargetMode="External"/><Relationship Id="rId8" Type="http://schemas.openxmlformats.org/officeDocument/2006/relationships/hyperlink" Target="mailto:marla@sapphiremarketing.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2860</Characters>
  <Application>Microsoft Macintosh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Thomas D. Schreck</cp:lastModifiedBy>
  <cp:revision>9</cp:revision>
  <cp:lastPrinted>2022-01-31T00:59:00Z</cp:lastPrinted>
  <dcterms:created xsi:type="dcterms:W3CDTF">2022-01-31T21:02:00Z</dcterms:created>
  <dcterms:modified xsi:type="dcterms:W3CDTF">2022-01-31T21:43:00Z</dcterms:modified>
</cp:coreProperties>
</file>