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B41" w14:textId="23A7CF5A" w:rsidR="00F079C6" w:rsidRPr="008F68E9" w:rsidRDefault="00400B96" w:rsidP="008F68E9">
      <w:pPr>
        <w:pStyle w:val="NoSpacing"/>
        <w:jc w:val="center"/>
        <w:rPr>
          <w:sz w:val="28"/>
          <w:szCs w:val="28"/>
        </w:rPr>
      </w:pPr>
      <w:r w:rsidRPr="008F68E9">
        <w:rPr>
          <w:sz w:val="28"/>
          <w:szCs w:val="28"/>
        </w:rPr>
        <w:t>Press Release</w:t>
      </w:r>
    </w:p>
    <w:p w14:paraId="5C153EC0" w14:textId="77777777" w:rsidR="008F68E9" w:rsidRPr="008F68E9" w:rsidRDefault="008F68E9" w:rsidP="008F68E9">
      <w:pPr>
        <w:pStyle w:val="NoSpacing"/>
        <w:jc w:val="center"/>
        <w:rPr>
          <w:sz w:val="28"/>
          <w:szCs w:val="28"/>
        </w:rPr>
      </w:pPr>
    </w:p>
    <w:p w14:paraId="642D6514" w14:textId="5B79095D" w:rsidR="008F68E9" w:rsidRDefault="008F68E9" w:rsidP="008F68E9">
      <w:pPr>
        <w:pStyle w:val="NoSpacing"/>
        <w:jc w:val="center"/>
        <w:rPr>
          <w:sz w:val="28"/>
          <w:szCs w:val="28"/>
        </w:rPr>
      </w:pPr>
      <w:r w:rsidRPr="008F68E9">
        <w:rPr>
          <w:sz w:val="28"/>
          <w:szCs w:val="28"/>
        </w:rPr>
        <w:t xml:space="preserve">Industry </w:t>
      </w:r>
      <w:r w:rsidR="001369B1">
        <w:rPr>
          <w:sz w:val="28"/>
          <w:szCs w:val="28"/>
        </w:rPr>
        <w:t>v</w:t>
      </w:r>
      <w:r w:rsidRPr="008F68E9">
        <w:rPr>
          <w:sz w:val="28"/>
          <w:szCs w:val="28"/>
        </w:rPr>
        <w:t xml:space="preserve">eteran Chris Tso to </w:t>
      </w:r>
      <w:proofErr w:type="gramStart"/>
      <w:r w:rsidR="001369B1">
        <w:rPr>
          <w:sz w:val="28"/>
          <w:szCs w:val="28"/>
        </w:rPr>
        <w:t>r</w:t>
      </w:r>
      <w:r w:rsidRPr="008F68E9">
        <w:rPr>
          <w:sz w:val="28"/>
          <w:szCs w:val="28"/>
        </w:rPr>
        <w:t>etire</w:t>
      </w:r>
      <w:proofErr w:type="gramEnd"/>
    </w:p>
    <w:p w14:paraId="5B19A8C6" w14:textId="77777777" w:rsidR="00076CF8" w:rsidRDefault="00076CF8" w:rsidP="00076CF8">
      <w:pPr>
        <w:pStyle w:val="NoSpacing"/>
        <w:rPr>
          <w:sz w:val="24"/>
          <w:szCs w:val="24"/>
        </w:rPr>
      </w:pPr>
    </w:p>
    <w:p w14:paraId="45D5873C" w14:textId="56C98342" w:rsidR="00076CF8" w:rsidRDefault="00151CAD" w:rsidP="00076C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Paso Robles, CA January 26, 2024</w:t>
      </w:r>
      <w:r w:rsidR="003F38D5">
        <w:rPr>
          <w:sz w:val="24"/>
          <w:szCs w:val="24"/>
        </w:rPr>
        <w:t xml:space="preserve"> – </w:t>
      </w:r>
      <w:r w:rsidR="00074D8A" w:rsidRPr="00074D8A">
        <w:rPr>
          <w:sz w:val="24"/>
          <w:szCs w:val="24"/>
        </w:rPr>
        <w:t xml:space="preserve">Chris Tso, a seasoned professional with an illustrious career spanning over 37 years in the Pro Audio and Musical Instrument (MI) industry, has </w:t>
      </w:r>
      <w:r w:rsidR="00074D8A">
        <w:rPr>
          <w:sz w:val="24"/>
          <w:szCs w:val="24"/>
        </w:rPr>
        <w:t>announced</w:t>
      </w:r>
      <w:r w:rsidR="00074D8A" w:rsidRPr="00074D8A">
        <w:rPr>
          <w:sz w:val="24"/>
          <w:szCs w:val="24"/>
        </w:rPr>
        <w:t xml:space="preserve"> his retirement</w:t>
      </w:r>
      <w:r w:rsidR="00240843">
        <w:rPr>
          <w:sz w:val="24"/>
          <w:szCs w:val="24"/>
        </w:rPr>
        <w:t>.</w:t>
      </w:r>
      <w:r w:rsidR="00847301">
        <w:rPr>
          <w:sz w:val="24"/>
          <w:szCs w:val="24"/>
        </w:rPr>
        <w:t xml:space="preserve"> </w:t>
      </w:r>
      <w:r w:rsidR="00215742">
        <w:rPr>
          <w:sz w:val="24"/>
          <w:szCs w:val="24"/>
        </w:rPr>
        <w:t>From hi</w:t>
      </w:r>
      <w:r w:rsidR="0054356B">
        <w:rPr>
          <w:sz w:val="24"/>
          <w:szCs w:val="24"/>
        </w:rPr>
        <w:t>s</w:t>
      </w:r>
      <w:r w:rsidR="00074D8A">
        <w:rPr>
          <w:sz w:val="24"/>
          <w:szCs w:val="24"/>
        </w:rPr>
        <w:t xml:space="preserve"> early </w:t>
      </w:r>
      <w:r w:rsidR="00862A41">
        <w:rPr>
          <w:sz w:val="24"/>
          <w:szCs w:val="24"/>
        </w:rPr>
        <w:t xml:space="preserve">years of touring as </w:t>
      </w:r>
      <w:r w:rsidR="005B19D2">
        <w:rPr>
          <w:sz w:val="24"/>
          <w:szCs w:val="24"/>
        </w:rPr>
        <w:t>a guitarist</w:t>
      </w:r>
      <w:r w:rsidR="00916378">
        <w:rPr>
          <w:sz w:val="24"/>
          <w:szCs w:val="24"/>
        </w:rPr>
        <w:t xml:space="preserve"> and singer</w:t>
      </w:r>
      <w:r w:rsidR="00080D3E">
        <w:rPr>
          <w:sz w:val="24"/>
          <w:szCs w:val="24"/>
        </w:rPr>
        <w:t>,</w:t>
      </w:r>
      <w:r w:rsidR="005B19D2">
        <w:rPr>
          <w:sz w:val="24"/>
          <w:szCs w:val="24"/>
        </w:rPr>
        <w:t xml:space="preserve"> to </w:t>
      </w:r>
      <w:r w:rsidR="00074D8A">
        <w:rPr>
          <w:sz w:val="24"/>
          <w:szCs w:val="24"/>
        </w:rPr>
        <w:t xml:space="preserve">his pivotal roles </w:t>
      </w:r>
      <w:r w:rsidR="0054356B">
        <w:rPr>
          <w:sz w:val="24"/>
          <w:szCs w:val="24"/>
        </w:rPr>
        <w:t>on New York’s famous 48</w:t>
      </w:r>
      <w:r w:rsidR="0054356B" w:rsidRPr="0054356B">
        <w:rPr>
          <w:sz w:val="24"/>
          <w:szCs w:val="24"/>
          <w:vertAlign w:val="superscript"/>
        </w:rPr>
        <w:t>th</w:t>
      </w:r>
      <w:r w:rsidR="0054356B">
        <w:rPr>
          <w:sz w:val="24"/>
          <w:szCs w:val="24"/>
        </w:rPr>
        <w:t xml:space="preserve"> street</w:t>
      </w:r>
      <w:r w:rsidR="00C16446">
        <w:rPr>
          <w:sz w:val="24"/>
          <w:szCs w:val="24"/>
        </w:rPr>
        <w:t xml:space="preserve"> “Music Row”</w:t>
      </w:r>
      <w:r w:rsidR="0054356B">
        <w:rPr>
          <w:sz w:val="24"/>
          <w:szCs w:val="24"/>
        </w:rPr>
        <w:t xml:space="preserve"> managing Pro Audio for Manny’s Music and Sam Ash Music</w:t>
      </w:r>
      <w:r w:rsidR="00D92EAA">
        <w:rPr>
          <w:sz w:val="24"/>
          <w:szCs w:val="24"/>
        </w:rPr>
        <w:t>, to his move to Musician’s Friend</w:t>
      </w:r>
      <w:r w:rsidR="00B133B5">
        <w:rPr>
          <w:sz w:val="24"/>
          <w:szCs w:val="24"/>
        </w:rPr>
        <w:t xml:space="preserve"> and Guitar Center, Chris built </w:t>
      </w:r>
      <w:r w:rsidR="00A95063">
        <w:rPr>
          <w:sz w:val="24"/>
          <w:szCs w:val="24"/>
        </w:rPr>
        <w:t xml:space="preserve">industry-leading </w:t>
      </w:r>
      <w:r w:rsidR="00B133B5">
        <w:rPr>
          <w:sz w:val="24"/>
          <w:szCs w:val="24"/>
        </w:rPr>
        <w:t>Merchandising teams</w:t>
      </w:r>
      <w:r w:rsidR="00486EB8">
        <w:rPr>
          <w:sz w:val="24"/>
          <w:szCs w:val="24"/>
        </w:rPr>
        <w:t xml:space="preserve"> that served the diverse needs of their customers.</w:t>
      </w:r>
      <w:r w:rsidR="00121178">
        <w:rPr>
          <w:sz w:val="24"/>
          <w:szCs w:val="24"/>
        </w:rPr>
        <w:t xml:space="preserve"> At Musician’s Friend, Chris played a key role in</w:t>
      </w:r>
      <w:r w:rsidR="007B45E1">
        <w:rPr>
          <w:sz w:val="24"/>
          <w:szCs w:val="24"/>
        </w:rPr>
        <w:t xml:space="preserve"> optimizing</w:t>
      </w:r>
      <w:r w:rsidR="00F916B6">
        <w:rPr>
          <w:sz w:val="24"/>
          <w:szCs w:val="24"/>
        </w:rPr>
        <w:t xml:space="preserve"> direct marketing and </w:t>
      </w:r>
      <w:r w:rsidR="00EC6FE5">
        <w:rPr>
          <w:sz w:val="24"/>
          <w:szCs w:val="24"/>
        </w:rPr>
        <w:t>driving the company’s dominance in eCommerce.</w:t>
      </w:r>
      <w:r w:rsidR="00856D26">
        <w:rPr>
          <w:sz w:val="24"/>
          <w:szCs w:val="24"/>
        </w:rPr>
        <w:t xml:space="preserve"> Under his leadership</w:t>
      </w:r>
      <w:r w:rsidR="00AE0D72">
        <w:rPr>
          <w:sz w:val="24"/>
          <w:szCs w:val="24"/>
        </w:rPr>
        <w:t xml:space="preserve">, many strategic </w:t>
      </w:r>
      <w:r w:rsidR="000C7B5E">
        <w:rPr>
          <w:sz w:val="24"/>
          <w:szCs w:val="24"/>
        </w:rPr>
        <w:t xml:space="preserve">vendor </w:t>
      </w:r>
      <w:r w:rsidR="00AE0D72">
        <w:rPr>
          <w:sz w:val="24"/>
          <w:szCs w:val="24"/>
        </w:rPr>
        <w:t>partnerships</w:t>
      </w:r>
      <w:r w:rsidR="000C7B5E">
        <w:rPr>
          <w:sz w:val="24"/>
          <w:szCs w:val="24"/>
        </w:rPr>
        <w:t xml:space="preserve"> were </w:t>
      </w:r>
      <w:r w:rsidR="003667C1">
        <w:rPr>
          <w:sz w:val="24"/>
          <w:szCs w:val="24"/>
        </w:rPr>
        <w:t>built</w:t>
      </w:r>
      <w:r w:rsidR="00074D8A">
        <w:rPr>
          <w:sz w:val="24"/>
          <w:szCs w:val="24"/>
        </w:rPr>
        <w:t xml:space="preserve"> and forged</w:t>
      </w:r>
      <w:r w:rsidR="003667C1">
        <w:rPr>
          <w:sz w:val="24"/>
          <w:szCs w:val="24"/>
        </w:rPr>
        <w:t>,</w:t>
      </w:r>
      <w:r w:rsidR="00A7313D">
        <w:rPr>
          <w:sz w:val="24"/>
          <w:szCs w:val="24"/>
        </w:rPr>
        <w:t xml:space="preserve"> and innovative merchandising and marketing promotions</w:t>
      </w:r>
      <w:r w:rsidR="00AD0B21">
        <w:rPr>
          <w:sz w:val="24"/>
          <w:szCs w:val="24"/>
        </w:rPr>
        <w:t xml:space="preserve"> were </w:t>
      </w:r>
      <w:r w:rsidR="00074D8A" w:rsidRPr="00074D8A">
        <w:rPr>
          <w:sz w:val="24"/>
          <w:szCs w:val="24"/>
        </w:rPr>
        <w:t>introduced to captivate and engage customers effectively</w:t>
      </w:r>
      <w:r w:rsidR="00AD0B21">
        <w:rPr>
          <w:sz w:val="24"/>
          <w:szCs w:val="24"/>
        </w:rPr>
        <w:t>.</w:t>
      </w:r>
    </w:p>
    <w:p w14:paraId="380EE203" w14:textId="77777777" w:rsidR="00AD0B21" w:rsidRDefault="00AD0B21" w:rsidP="00076CF8">
      <w:pPr>
        <w:pStyle w:val="NoSpacing"/>
        <w:rPr>
          <w:sz w:val="24"/>
          <w:szCs w:val="24"/>
        </w:rPr>
      </w:pPr>
    </w:p>
    <w:p w14:paraId="056C5A6F" w14:textId="33277B35" w:rsidR="00AD0B21" w:rsidRDefault="00AD0B21" w:rsidP="00076C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Most recently he</w:t>
      </w:r>
      <w:r w:rsidR="00763344">
        <w:rPr>
          <w:sz w:val="24"/>
          <w:szCs w:val="24"/>
        </w:rPr>
        <w:t xml:space="preserve"> worked at Full Compass in Madison, Wisconsin, where he</w:t>
      </w:r>
      <w:r>
        <w:rPr>
          <w:sz w:val="24"/>
          <w:szCs w:val="24"/>
        </w:rPr>
        <w:t xml:space="preserve"> built</w:t>
      </w:r>
      <w:r w:rsidR="00AE080A">
        <w:rPr>
          <w:sz w:val="24"/>
          <w:szCs w:val="24"/>
        </w:rPr>
        <w:t xml:space="preserve"> a new Merchandising department, drove the development of</w:t>
      </w:r>
      <w:r w:rsidR="00FB6E17">
        <w:rPr>
          <w:sz w:val="24"/>
          <w:szCs w:val="24"/>
        </w:rPr>
        <w:t xml:space="preserve"> </w:t>
      </w:r>
      <w:r w:rsidR="00C427BB">
        <w:rPr>
          <w:sz w:val="24"/>
          <w:szCs w:val="24"/>
        </w:rPr>
        <w:t>the Technical Training and Product Information Management department</w:t>
      </w:r>
      <w:r w:rsidR="00C34314">
        <w:rPr>
          <w:sz w:val="24"/>
          <w:szCs w:val="24"/>
        </w:rPr>
        <w:t>s</w:t>
      </w:r>
      <w:r w:rsidR="0029719B">
        <w:rPr>
          <w:sz w:val="24"/>
          <w:szCs w:val="24"/>
        </w:rPr>
        <w:t xml:space="preserve">, </w:t>
      </w:r>
      <w:r w:rsidR="00763344">
        <w:rPr>
          <w:sz w:val="24"/>
          <w:szCs w:val="24"/>
        </w:rPr>
        <w:t xml:space="preserve">and </w:t>
      </w:r>
      <w:r w:rsidR="0029719B">
        <w:rPr>
          <w:sz w:val="24"/>
          <w:szCs w:val="24"/>
        </w:rPr>
        <w:t xml:space="preserve">conducted over </w:t>
      </w:r>
      <w:r w:rsidR="009044D1">
        <w:rPr>
          <w:sz w:val="24"/>
          <w:szCs w:val="24"/>
        </w:rPr>
        <w:t>thirty</w:t>
      </w:r>
      <w:r w:rsidR="0029719B">
        <w:rPr>
          <w:sz w:val="24"/>
          <w:szCs w:val="24"/>
        </w:rPr>
        <w:t xml:space="preserve"> professional development workshops for the staff,</w:t>
      </w:r>
      <w:r w:rsidR="00C34314">
        <w:rPr>
          <w:sz w:val="24"/>
          <w:szCs w:val="24"/>
        </w:rPr>
        <w:t xml:space="preserve"> while </w:t>
      </w:r>
      <w:r w:rsidR="005846B3">
        <w:rPr>
          <w:sz w:val="24"/>
          <w:szCs w:val="24"/>
        </w:rPr>
        <w:t xml:space="preserve">also </w:t>
      </w:r>
      <w:r w:rsidR="00C34314">
        <w:rPr>
          <w:sz w:val="24"/>
          <w:szCs w:val="24"/>
        </w:rPr>
        <w:t>leading Marketing efforts</w:t>
      </w:r>
      <w:r w:rsidR="007C6000">
        <w:rPr>
          <w:sz w:val="24"/>
          <w:szCs w:val="24"/>
        </w:rPr>
        <w:t>.</w:t>
      </w:r>
      <w:r w:rsidR="005D40FB">
        <w:rPr>
          <w:sz w:val="24"/>
          <w:szCs w:val="24"/>
        </w:rPr>
        <w:t xml:space="preserve"> </w:t>
      </w:r>
    </w:p>
    <w:p w14:paraId="72A0937D" w14:textId="77777777" w:rsidR="003B2C30" w:rsidRDefault="003B2C30" w:rsidP="00076CF8">
      <w:pPr>
        <w:pStyle w:val="NoSpacing"/>
        <w:rPr>
          <w:sz w:val="24"/>
          <w:szCs w:val="24"/>
        </w:rPr>
      </w:pPr>
    </w:p>
    <w:p w14:paraId="65B42B05" w14:textId="290BC109" w:rsidR="003B2C30" w:rsidRDefault="005D40FB" w:rsidP="00076CF8">
      <w:pPr>
        <w:pStyle w:val="NoSpacing"/>
        <w:rPr>
          <w:sz w:val="24"/>
          <w:szCs w:val="24"/>
        </w:rPr>
      </w:pPr>
      <w:r w:rsidRPr="005D40FB">
        <w:rPr>
          <w:sz w:val="24"/>
          <w:szCs w:val="24"/>
        </w:rPr>
        <w:t>Reflecting on his career, Tso expressed gratitude for the enriching experiences, stating</w:t>
      </w:r>
      <w:r w:rsidR="00935730">
        <w:rPr>
          <w:sz w:val="24"/>
          <w:szCs w:val="24"/>
        </w:rPr>
        <w:t xml:space="preserve">, </w:t>
      </w:r>
      <w:r w:rsidR="00732FF0">
        <w:rPr>
          <w:sz w:val="24"/>
          <w:szCs w:val="24"/>
        </w:rPr>
        <w:t xml:space="preserve">“I’m the luckiest guy, having the opportunity to </w:t>
      </w:r>
      <w:r w:rsidR="00B37A47">
        <w:rPr>
          <w:sz w:val="24"/>
          <w:szCs w:val="24"/>
        </w:rPr>
        <w:t>collaborate</w:t>
      </w:r>
      <w:r w:rsidR="00732FF0">
        <w:rPr>
          <w:sz w:val="24"/>
          <w:szCs w:val="24"/>
        </w:rPr>
        <w:t xml:space="preserve"> with</w:t>
      </w:r>
      <w:r w:rsidR="0042654C">
        <w:rPr>
          <w:sz w:val="24"/>
          <w:szCs w:val="24"/>
        </w:rPr>
        <w:t xml:space="preserve"> great teams</w:t>
      </w:r>
      <w:r w:rsidR="00763344">
        <w:rPr>
          <w:sz w:val="24"/>
          <w:szCs w:val="24"/>
        </w:rPr>
        <w:t xml:space="preserve"> and </w:t>
      </w:r>
      <w:r w:rsidR="0042654C">
        <w:rPr>
          <w:sz w:val="24"/>
          <w:szCs w:val="24"/>
        </w:rPr>
        <w:t xml:space="preserve">build relationships with many </w:t>
      </w:r>
      <w:r w:rsidR="007A0353">
        <w:rPr>
          <w:sz w:val="24"/>
          <w:szCs w:val="24"/>
        </w:rPr>
        <w:t>wonderful</w:t>
      </w:r>
      <w:r w:rsidR="0042654C">
        <w:rPr>
          <w:sz w:val="24"/>
          <w:szCs w:val="24"/>
        </w:rPr>
        <w:t xml:space="preserve"> manufacturers</w:t>
      </w:r>
      <w:r w:rsidR="001333F6">
        <w:rPr>
          <w:sz w:val="24"/>
          <w:szCs w:val="24"/>
        </w:rPr>
        <w:t xml:space="preserve">, all while maintaining my passion for the </w:t>
      </w:r>
      <w:r w:rsidR="00685835">
        <w:rPr>
          <w:sz w:val="24"/>
          <w:szCs w:val="24"/>
        </w:rPr>
        <w:t xml:space="preserve">products and </w:t>
      </w:r>
      <w:r w:rsidR="00763344">
        <w:rPr>
          <w:sz w:val="24"/>
          <w:szCs w:val="24"/>
        </w:rPr>
        <w:t xml:space="preserve">a </w:t>
      </w:r>
      <w:r w:rsidR="001B6634">
        <w:rPr>
          <w:sz w:val="24"/>
          <w:szCs w:val="24"/>
        </w:rPr>
        <w:t>laser</w:t>
      </w:r>
      <w:r w:rsidR="00763344">
        <w:rPr>
          <w:sz w:val="24"/>
          <w:szCs w:val="24"/>
        </w:rPr>
        <w:t>-</w:t>
      </w:r>
      <w:r w:rsidR="00685835">
        <w:rPr>
          <w:sz w:val="24"/>
          <w:szCs w:val="24"/>
        </w:rPr>
        <w:t>focus on our valued customers.</w:t>
      </w:r>
      <w:r w:rsidR="00607C1D">
        <w:rPr>
          <w:sz w:val="24"/>
          <w:szCs w:val="24"/>
        </w:rPr>
        <w:t xml:space="preserve"> I’m grateful for the </w:t>
      </w:r>
      <w:r w:rsidR="001B6634">
        <w:rPr>
          <w:sz w:val="24"/>
          <w:szCs w:val="24"/>
        </w:rPr>
        <w:t>privilege</w:t>
      </w:r>
      <w:r w:rsidR="00607C1D">
        <w:rPr>
          <w:sz w:val="24"/>
          <w:szCs w:val="24"/>
        </w:rPr>
        <w:t xml:space="preserve"> to serve on the NAMM Board of Directors the past </w:t>
      </w:r>
      <w:r w:rsidR="00763344">
        <w:rPr>
          <w:sz w:val="24"/>
          <w:szCs w:val="24"/>
        </w:rPr>
        <w:t>four</w:t>
      </w:r>
      <w:r w:rsidR="00607C1D">
        <w:rPr>
          <w:sz w:val="24"/>
          <w:szCs w:val="24"/>
        </w:rPr>
        <w:t xml:space="preserve"> years</w:t>
      </w:r>
      <w:r w:rsidR="0092706C">
        <w:rPr>
          <w:sz w:val="24"/>
          <w:szCs w:val="24"/>
        </w:rPr>
        <w:t xml:space="preserve"> and fe</w:t>
      </w:r>
      <w:r w:rsidR="00341A34">
        <w:rPr>
          <w:sz w:val="24"/>
          <w:szCs w:val="24"/>
        </w:rPr>
        <w:t>el</w:t>
      </w:r>
      <w:r w:rsidR="0092706C">
        <w:rPr>
          <w:sz w:val="24"/>
          <w:szCs w:val="24"/>
        </w:rPr>
        <w:t xml:space="preserve"> </w:t>
      </w:r>
      <w:r w:rsidR="002938A2">
        <w:rPr>
          <w:sz w:val="24"/>
          <w:szCs w:val="24"/>
        </w:rPr>
        <w:t xml:space="preserve">that this </w:t>
      </w:r>
      <w:r w:rsidR="00B55A21">
        <w:rPr>
          <w:sz w:val="24"/>
          <w:szCs w:val="24"/>
        </w:rPr>
        <w:t>is</w:t>
      </w:r>
      <w:r w:rsidR="0092706C">
        <w:rPr>
          <w:sz w:val="24"/>
          <w:szCs w:val="24"/>
        </w:rPr>
        <w:t xml:space="preserve"> a fitting </w:t>
      </w:r>
      <w:r w:rsidR="001B6634">
        <w:rPr>
          <w:sz w:val="24"/>
          <w:szCs w:val="24"/>
        </w:rPr>
        <w:t>time to</w:t>
      </w:r>
      <w:r w:rsidR="0092706C">
        <w:rPr>
          <w:sz w:val="24"/>
          <w:szCs w:val="24"/>
        </w:rPr>
        <w:t xml:space="preserve"> return to </w:t>
      </w:r>
      <w:r w:rsidR="001B6634">
        <w:rPr>
          <w:sz w:val="24"/>
          <w:szCs w:val="24"/>
        </w:rPr>
        <w:t xml:space="preserve">my first love of </w:t>
      </w:r>
      <w:r w:rsidR="0092706C">
        <w:rPr>
          <w:sz w:val="24"/>
          <w:szCs w:val="24"/>
        </w:rPr>
        <w:t>composing</w:t>
      </w:r>
      <w:r w:rsidR="001B6634">
        <w:rPr>
          <w:sz w:val="24"/>
          <w:szCs w:val="24"/>
        </w:rPr>
        <w:t xml:space="preserve"> and performing music.”</w:t>
      </w:r>
    </w:p>
    <w:p w14:paraId="1642E963" w14:textId="77777777" w:rsidR="005D40FB" w:rsidRDefault="005D40FB" w:rsidP="00076CF8">
      <w:pPr>
        <w:pStyle w:val="NoSpacing"/>
        <w:rPr>
          <w:sz w:val="24"/>
          <w:szCs w:val="24"/>
        </w:rPr>
      </w:pPr>
    </w:p>
    <w:p w14:paraId="3D34746F" w14:textId="3DAEF466" w:rsidR="005D40FB" w:rsidRDefault="005D40FB" w:rsidP="00076CF8">
      <w:pPr>
        <w:pStyle w:val="NoSpacing"/>
        <w:rPr>
          <w:sz w:val="24"/>
          <w:szCs w:val="24"/>
        </w:rPr>
      </w:pPr>
      <w:r w:rsidRPr="005D40FB">
        <w:rPr>
          <w:sz w:val="24"/>
          <w:szCs w:val="24"/>
        </w:rPr>
        <w:t>As Chris Tso embarks on a well-deserved retirement, the industry acknowledges and celebrates his enduring contributions, leadership, and unwavering dedication to advancing the world of Pro Audio and MI. Tso's leav</w:t>
      </w:r>
      <w:r>
        <w:rPr>
          <w:sz w:val="24"/>
          <w:szCs w:val="24"/>
        </w:rPr>
        <w:t>es</w:t>
      </w:r>
      <w:r w:rsidRPr="005D40FB">
        <w:rPr>
          <w:sz w:val="24"/>
          <w:szCs w:val="24"/>
        </w:rPr>
        <w:t xml:space="preserve"> an indelible mark on the professionals he has inspired and the businesses he has enriched</w:t>
      </w:r>
      <w:r>
        <w:rPr>
          <w:sz w:val="24"/>
          <w:szCs w:val="24"/>
        </w:rPr>
        <w:t>.</w:t>
      </w:r>
    </w:p>
    <w:p w14:paraId="3A323454" w14:textId="77777777" w:rsidR="003F38D5" w:rsidRDefault="003F38D5" w:rsidP="00076CF8">
      <w:pPr>
        <w:pStyle w:val="NoSpacing"/>
        <w:rPr>
          <w:sz w:val="24"/>
          <w:szCs w:val="24"/>
        </w:rPr>
      </w:pPr>
    </w:p>
    <w:p w14:paraId="4845730A" w14:textId="3CCDB5A8" w:rsidR="003F38D5" w:rsidRDefault="003F38D5" w:rsidP="00076C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Photo file: Chris_Tso.JPG</w:t>
      </w:r>
    </w:p>
    <w:p w14:paraId="454E38F1" w14:textId="780D2254" w:rsidR="003F38D5" w:rsidRPr="00076CF8" w:rsidRDefault="003F38D5" w:rsidP="00076C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Photo caption: Chris Tso</w:t>
      </w:r>
    </w:p>
    <w:sectPr w:rsidR="003F38D5" w:rsidRPr="0007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1E"/>
    <w:rsid w:val="00074D8A"/>
    <w:rsid w:val="00076CF8"/>
    <w:rsid w:val="00080D3E"/>
    <w:rsid w:val="00093507"/>
    <w:rsid w:val="000C7B5E"/>
    <w:rsid w:val="00121178"/>
    <w:rsid w:val="00125E0A"/>
    <w:rsid w:val="001333F6"/>
    <w:rsid w:val="001369B1"/>
    <w:rsid w:val="00151CAD"/>
    <w:rsid w:val="001B6634"/>
    <w:rsid w:val="00215742"/>
    <w:rsid w:val="00240843"/>
    <w:rsid w:val="00261BEE"/>
    <w:rsid w:val="002938A2"/>
    <w:rsid w:val="0029719B"/>
    <w:rsid w:val="00341A34"/>
    <w:rsid w:val="003667C1"/>
    <w:rsid w:val="003B2C30"/>
    <w:rsid w:val="003E3E96"/>
    <w:rsid w:val="003F38D5"/>
    <w:rsid w:val="00400B96"/>
    <w:rsid w:val="0042654C"/>
    <w:rsid w:val="00451B38"/>
    <w:rsid w:val="00486EB8"/>
    <w:rsid w:val="0054356B"/>
    <w:rsid w:val="005846B3"/>
    <w:rsid w:val="005B19D2"/>
    <w:rsid w:val="005C19C8"/>
    <w:rsid w:val="005D1477"/>
    <w:rsid w:val="005D40FB"/>
    <w:rsid w:val="00607C1D"/>
    <w:rsid w:val="00611E7B"/>
    <w:rsid w:val="00666D62"/>
    <w:rsid w:val="00685835"/>
    <w:rsid w:val="00732FF0"/>
    <w:rsid w:val="00763344"/>
    <w:rsid w:val="007A0353"/>
    <w:rsid w:val="007B45E1"/>
    <w:rsid w:val="007C6000"/>
    <w:rsid w:val="00847301"/>
    <w:rsid w:val="00856D26"/>
    <w:rsid w:val="00862A41"/>
    <w:rsid w:val="008D23FC"/>
    <w:rsid w:val="008F68E9"/>
    <w:rsid w:val="009044D1"/>
    <w:rsid w:val="00916378"/>
    <w:rsid w:val="0092706C"/>
    <w:rsid w:val="00935730"/>
    <w:rsid w:val="00A7313D"/>
    <w:rsid w:val="00A95063"/>
    <w:rsid w:val="00AD0B21"/>
    <w:rsid w:val="00AE080A"/>
    <w:rsid w:val="00AE0D72"/>
    <w:rsid w:val="00B133B5"/>
    <w:rsid w:val="00B3344D"/>
    <w:rsid w:val="00B37A47"/>
    <w:rsid w:val="00B55A21"/>
    <w:rsid w:val="00C1171E"/>
    <w:rsid w:val="00C16446"/>
    <w:rsid w:val="00C34314"/>
    <w:rsid w:val="00C427BB"/>
    <w:rsid w:val="00D92EAA"/>
    <w:rsid w:val="00E838EF"/>
    <w:rsid w:val="00EC6FE5"/>
    <w:rsid w:val="00ED177F"/>
    <w:rsid w:val="00ED40E4"/>
    <w:rsid w:val="00F079C6"/>
    <w:rsid w:val="00F5427B"/>
    <w:rsid w:val="00F60825"/>
    <w:rsid w:val="00F916B6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EC7"/>
  <w15:chartTrackingRefBased/>
  <w15:docId w15:val="{73716A7A-7488-4FDF-8221-781ADA1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B96"/>
    <w:pPr>
      <w:spacing w:after="0" w:line="240" w:lineRule="auto"/>
    </w:pPr>
  </w:style>
  <w:style w:type="paragraph" w:styleId="Revision">
    <w:name w:val="Revision"/>
    <w:hidden/>
    <w:uiPriority w:val="99"/>
    <w:semiHidden/>
    <w:rsid w:val="00763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1800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Tso</dc:creator>
  <cp:keywords/>
  <dc:description/>
  <cp:lastModifiedBy>Tom Schreck</cp:lastModifiedBy>
  <cp:revision>5</cp:revision>
  <dcterms:created xsi:type="dcterms:W3CDTF">2024-01-03T19:17:00Z</dcterms:created>
  <dcterms:modified xsi:type="dcterms:W3CDTF">2024-01-08T02:08:00Z</dcterms:modified>
</cp:coreProperties>
</file>