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25002" w14:textId="77777777" w:rsidR="00413BDB" w:rsidRDefault="003B2B13">
      <w:pPr>
        <w:widowControl/>
        <w:spacing w:after="0" w:line="240" w:lineRule="auto"/>
        <w:contextualSpacing/>
        <w:jc w:val="center"/>
        <w:rPr>
          <w:b/>
        </w:rPr>
      </w:pPr>
      <w:r>
        <w:rPr>
          <w:rFonts w:ascii="Times New Roman" w:hAnsi="Times New Roman" w:cs="Symbol"/>
          <w:noProof/>
          <w:sz w:val="24"/>
          <w:szCs w:val="24"/>
        </w:rPr>
        <w:drawing>
          <wp:inline distT="0" distB="0" distL="0" distR="0" wp14:anchorId="486A33D1" wp14:editId="2D52AA26">
            <wp:extent cx="3621405" cy="905510"/>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1405" cy="905510"/>
                    </a:xfrm>
                    <a:prstGeom prst="rect">
                      <a:avLst/>
                    </a:prstGeom>
                    <a:noFill/>
                    <a:ln>
                      <a:noFill/>
                    </a:ln>
                  </pic:spPr>
                </pic:pic>
              </a:graphicData>
            </a:graphic>
          </wp:inline>
        </w:drawing>
      </w:r>
    </w:p>
    <w:p w14:paraId="56043AE9" w14:textId="77777777" w:rsidR="003A32D3" w:rsidRDefault="003A32D3">
      <w:pPr>
        <w:widowControl/>
        <w:spacing w:after="0" w:line="240" w:lineRule="auto"/>
        <w:contextualSpacing/>
        <w:jc w:val="center"/>
        <w:rPr>
          <w:b/>
        </w:rPr>
      </w:pPr>
    </w:p>
    <w:p w14:paraId="7B54E2D8" w14:textId="77777777" w:rsidR="00AF438D" w:rsidRDefault="003A32D3">
      <w:pPr>
        <w:widowControl/>
        <w:spacing w:after="0"/>
        <w:jc w:val="center"/>
        <w:rPr>
          <w:rFonts w:eastAsia="Times New Roman"/>
          <w:b/>
          <w:w w:val="0"/>
          <w:sz w:val="28"/>
        </w:rPr>
      </w:pPr>
      <w:bookmarkStart w:id="0" w:name="_DV_M0"/>
      <w:bookmarkEnd w:id="0"/>
      <w:r>
        <w:rPr>
          <w:rFonts w:eastAsia="Times New Roman"/>
          <w:b/>
          <w:sz w:val="28"/>
        </w:rPr>
        <w:t xml:space="preserve">The Guitar Center Music Foundation </w:t>
      </w:r>
      <w:r w:rsidR="005D2190">
        <w:rPr>
          <w:rFonts w:eastAsia="Times New Roman"/>
          <w:b/>
          <w:sz w:val="28"/>
        </w:rPr>
        <w:t>hosts a who’s-who of L.A.’s music industry at</w:t>
      </w:r>
      <w:r w:rsidR="002D60D1">
        <w:rPr>
          <w:rFonts w:eastAsia="Times New Roman"/>
          <w:b/>
          <w:sz w:val="28"/>
        </w:rPr>
        <w:t xml:space="preserve"> </w:t>
      </w:r>
      <w:r w:rsidR="00113843">
        <w:rPr>
          <w:rFonts w:eastAsia="Times New Roman"/>
          <w:b/>
          <w:sz w:val="28"/>
        </w:rPr>
        <w:t>third-annual benefit concert</w:t>
      </w:r>
    </w:p>
    <w:p w14:paraId="028F6F62" w14:textId="77777777" w:rsidR="00AF438D" w:rsidRDefault="00AF438D">
      <w:pPr>
        <w:widowControl/>
        <w:spacing w:after="0"/>
        <w:jc w:val="center"/>
        <w:rPr>
          <w:rFonts w:eastAsia="Times New Roman"/>
          <w:w w:val="0"/>
        </w:rPr>
      </w:pPr>
    </w:p>
    <w:p w14:paraId="53B0C044" w14:textId="77777777" w:rsidR="00AF438D" w:rsidRDefault="00AF438D">
      <w:pPr>
        <w:widowControl/>
        <w:spacing w:after="0"/>
        <w:jc w:val="center"/>
        <w:rPr>
          <w:rFonts w:eastAsia="Times New Roman"/>
          <w:w w:val="0"/>
        </w:rPr>
      </w:pPr>
      <w:bookmarkStart w:id="1" w:name="_DV_M1"/>
      <w:bookmarkEnd w:id="1"/>
      <w:r>
        <w:rPr>
          <w:rFonts w:eastAsia="Times New Roman"/>
          <w:w w:val="0"/>
        </w:rPr>
        <w:t>—</w:t>
      </w:r>
      <w:r>
        <w:rPr>
          <w:rFonts w:eastAsia="Times New Roman"/>
          <w:i/>
          <w:w w:val="0"/>
        </w:rPr>
        <w:t xml:space="preserve"> </w:t>
      </w:r>
      <w:r w:rsidR="002D60D1">
        <w:rPr>
          <w:rFonts w:eastAsia="Times New Roman"/>
          <w:i/>
          <w:w w:val="0"/>
        </w:rPr>
        <w:t xml:space="preserve">The </w:t>
      </w:r>
      <w:r w:rsidR="00F50323">
        <w:rPr>
          <w:rFonts w:eastAsia="Times New Roman"/>
          <w:i/>
          <w:w w:val="0"/>
        </w:rPr>
        <w:t>f</w:t>
      </w:r>
      <w:r w:rsidR="002D60D1">
        <w:rPr>
          <w:rFonts w:eastAsia="Times New Roman"/>
          <w:i/>
          <w:w w:val="0"/>
        </w:rPr>
        <w:t>undraiser and c</w:t>
      </w:r>
      <w:r w:rsidR="00113843">
        <w:rPr>
          <w:rFonts w:eastAsia="Times New Roman"/>
          <w:i/>
          <w:w w:val="0"/>
        </w:rPr>
        <w:t xml:space="preserve">oncert event honoring Ernie </w:t>
      </w:r>
      <w:proofErr w:type="spellStart"/>
      <w:r w:rsidR="00113843">
        <w:rPr>
          <w:rFonts w:eastAsia="Times New Roman"/>
          <w:i/>
          <w:w w:val="0"/>
        </w:rPr>
        <w:t>Isley</w:t>
      </w:r>
      <w:proofErr w:type="spellEnd"/>
      <w:r w:rsidR="00113843">
        <w:rPr>
          <w:rFonts w:eastAsia="Times New Roman"/>
          <w:i/>
          <w:w w:val="0"/>
        </w:rPr>
        <w:t xml:space="preserve"> </w:t>
      </w:r>
      <w:r w:rsidR="005D2190">
        <w:rPr>
          <w:rFonts w:eastAsia="Times New Roman"/>
          <w:i/>
          <w:w w:val="0"/>
        </w:rPr>
        <w:t>took</w:t>
      </w:r>
      <w:r w:rsidR="00113843">
        <w:rPr>
          <w:rFonts w:eastAsia="Times New Roman"/>
          <w:i/>
          <w:w w:val="0"/>
        </w:rPr>
        <w:t xml:space="preserve"> place </w:t>
      </w:r>
      <w:r w:rsidR="002D60D1">
        <w:rPr>
          <w:rFonts w:eastAsia="Times New Roman"/>
          <w:i/>
          <w:w w:val="0"/>
        </w:rPr>
        <w:t xml:space="preserve">on </w:t>
      </w:r>
      <w:r w:rsidR="00113843">
        <w:rPr>
          <w:rFonts w:eastAsia="Times New Roman"/>
          <w:i/>
          <w:w w:val="0"/>
        </w:rPr>
        <w:t xml:space="preserve">April 4, 2024, at the Hollywood Roosevelt Hotel </w:t>
      </w:r>
      <w:r w:rsidR="00113843">
        <w:rPr>
          <w:rFonts w:eastAsia="Times New Roman"/>
          <w:w w:val="0"/>
        </w:rPr>
        <w:t>—</w:t>
      </w:r>
    </w:p>
    <w:p w14:paraId="3ECCDD5A" w14:textId="04BD6E7E" w:rsidR="00AF438D" w:rsidRDefault="00AF438D">
      <w:pPr>
        <w:widowControl/>
        <w:spacing w:after="0"/>
        <w:rPr>
          <w:rFonts w:eastAsia="Times New Roman"/>
          <w:w w:val="0"/>
        </w:rPr>
      </w:pPr>
      <w:bookmarkStart w:id="2" w:name="_DV_M2"/>
      <w:bookmarkEnd w:id="2"/>
    </w:p>
    <w:p w14:paraId="051E94F5" w14:textId="39DE4DC3" w:rsidR="00B27AAF" w:rsidRPr="00B27AAF" w:rsidRDefault="00AF438D" w:rsidP="00B27AAF">
      <w:pPr>
        <w:widowControl/>
        <w:spacing w:after="0"/>
        <w:rPr>
          <w:rFonts w:eastAsia="Times New Roman"/>
          <w:color w:val="000000"/>
          <w:w w:val="0"/>
        </w:rPr>
      </w:pPr>
      <w:bookmarkStart w:id="3" w:name="_DV_M3"/>
      <w:bookmarkEnd w:id="3"/>
      <w:r>
        <w:rPr>
          <w:rFonts w:eastAsia="Times New Roman"/>
          <w:b/>
          <w:w w:val="0"/>
        </w:rPr>
        <w:t>WESTLA</w:t>
      </w:r>
      <w:r w:rsidR="00B93520">
        <w:rPr>
          <w:rFonts w:eastAsia="Times New Roman"/>
          <w:b/>
          <w:w w:val="0"/>
        </w:rPr>
        <w:t>K</w:t>
      </w:r>
      <w:r w:rsidR="003A32D3">
        <w:rPr>
          <w:rFonts w:eastAsia="Times New Roman"/>
          <w:b/>
          <w:w w:val="0"/>
        </w:rPr>
        <w:t xml:space="preserve">E VILLAGE, Calif., </w:t>
      </w:r>
      <w:r w:rsidR="005D2190">
        <w:rPr>
          <w:rFonts w:eastAsia="Times New Roman"/>
          <w:b/>
          <w:w w:val="0"/>
        </w:rPr>
        <w:t xml:space="preserve">April </w:t>
      </w:r>
      <w:r w:rsidR="005B6906">
        <w:rPr>
          <w:rFonts w:eastAsia="Times New Roman"/>
          <w:b/>
          <w:w w:val="0"/>
        </w:rPr>
        <w:t>16</w:t>
      </w:r>
      <w:r w:rsidR="007C1686">
        <w:rPr>
          <w:rFonts w:eastAsia="Times New Roman"/>
          <w:b/>
          <w:w w:val="0"/>
        </w:rPr>
        <w:t>, 2024 —</w:t>
      </w:r>
      <w:r w:rsidR="007C1686">
        <w:rPr>
          <w:rFonts w:eastAsia="Times New Roman"/>
          <w:w w:val="0"/>
        </w:rPr>
        <w:t xml:space="preserve"> </w:t>
      </w:r>
      <w:r w:rsidR="00595EB5">
        <w:rPr>
          <w:rFonts w:eastAsia="Times New Roman"/>
          <w:w w:val="0"/>
        </w:rPr>
        <w:t xml:space="preserve">The </w:t>
      </w:r>
      <w:hyperlink r:id="rId9" w:history="1">
        <w:r w:rsidR="00595EB5">
          <w:rPr>
            <w:rStyle w:val="Hyperlink"/>
            <w:rFonts w:eastAsia="Times New Roman"/>
            <w:w w:val="0"/>
          </w:rPr>
          <w:t>Guitar Center Music Foundation</w:t>
        </w:r>
      </w:hyperlink>
      <w:bookmarkStart w:id="4" w:name="_DV_M4"/>
      <w:bookmarkEnd w:id="4"/>
      <w:r w:rsidR="00595EB5">
        <w:rPr>
          <w:rStyle w:val="Hyperlink"/>
          <w:rFonts w:eastAsia="Times New Roman"/>
          <w:color w:val="000000"/>
          <w:w w:val="0"/>
          <w:u w:val="none"/>
        </w:rPr>
        <w:t xml:space="preserve"> (GCMF),</w:t>
      </w:r>
      <w:r w:rsidR="00595EB5">
        <w:rPr>
          <w:rFonts w:eastAsia="Times New Roman"/>
          <w:color w:val="000000"/>
          <w:w w:val="0"/>
        </w:rPr>
        <w:t xml:space="preserve"> </w:t>
      </w:r>
      <w:r>
        <w:rPr>
          <w:rFonts w:eastAsia="Times New Roman"/>
          <w:color w:val="000000"/>
          <w:w w:val="0"/>
        </w:rPr>
        <w:t xml:space="preserve">a nonprofit organization that advances the healing, transformative power of music by granting instruments to music education and music therapy programs in </w:t>
      </w:r>
      <w:r w:rsidR="00B27AAF" w:rsidRPr="00B27AAF">
        <w:rPr>
          <w:rFonts w:eastAsia="Times New Roman"/>
          <w:color w:val="000000"/>
          <w:w w:val="0"/>
        </w:rPr>
        <w:t xml:space="preserve">need, held its Third Annual Benefit Gala and Concert on Thursday, April 4, 2024, from 7-11 p.m. at the Hollywood Roosevelt Hotel in Los Angeles, Calif. This year’s event honored Ernie </w:t>
      </w:r>
      <w:proofErr w:type="spellStart"/>
      <w:r w:rsidR="00B27AAF" w:rsidRPr="00B27AAF">
        <w:rPr>
          <w:rFonts w:eastAsia="Times New Roman"/>
          <w:color w:val="000000"/>
          <w:w w:val="0"/>
        </w:rPr>
        <w:t>Isley</w:t>
      </w:r>
      <w:proofErr w:type="spellEnd"/>
      <w:r w:rsidR="00B27AAF" w:rsidRPr="00B27AAF">
        <w:rPr>
          <w:rFonts w:eastAsia="Times New Roman"/>
          <w:color w:val="000000"/>
          <w:w w:val="0"/>
        </w:rPr>
        <w:t xml:space="preserve">, a key member of The </w:t>
      </w:r>
      <w:proofErr w:type="spellStart"/>
      <w:r w:rsidR="00B27AAF" w:rsidRPr="00B27AAF">
        <w:rPr>
          <w:rFonts w:eastAsia="Times New Roman"/>
          <w:color w:val="000000"/>
          <w:w w:val="0"/>
        </w:rPr>
        <w:t>Isley</w:t>
      </w:r>
      <w:proofErr w:type="spellEnd"/>
      <w:r w:rsidR="00B27AAF" w:rsidRPr="00B27AAF">
        <w:rPr>
          <w:rFonts w:eastAsia="Times New Roman"/>
          <w:color w:val="000000"/>
          <w:w w:val="0"/>
        </w:rPr>
        <w:t xml:space="preserve"> Brothers, who have been inducted into both Rock &amp; Roll Hall of Fame and Guitar Center’s Rock Walk. A who’s-who of the Los Angeles-based music community showed up to take part in this Event, pay tribute to music icon Ernie </w:t>
      </w:r>
      <w:proofErr w:type="spellStart"/>
      <w:r w:rsidR="00B27AAF" w:rsidRPr="00B27AAF">
        <w:rPr>
          <w:rFonts w:eastAsia="Times New Roman"/>
          <w:color w:val="000000"/>
          <w:w w:val="0"/>
        </w:rPr>
        <w:t>Isley</w:t>
      </w:r>
      <w:proofErr w:type="spellEnd"/>
      <w:r w:rsidR="00B27AAF" w:rsidRPr="00B27AAF">
        <w:rPr>
          <w:rFonts w:eastAsia="Times New Roman"/>
          <w:color w:val="000000"/>
          <w:w w:val="0"/>
        </w:rPr>
        <w:t xml:space="preserve">, and support GCMF. </w:t>
      </w:r>
    </w:p>
    <w:p w14:paraId="01453959" w14:textId="77777777" w:rsidR="00B27AAF" w:rsidRPr="00B27AAF" w:rsidRDefault="00B27AAF" w:rsidP="00B27AAF">
      <w:pPr>
        <w:widowControl/>
        <w:spacing w:after="0"/>
        <w:rPr>
          <w:rFonts w:eastAsia="Times New Roman"/>
          <w:color w:val="000000"/>
          <w:w w:val="0"/>
        </w:rPr>
      </w:pPr>
    </w:p>
    <w:p w14:paraId="57B5C39A" w14:textId="77777777" w:rsidR="00B27AAF" w:rsidRPr="00B27AAF" w:rsidRDefault="00B27AAF" w:rsidP="00B27AAF">
      <w:pPr>
        <w:widowControl/>
        <w:spacing w:after="0"/>
        <w:rPr>
          <w:rFonts w:eastAsia="Times New Roman"/>
          <w:color w:val="000000"/>
          <w:w w:val="0"/>
        </w:rPr>
      </w:pPr>
      <w:r w:rsidRPr="00B27AAF">
        <w:rPr>
          <w:rFonts w:eastAsia="Times New Roman"/>
          <w:color w:val="000000"/>
          <w:w w:val="0"/>
        </w:rPr>
        <w:t xml:space="preserve">The </w:t>
      </w:r>
      <w:proofErr w:type="spellStart"/>
      <w:r w:rsidRPr="00B27AAF">
        <w:rPr>
          <w:rFonts w:eastAsia="Times New Roman"/>
          <w:color w:val="000000"/>
          <w:w w:val="0"/>
        </w:rPr>
        <w:t>Isley</w:t>
      </w:r>
      <w:proofErr w:type="spellEnd"/>
      <w:r w:rsidRPr="00B27AAF">
        <w:rPr>
          <w:rFonts w:eastAsia="Times New Roman"/>
          <w:color w:val="000000"/>
          <w:w w:val="0"/>
        </w:rPr>
        <w:t xml:space="preserve"> Brothers have been making musical hits for over 60 years, including “Twist and Shout,” “Shout,” “That Lady,” and “For </w:t>
      </w:r>
      <w:proofErr w:type="gramStart"/>
      <w:r w:rsidRPr="00B27AAF">
        <w:rPr>
          <w:rFonts w:eastAsia="Times New Roman"/>
          <w:color w:val="000000"/>
          <w:w w:val="0"/>
        </w:rPr>
        <w:t>The</w:t>
      </w:r>
      <w:proofErr w:type="gramEnd"/>
      <w:r w:rsidRPr="00B27AAF">
        <w:rPr>
          <w:rFonts w:eastAsia="Times New Roman"/>
          <w:color w:val="000000"/>
          <w:w w:val="0"/>
        </w:rPr>
        <w:t xml:space="preserve"> Love of You.” Ernie </w:t>
      </w:r>
      <w:proofErr w:type="spellStart"/>
      <w:r w:rsidRPr="00B27AAF">
        <w:rPr>
          <w:rFonts w:eastAsia="Times New Roman"/>
          <w:color w:val="000000"/>
          <w:w w:val="0"/>
        </w:rPr>
        <w:t>Isley’s</w:t>
      </w:r>
      <w:proofErr w:type="spellEnd"/>
      <w:r w:rsidRPr="00B27AAF">
        <w:rPr>
          <w:rFonts w:eastAsia="Times New Roman"/>
          <w:color w:val="000000"/>
          <w:w w:val="0"/>
        </w:rPr>
        <w:t xml:space="preserve"> distinctive lead guitar has been a key element of the group’s unique sound, and he continues to be one of the most respected living guitarists today. At this star-studded event, GCMF presented Ernie </w:t>
      </w:r>
      <w:proofErr w:type="spellStart"/>
      <w:r w:rsidRPr="00B27AAF">
        <w:rPr>
          <w:rFonts w:eastAsia="Times New Roman"/>
          <w:color w:val="000000"/>
          <w:w w:val="0"/>
        </w:rPr>
        <w:t>Isley</w:t>
      </w:r>
      <w:proofErr w:type="spellEnd"/>
      <w:r w:rsidRPr="00B27AAF">
        <w:rPr>
          <w:rFonts w:eastAsia="Times New Roman"/>
          <w:color w:val="000000"/>
          <w:w w:val="0"/>
        </w:rPr>
        <w:t xml:space="preserve"> with a Lifetime Achievement Award. Addressing the attendees, </w:t>
      </w:r>
      <w:proofErr w:type="spellStart"/>
      <w:r w:rsidRPr="00B27AAF">
        <w:rPr>
          <w:rFonts w:eastAsia="Times New Roman"/>
          <w:color w:val="000000"/>
          <w:w w:val="0"/>
        </w:rPr>
        <w:t>Isley</w:t>
      </w:r>
      <w:proofErr w:type="spellEnd"/>
      <w:r w:rsidRPr="00B27AAF">
        <w:rPr>
          <w:rFonts w:eastAsia="Times New Roman"/>
          <w:color w:val="000000"/>
          <w:w w:val="0"/>
        </w:rPr>
        <w:t xml:space="preserve"> regaled the crowd with the tale of how he arrived at the iconic tone for his solo on “That Lady” – by testing out gear (Electro-</w:t>
      </w:r>
      <w:proofErr w:type="spellStart"/>
      <w:r w:rsidRPr="00B27AAF">
        <w:rPr>
          <w:rFonts w:eastAsia="Times New Roman"/>
          <w:color w:val="000000"/>
          <w:w w:val="0"/>
        </w:rPr>
        <w:t>Harmonix</w:t>
      </w:r>
      <w:proofErr w:type="spellEnd"/>
      <w:r w:rsidRPr="00B27AAF">
        <w:rPr>
          <w:rFonts w:eastAsia="Times New Roman"/>
          <w:color w:val="000000"/>
          <w:w w:val="0"/>
        </w:rPr>
        <w:t xml:space="preserve"> Big Muff Fuzz and a Maestro Phase Shifter) in a Guitar Center store! All proceeds from the Event benefit the Guitar Center Music Foundation to aid in their mission to keep music alive and accessible for all through donations of musical instruments and grants for music education throughout the country.</w:t>
      </w:r>
    </w:p>
    <w:p w14:paraId="731DD498" w14:textId="77777777" w:rsidR="00B27AAF" w:rsidRPr="00B27AAF" w:rsidRDefault="00B27AAF" w:rsidP="00B27AAF">
      <w:pPr>
        <w:widowControl/>
        <w:spacing w:after="0"/>
        <w:rPr>
          <w:rFonts w:eastAsia="Times New Roman"/>
          <w:color w:val="000000"/>
          <w:w w:val="0"/>
        </w:rPr>
      </w:pPr>
    </w:p>
    <w:p w14:paraId="5A71B4DE" w14:textId="77777777" w:rsidR="00B27AAF" w:rsidRPr="00B27AAF" w:rsidRDefault="00B27AAF" w:rsidP="00B27AAF">
      <w:pPr>
        <w:widowControl/>
        <w:spacing w:after="0"/>
        <w:rPr>
          <w:rFonts w:eastAsia="Times New Roman"/>
          <w:color w:val="000000"/>
          <w:w w:val="0"/>
        </w:rPr>
      </w:pPr>
      <w:r w:rsidRPr="00B27AAF">
        <w:rPr>
          <w:rFonts w:eastAsia="Times New Roman"/>
          <w:color w:val="000000"/>
          <w:w w:val="0"/>
        </w:rPr>
        <w:t xml:space="preserve">Produced by Hammond Entertainment, the evening also featured red-carpet arrivals, cocktail hour, dinner, special live performance, and silent and live auctions. Before the award presentation, </w:t>
      </w:r>
      <w:proofErr w:type="spellStart"/>
      <w:r w:rsidRPr="00B27AAF">
        <w:rPr>
          <w:rFonts w:eastAsia="Times New Roman"/>
          <w:color w:val="000000"/>
          <w:w w:val="0"/>
        </w:rPr>
        <w:t>Isley</w:t>
      </w:r>
      <w:proofErr w:type="spellEnd"/>
      <w:r w:rsidRPr="00B27AAF">
        <w:rPr>
          <w:rFonts w:eastAsia="Times New Roman"/>
          <w:color w:val="000000"/>
          <w:w w:val="0"/>
        </w:rPr>
        <w:t xml:space="preserve"> was celebrated musically by a diverse lineup of artists, accompanied by a band led by the evening’s musical director, keyboardist, and arranger Greg </w:t>
      </w:r>
      <w:proofErr w:type="spellStart"/>
      <w:r w:rsidRPr="00B27AAF">
        <w:rPr>
          <w:rFonts w:eastAsia="Times New Roman"/>
          <w:color w:val="000000"/>
          <w:w w:val="0"/>
        </w:rPr>
        <w:t>Phillinganes</w:t>
      </w:r>
      <w:proofErr w:type="spellEnd"/>
      <w:r w:rsidRPr="00B27AAF">
        <w:rPr>
          <w:rFonts w:eastAsia="Times New Roman"/>
          <w:color w:val="000000"/>
          <w:w w:val="0"/>
        </w:rPr>
        <w:t xml:space="preserve">. Living </w:t>
      </w:r>
      <w:proofErr w:type="spellStart"/>
      <w:r w:rsidRPr="00B27AAF">
        <w:rPr>
          <w:rFonts w:eastAsia="Times New Roman"/>
          <w:color w:val="000000"/>
          <w:w w:val="0"/>
        </w:rPr>
        <w:t>Colour</w:t>
      </w:r>
      <w:proofErr w:type="spellEnd"/>
      <w:r w:rsidRPr="00B27AAF">
        <w:rPr>
          <w:rFonts w:eastAsia="Times New Roman"/>
          <w:color w:val="000000"/>
          <w:w w:val="0"/>
        </w:rPr>
        <w:t xml:space="preserve"> guitarist Vernon Reid delivered a spirited rendition of The </w:t>
      </w:r>
      <w:proofErr w:type="spellStart"/>
      <w:r w:rsidRPr="00B27AAF">
        <w:rPr>
          <w:rFonts w:eastAsia="Times New Roman"/>
          <w:color w:val="000000"/>
          <w:w w:val="0"/>
        </w:rPr>
        <w:t>Isley</w:t>
      </w:r>
      <w:proofErr w:type="spellEnd"/>
      <w:r w:rsidRPr="00B27AAF">
        <w:rPr>
          <w:rFonts w:eastAsia="Times New Roman"/>
          <w:color w:val="000000"/>
          <w:w w:val="0"/>
        </w:rPr>
        <w:t xml:space="preserve"> Brothers’ 1975 funk anthem “Fight the Power, Part 1,” with </w:t>
      </w:r>
      <w:proofErr w:type="spellStart"/>
      <w:r w:rsidRPr="00B27AAF">
        <w:rPr>
          <w:rFonts w:eastAsia="Times New Roman"/>
          <w:color w:val="000000"/>
          <w:w w:val="0"/>
        </w:rPr>
        <w:t>Phillinganes</w:t>
      </w:r>
      <w:proofErr w:type="spellEnd"/>
      <w:r w:rsidRPr="00B27AAF">
        <w:rPr>
          <w:rFonts w:eastAsia="Times New Roman"/>
          <w:color w:val="000000"/>
          <w:w w:val="0"/>
        </w:rPr>
        <w:t xml:space="preserve"> taking on vocal duties. </w:t>
      </w:r>
    </w:p>
    <w:p w14:paraId="573486FB" w14:textId="77777777" w:rsidR="00B27AAF" w:rsidRPr="00B27AAF" w:rsidRDefault="00B27AAF" w:rsidP="00B27AAF">
      <w:pPr>
        <w:widowControl/>
        <w:spacing w:after="0"/>
        <w:rPr>
          <w:rFonts w:eastAsia="Times New Roman"/>
          <w:color w:val="000000"/>
          <w:w w:val="0"/>
        </w:rPr>
      </w:pPr>
    </w:p>
    <w:p w14:paraId="152B3F53" w14:textId="77777777" w:rsidR="00B27AAF" w:rsidRPr="00B27AAF" w:rsidRDefault="00B27AAF" w:rsidP="00B27AAF">
      <w:pPr>
        <w:widowControl/>
        <w:spacing w:after="0"/>
        <w:rPr>
          <w:rFonts w:eastAsia="Times New Roman"/>
          <w:color w:val="000000"/>
          <w:w w:val="0"/>
        </w:rPr>
      </w:pPr>
      <w:r w:rsidRPr="00B27AAF">
        <w:rPr>
          <w:rFonts w:eastAsia="Times New Roman"/>
          <w:color w:val="000000"/>
          <w:w w:val="0"/>
        </w:rPr>
        <w:t xml:space="preserve">Later, Ray Parker Jr. garnered enthusiastic applause as he joined the band for a soulful rendition of the </w:t>
      </w:r>
      <w:proofErr w:type="spellStart"/>
      <w:r w:rsidRPr="00B27AAF">
        <w:rPr>
          <w:rFonts w:eastAsia="Times New Roman"/>
          <w:color w:val="000000"/>
          <w:w w:val="0"/>
        </w:rPr>
        <w:t>Isleys</w:t>
      </w:r>
      <w:proofErr w:type="spellEnd"/>
      <w:r w:rsidRPr="00B27AAF">
        <w:rPr>
          <w:rFonts w:eastAsia="Times New Roman"/>
          <w:color w:val="000000"/>
          <w:w w:val="0"/>
        </w:rPr>
        <w:t xml:space="preserve">’ 1978 hit “Groove </w:t>
      </w:r>
      <w:proofErr w:type="gramStart"/>
      <w:r w:rsidRPr="00B27AAF">
        <w:rPr>
          <w:rFonts w:eastAsia="Times New Roman"/>
          <w:color w:val="000000"/>
          <w:w w:val="0"/>
        </w:rPr>
        <w:t>With</w:t>
      </w:r>
      <w:proofErr w:type="gramEnd"/>
      <w:r w:rsidRPr="00B27AAF">
        <w:rPr>
          <w:rFonts w:eastAsia="Times New Roman"/>
          <w:color w:val="000000"/>
          <w:w w:val="0"/>
        </w:rPr>
        <w:t xml:space="preserve"> You.” Toto co-founder Steve </w:t>
      </w:r>
      <w:proofErr w:type="spellStart"/>
      <w:r w:rsidRPr="00B27AAF">
        <w:rPr>
          <w:rFonts w:eastAsia="Times New Roman"/>
          <w:color w:val="000000"/>
          <w:w w:val="0"/>
        </w:rPr>
        <w:t>Lukather</w:t>
      </w:r>
      <w:proofErr w:type="spellEnd"/>
      <w:r w:rsidRPr="00B27AAF">
        <w:rPr>
          <w:rFonts w:eastAsia="Times New Roman"/>
          <w:color w:val="000000"/>
          <w:w w:val="0"/>
        </w:rPr>
        <w:t xml:space="preserve"> also electrified the audience with his dynamic performance on the </w:t>
      </w:r>
      <w:proofErr w:type="spellStart"/>
      <w:r w:rsidRPr="00B27AAF">
        <w:rPr>
          <w:rFonts w:eastAsia="Times New Roman"/>
          <w:color w:val="000000"/>
          <w:w w:val="0"/>
        </w:rPr>
        <w:t>Isley</w:t>
      </w:r>
      <w:proofErr w:type="spellEnd"/>
      <w:r w:rsidRPr="00B27AAF">
        <w:rPr>
          <w:rFonts w:eastAsia="Times New Roman"/>
          <w:color w:val="000000"/>
          <w:w w:val="0"/>
        </w:rPr>
        <w:t xml:space="preserve"> Brothers’ 1974 cover of the Seals and Crofts classic “Summer Breeze.” Then, Melanie Faye impressed the crowd with her contemporary guitar skills on the group’s 1977 slow jam “Footsteps in the Dark,” a song written by Ernie </w:t>
      </w:r>
      <w:proofErr w:type="spellStart"/>
      <w:r w:rsidRPr="00B27AAF">
        <w:rPr>
          <w:rFonts w:eastAsia="Times New Roman"/>
          <w:color w:val="000000"/>
          <w:w w:val="0"/>
        </w:rPr>
        <w:t>Isley</w:t>
      </w:r>
      <w:proofErr w:type="spellEnd"/>
      <w:r w:rsidRPr="00B27AAF">
        <w:rPr>
          <w:rFonts w:eastAsia="Times New Roman"/>
          <w:color w:val="000000"/>
          <w:w w:val="0"/>
        </w:rPr>
        <w:t xml:space="preserve">, who also contributed guitar and drums to the original recording. Upon taking the stage, Ernie’s daughter Alex </w:t>
      </w:r>
      <w:proofErr w:type="spellStart"/>
      <w:r w:rsidRPr="00B27AAF">
        <w:rPr>
          <w:rFonts w:eastAsia="Times New Roman"/>
          <w:color w:val="000000"/>
          <w:w w:val="0"/>
        </w:rPr>
        <w:t>Isley</w:t>
      </w:r>
      <w:proofErr w:type="spellEnd"/>
      <w:r w:rsidRPr="00B27AAF">
        <w:rPr>
          <w:rFonts w:eastAsia="Times New Roman"/>
          <w:color w:val="000000"/>
          <w:w w:val="0"/>
        </w:rPr>
        <w:t xml:space="preserve">, herself a GRAMMY®-nominated </w:t>
      </w:r>
      <w:r w:rsidRPr="00B27AAF">
        <w:rPr>
          <w:rFonts w:eastAsia="Times New Roman"/>
          <w:color w:val="000000"/>
          <w:w w:val="0"/>
        </w:rPr>
        <w:lastRenderedPageBreak/>
        <w:t xml:space="preserve">singer-songwriter, affectionately referred to her father Ernie as “my favorite writer ever” before delivering a heartfelt rendition of another of his compositions, the timeless 1976 track “(At Your Best) You Are Love.” </w:t>
      </w:r>
    </w:p>
    <w:p w14:paraId="37291B76" w14:textId="77777777" w:rsidR="00B27AAF" w:rsidRPr="00B27AAF" w:rsidRDefault="00B27AAF" w:rsidP="00B27AAF">
      <w:pPr>
        <w:widowControl/>
        <w:spacing w:after="0"/>
        <w:rPr>
          <w:rFonts w:eastAsia="Times New Roman"/>
          <w:color w:val="000000"/>
          <w:w w:val="0"/>
        </w:rPr>
      </w:pPr>
    </w:p>
    <w:p w14:paraId="3F0F3C35" w14:textId="77777777" w:rsidR="00B27AAF" w:rsidRPr="00B27AAF" w:rsidRDefault="00B27AAF" w:rsidP="00B27AAF">
      <w:pPr>
        <w:widowControl/>
        <w:spacing w:after="0"/>
        <w:rPr>
          <w:rFonts w:eastAsia="Times New Roman"/>
          <w:color w:val="000000"/>
          <w:w w:val="0"/>
        </w:rPr>
      </w:pPr>
      <w:r w:rsidRPr="00B27AAF">
        <w:rPr>
          <w:rFonts w:eastAsia="Times New Roman"/>
          <w:color w:val="000000"/>
          <w:w w:val="0"/>
        </w:rPr>
        <w:t xml:space="preserve">The Event was further enriched by video tributes from a plethora of esteemed artists and musicians, including Chaka Khan, Sheryl Crow, Nile Rodgers, </w:t>
      </w:r>
      <w:proofErr w:type="spellStart"/>
      <w:r w:rsidRPr="00B27AAF">
        <w:rPr>
          <w:rFonts w:eastAsia="Times New Roman"/>
          <w:color w:val="000000"/>
          <w:w w:val="0"/>
        </w:rPr>
        <w:t>Narada</w:t>
      </w:r>
      <w:proofErr w:type="spellEnd"/>
      <w:r w:rsidRPr="00B27AAF">
        <w:rPr>
          <w:rFonts w:eastAsia="Times New Roman"/>
          <w:color w:val="000000"/>
          <w:w w:val="0"/>
        </w:rPr>
        <w:t xml:space="preserve"> Michael Walden, Carlos Santana, and H.E.R., who cited Ernie as a true trailblazer and inspiration. Percussionist Pete </w:t>
      </w:r>
      <w:proofErr w:type="spellStart"/>
      <w:r w:rsidRPr="00B27AAF">
        <w:rPr>
          <w:rFonts w:eastAsia="Times New Roman"/>
          <w:color w:val="000000"/>
          <w:w w:val="0"/>
        </w:rPr>
        <w:t>Escovedo</w:t>
      </w:r>
      <w:proofErr w:type="spellEnd"/>
      <w:r w:rsidRPr="00B27AAF">
        <w:rPr>
          <w:rFonts w:eastAsia="Times New Roman"/>
          <w:color w:val="000000"/>
          <w:w w:val="0"/>
        </w:rPr>
        <w:t xml:space="preserve">, recipient of The Guitar Center Music Foundation’s lifetime achievement award in 2023, also extended his congratulations. The evening was rounded off with a silent and live auction, featuring prizes such as a guitar signed by Bruno Mars and a day-long studio session with GRAMMY-winning producer/engineer Val </w:t>
      </w:r>
      <w:proofErr w:type="spellStart"/>
      <w:r w:rsidRPr="00B27AAF">
        <w:rPr>
          <w:rFonts w:eastAsia="Times New Roman"/>
          <w:color w:val="000000"/>
          <w:w w:val="0"/>
        </w:rPr>
        <w:t>Garay</w:t>
      </w:r>
      <w:proofErr w:type="spellEnd"/>
      <w:r w:rsidRPr="00B27AAF">
        <w:rPr>
          <w:rFonts w:eastAsia="Times New Roman"/>
          <w:color w:val="000000"/>
          <w:w w:val="0"/>
        </w:rPr>
        <w:t>.</w:t>
      </w:r>
    </w:p>
    <w:p w14:paraId="46859BE3" w14:textId="77777777" w:rsidR="00B27AAF" w:rsidRPr="00B27AAF" w:rsidRDefault="00B27AAF" w:rsidP="00B27AAF">
      <w:pPr>
        <w:widowControl/>
        <w:spacing w:after="0"/>
        <w:rPr>
          <w:rFonts w:eastAsia="Times New Roman"/>
          <w:color w:val="000000"/>
          <w:w w:val="0"/>
        </w:rPr>
      </w:pPr>
    </w:p>
    <w:p w14:paraId="3AFFB21E" w14:textId="25A95D3A" w:rsidR="002B1194" w:rsidRDefault="00B27AAF" w:rsidP="00B27AAF">
      <w:pPr>
        <w:widowControl/>
        <w:spacing w:after="0"/>
        <w:rPr>
          <w:rFonts w:eastAsia="Times New Roman"/>
          <w:color w:val="000000"/>
          <w:w w:val="0"/>
        </w:rPr>
      </w:pPr>
      <w:r w:rsidRPr="00B27AAF">
        <w:rPr>
          <w:rFonts w:eastAsia="Times New Roman"/>
          <w:color w:val="000000"/>
          <w:w w:val="0"/>
        </w:rPr>
        <w:t xml:space="preserve">David </w:t>
      </w:r>
      <w:proofErr w:type="spellStart"/>
      <w:r w:rsidRPr="00B27AAF">
        <w:rPr>
          <w:rFonts w:eastAsia="Times New Roman"/>
          <w:color w:val="000000"/>
          <w:w w:val="0"/>
        </w:rPr>
        <w:t>Helfant</w:t>
      </w:r>
      <w:proofErr w:type="spellEnd"/>
      <w:r w:rsidRPr="00B27AAF">
        <w:rPr>
          <w:rFonts w:eastAsia="Times New Roman"/>
          <w:color w:val="000000"/>
          <w:w w:val="0"/>
        </w:rPr>
        <w:t xml:space="preserve">, Chairman of the Board at The Guitar Center Music Foundation, remarks, “This event was a huge success, in terms of paying tribute to the living legend Ernie </w:t>
      </w:r>
      <w:proofErr w:type="spellStart"/>
      <w:r w:rsidRPr="00B27AAF">
        <w:rPr>
          <w:rFonts w:eastAsia="Times New Roman"/>
          <w:color w:val="000000"/>
          <w:w w:val="0"/>
        </w:rPr>
        <w:t>Isley</w:t>
      </w:r>
      <w:proofErr w:type="spellEnd"/>
      <w:r w:rsidRPr="00B27AAF">
        <w:rPr>
          <w:rFonts w:eastAsia="Times New Roman"/>
          <w:color w:val="000000"/>
          <w:w w:val="0"/>
        </w:rPr>
        <w:t xml:space="preserve"> and raising funds and awareness for The Guitar Center Music Foundation. Ernie </w:t>
      </w:r>
      <w:proofErr w:type="spellStart"/>
      <w:r w:rsidRPr="00B27AAF">
        <w:rPr>
          <w:rFonts w:eastAsia="Times New Roman"/>
          <w:color w:val="000000"/>
          <w:w w:val="0"/>
        </w:rPr>
        <w:t>Isley</w:t>
      </w:r>
      <w:proofErr w:type="spellEnd"/>
      <w:r w:rsidRPr="00B27AAF">
        <w:rPr>
          <w:rFonts w:eastAsia="Times New Roman"/>
          <w:color w:val="000000"/>
          <w:w w:val="0"/>
        </w:rPr>
        <w:t xml:space="preserve"> and his brothers have left an immeasurable legacy in music history, and we were so proud to have honored him at this year’s Gala. This annual event has been building real momentum and vis</w:t>
      </w:r>
      <w:r w:rsidR="00771E80">
        <w:rPr>
          <w:rFonts w:eastAsia="Times New Roman"/>
          <w:color w:val="000000"/>
          <w:w w:val="0"/>
        </w:rPr>
        <w:t>i</w:t>
      </w:r>
      <w:r w:rsidRPr="00B27AAF">
        <w:rPr>
          <w:rFonts w:eastAsia="Times New Roman"/>
          <w:color w:val="000000"/>
          <w:w w:val="0"/>
        </w:rPr>
        <w:t>bility for the goals of the Foundation, and we plan on next year’s celebration being bigger than ever!”</w:t>
      </w:r>
    </w:p>
    <w:p w14:paraId="7E60EB95" w14:textId="77777777" w:rsidR="002B1194" w:rsidRDefault="002B1194">
      <w:pPr>
        <w:widowControl/>
        <w:spacing w:after="0"/>
        <w:rPr>
          <w:rFonts w:eastAsia="Times New Roman"/>
          <w:color w:val="000000"/>
          <w:w w:val="0"/>
        </w:rPr>
      </w:pPr>
    </w:p>
    <w:p w14:paraId="673AA64B" w14:textId="77777777" w:rsidR="00BB012A" w:rsidRPr="00B27AAF" w:rsidRDefault="002B1194">
      <w:pPr>
        <w:widowControl/>
        <w:spacing w:after="0"/>
        <w:rPr>
          <w:rFonts w:eastAsia="Times New Roman"/>
          <w:color w:val="000000" w:themeColor="text1"/>
          <w:w w:val="0"/>
        </w:rPr>
      </w:pPr>
      <w:bookmarkStart w:id="5" w:name="_DV_M21"/>
      <w:bookmarkEnd w:id="5"/>
      <w:r>
        <w:rPr>
          <w:rFonts w:eastAsia="Times New Roman"/>
          <w:color w:val="000000"/>
          <w:w w:val="0"/>
        </w:rPr>
        <w:t xml:space="preserve">Event producer Bill Hammond adds, “It is a true honor to be the producer for The Guitar Center Music Foundation tribute to honor Ernie </w:t>
      </w:r>
      <w:proofErr w:type="spellStart"/>
      <w:r>
        <w:rPr>
          <w:rFonts w:eastAsia="Times New Roman"/>
          <w:color w:val="000000"/>
          <w:w w:val="0"/>
        </w:rPr>
        <w:t>Isley</w:t>
      </w:r>
      <w:proofErr w:type="spellEnd"/>
      <w:r>
        <w:rPr>
          <w:rFonts w:eastAsia="Times New Roman"/>
          <w:color w:val="000000"/>
          <w:w w:val="0"/>
        </w:rPr>
        <w:t xml:space="preserve">. To assemble all these talented performers to honor Ernie was a blessing and a vision, and it all came together. I am happy to have contributed to such a wonderful evening, which helped support The Guitar Center Music Foundation and its mission of advancing the cause of music education. Big thanks to my music director Greg </w:t>
      </w:r>
      <w:proofErr w:type="spellStart"/>
      <w:r>
        <w:rPr>
          <w:rFonts w:eastAsia="Times New Roman"/>
          <w:color w:val="000000"/>
          <w:w w:val="0"/>
        </w:rPr>
        <w:t>Phillinganes</w:t>
      </w:r>
      <w:proofErr w:type="spellEnd"/>
      <w:r>
        <w:rPr>
          <w:rFonts w:eastAsia="Times New Roman"/>
          <w:color w:val="000000"/>
          <w:w w:val="0"/>
        </w:rPr>
        <w:t xml:space="preserve">, and a heartfelt thank you to </w:t>
      </w:r>
      <w:proofErr w:type="spellStart"/>
      <w:r>
        <w:rPr>
          <w:rFonts w:eastAsia="Times New Roman"/>
          <w:color w:val="000000"/>
          <w:w w:val="0"/>
        </w:rPr>
        <w:t>Myka</w:t>
      </w:r>
      <w:proofErr w:type="spellEnd"/>
      <w:r>
        <w:rPr>
          <w:rFonts w:eastAsia="Times New Roman"/>
          <w:color w:val="000000"/>
          <w:w w:val="0"/>
        </w:rPr>
        <w:t xml:space="preserve"> Miller, the Executive </w:t>
      </w:r>
      <w:r w:rsidRPr="00B27AAF">
        <w:rPr>
          <w:rFonts w:eastAsia="Times New Roman"/>
          <w:color w:val="000000" w:themeColor="text1"/>
          <w:w w:val="0"/>
        </w:rPr>
        <w:t xml:space="preserve">Director of the GCMF, and David </w:t>
      </w:r>
      <w:proofErr w:type="spellStart"/>
      <w:r w:rsidRPr="00B27AAF">
        <w:rPr>
          <w:rFonts w:eastAsia="Times New Roman"/>
          <w:color w:val="000000" w:themeColor="text1"/>
          <w:w w:val="0"/>
        </w:rPr>
        <w:t>Helfant</w:t>
      </w:r>
      <w:proofErr w:type="spellEnd"/>
      <w:r w:rsidRPr="00B27AAF">
        <w:rPr>
          <w:rFonts w:eastAsia="Times New Roman"/>
          <w:color w:val="000000" w:themeColor="text1"/>
          <w:w w:val="0"/>
        </w:rPr>
        <w:t>, the Chairman of the Board, in sharing their vision.”</w:t>
      </w:r>
    </w:p>
    <w:p w14:paraId="500A6C21" w14:textId="77777777" w:rsidR="002B1194" w:rsidRPr="00B27AAF" w:rsidRDefault="002B1194">
      <w:pPr>
        <w:widowControl/>
        <w:spacing w:after="0"/>
        <w:rPr>
          <w:rFonts w:eastAsia="Times New Roman"/>
          <w:color w:val="000000" w:themeColor="text1"/>
          <w:w w:val="0"/>
        </w:rPr>
      </w:pPr>
    </w:p>
    <w:p w14:paraId="3AE30282" w14:textId="693ED966" w:rsidR="005635B2" w:rsidRPr="00B27AAF" w:rsidRDefault="002B1194" w:rsidP="00B27AAF">
      <w:pPr>
        <w:widowControl/>
        <w:spacing w:after="0"/>
        <w:rPr>
          <w:rFonts w:eastAsia="Times New Roman"/>
          <w:color w:val="000000" w:themeColor="text1"/>
          <w:w w:val="0"/>
        </w:rPr>
      </w:pPr>
      <w:bookmarkStart w:id="6" w:name="_DV_M22"/>
      <w:bookmarkEnd w:id="6"/>
      <w:r w:rsidRPr="00B27AAF">
        <w:rPr>
          <w:rFonts w:eastAsia="Times New Roman"/>
          <w:color w:val="000000" w:themeColor="text1"/>
          <w:w w:val="0"/>
        </w:rPr>
        <w:t xml:space="preserve">Ernie </w:t>
      </w:r>
      <w:proofErr w:type="spellStart"/>
      <w:r w:rsidRPr="00B27AAF">
        <w:rPr>
          <w:rFonts w:eastAsia="Times New Roman"/>
          <w:color w:val="000000" w:themeColor="text1"/>
          <w:w w:val="0"/>
        </w:rPr>
        <w:t>Isley</w:t>
      </w:r>
      <w:proofErr w:type="spellEnd"/>
      <w:r w:rsidRPr="00B27AAF">
        <w:rPr>
          <w:rFonts w:eastAsia="Times New Roman"/>
          <w:color w:val="000000" w:themeColor="text1"/>
          <w:w w:val="0"/>
        </w:rPr>
        <w:t xml:space="preserve"> state</w:t>
      </w:r>
      <w:r w:rsidR="00E87BA6" w:rsidRPr="00B27AAF">
        <w:rPr>
          <w:rFonts w:eastAsia="Times New Roman"/>
          <w:color w:val="000000" w:themeColor="text1"/>
          <w:w w:val="0"/>
        </w:rPr>
        <w:t xml:space="preserve">d, </w:t>
      </w:r>
      <w:r w:rsidR="008D0E51" w:rsidRPr="00B27AAF">
        <w:rPr>
          <w:rFonts w:eastAsia="Times New Roman"/>
          <w:color w:val="000000" w:themeColor="text1"/>
          <w:w w:val="0"/>
        </w:rPr>
        <w:t xml:space="preserve">“Many thanks to everyone involved with the Guitar Center for creating such a memorable evening. My sincere hopes and best wishes are with the future generations of musicians.” </w:t>
      </w:r>
    </w:p>
    <w:p w14:paraId="31E40ADF" w14:textId="77777777" w:rsidR="00AF438D" w:rsidRPr="00B27AAF" w:rsidRDefault="00AF438D">
      <w:pPr>
        <w:widowControl/>
        <w:spacing w:after="0"/>
        <w:rPr>
          <w:rFonts w:eastAsia="Times New Roman"/>
          <w:color w:val="000000" w:themeColor="text1"/>
          <w:w w:val="0"/>
        </w:rPr>
      </w:pPr>
    </w:p>
    <w:p w14:paraId="1481D818" w14:textId="77777777" w:rsidR="00AF438D" w:rsidRDefault="00AF438D">
      <w:pPr>
        <w:widowControl/>
        <w:spacing w:after="0"/>
        <w:rPr>
          <w:rFonts w:eastAsia="Times New Roman"/>
          <w:w w:val="0"/>
        </w:rPr>
      </w:pPr>
      <w:bookmarkStart w:id="7" w:name="_DV_M23"/>
      <w:bookmarkEnd w:id="7"/>
      <w:r w:rsidRPr="00B27AAF">
        <w:rPr>
          <w:rFonts w:eastAsia="Times New Roman"/>
          <w:color w:val="000000" w:themeColor="text1"/>
          <w:w w:val="0"/>
        </w:rPr>
        <w:t>To lear</w:t>
      </w:r>
      <w:r>
        <w:rPr>
          <w:rFonts w:eastAsia="Times New Roman"/>
          <w:w w:val="0"/>
        </w:rPr>
        <w:t xml:space="preserve">n more, visit </w:t>
      </w:r>
      <w:hyperlink r:id="rId10" w:history="1">
        <w:r>
          <w:rPr>
            <w:rStyle w:val="Hyperlink"/>
            <w:rFonts w:eastAsia="Times New Roman"/>
            <w:w w:val="0"/>
          </w:rPr>
          <w:t>http://www.GuitarCenterFoundation.org</w:t>
        </w:r>
      </w:hyperlink>
      <w:bookmarkStart w:id="8" w:name="_DV_M24"/>
      <w:bookmarkEnd w:id="8"/>
      <w:r>
        <w:rPr>
          <w:rFonts w:eastAsia="Times New Roman"/>
          <w:w w:val="0"/>
        </w:rPr>
        <w:t xml:space="preserve">, or follow </w:t>
      </w:r>
      <w:hyperlink r:id="rId11" w:history="1">
        <w:r>
          <w:rPr>
            <w:rStyle w:val="Hyperlink"/>
            <w:rFonts w:eastAsia="Times New Roman"/>
            <w:w w:val="0"/>
          </w:rPr>
          <w:t>@GiveMusicLife</w:t>
        </w:r>
      </w:hyperlink>
      <w:bookmarkStart w:id="9" w:name="_DV_M25"/>
      <w:bookmarkEnd w:id="9"/>
      <w:r>
        <w:rPr>
          <w:rFonts w:eastAsia="Times New Roman"/>
          <w:w w:val="0"/>
        </w:rPr>
        <w:t xml:space="preserve"> on Twitter for more news or to discover ways to support The Guitar Center Music Foundation. Also, follow GCMF on </w:t>
      </w:r>
      <w:hyperlink r:id="rId12" w:history="1">
        <w:r>
          <w:rPr>
            <w:rStyle w:val="Hyperlink"/>
            <w:rFonts w:eastAsia="Times New Roman"/>
            <w:w w:val="0"/>
          </w:rPr>
          <w:t>Facebook</w:t>
        </w:r>
      </w:hyperlink>
      <w:bookmarkStart w:id="10" w:name="_DV_M26"/>
      <w:bookmarkEnd w:id="10"/>
      <w:r>
        <w:rPr>
          <w:rFonts w:eastAsia="Times New Roman"/>
          <w:w w:val="0"/>
        </w:rPr>
        <w:t xml:space="preserve"> and </w:t>
      </w:r>
      <w:hyperlink r:id="rId13" w:history="1">
        <w:r>
          <w:rPr>
            <w:rStyle w:val="Hyperlink"/>
            <w:rFonts w:eastAsia="Times New Roman"/>
            <w:w w:val="0"/>
          </w:rPr>
          <w:t>Instagram</w:t>
        </w:r>
      </w:hyperlink>
      <w:bookmarkStart w:id="11" w:name="_DV_M27"/>
      <w:bookmarkEnd w:id="11"/>
      <w:r>
        <w:rPr>
          <w:rFonts w:eastAsia="Times New Roman"/>
          <w:w w:val="0"/>
        </w:rPr>
        <w:t xml:space="preserve">. </w:t>
      </w:r>
    </w:p>
    <w:p w14:paraId="544BC458" w14:textId="77777777" w:rsidR="00AF438D" w:rsidRDefault="00AF438D">
      <w:pPr>
        <w:widowControl/>
        <w:spacing w:after="0"/>
        <w:rPr>
          <w:rFonts w:eastAsia="Times New Roman"/>
          <w:w w:val="0"/>
        </w:rPr>
      </w:pPr>
    </w:p>
    <w:p w14:paraId="79B84393" w14:textId="77777777" w:rsidR="00AF438D" w:rsidRDefault="00AF438D">
      <w:pPr>
        <w:widowControl/>
        <w:spacing w:after="0"/>
        <w:rPr>
          <w:rFonts w:eastAsia="Times New Roman"/>
          <w:w w:val="0"/>
        </w:rPr>
      </w:pPr>
    </w:p>
    <w:p w14:paraId="2D0555EA" w14:textId="77777777" w:rsidR="00AF438D" w:rsidRDefault="00AF438D">
      <w:pPr>
        <w:widowControl/>
        <w:spacing w:after="0"/>
        <w:jc w:val="center"/>
        <w:rPr>
          <w:rFonts w:eastAsia="Times New Roman"/>
          <w:w w:val="0"/>
        </w:rPr>
      </w:pPr>
      <w:bookmarkStart w:id="12" w:name="_DV_M28"/>
      <w:bookmarkEnd w:id="12"/>
      <w:r>
        <w:rPr>
          <w:rFonts w:eastAsia="Times New Roman"/>
          <w:w w:val="0"/>
        </w:rPr>
        <w:t>###</w:t>
      </w:r>
    </w:p>
    <w:p w14:paraId="40BDC10F" w14:textId="77777777" w:rsidR="00AF438D" w:rsidRDefault="00AF438D">
      <w:pPr>
        <w:widowControl/>
        <w:spacing w:after="0"/>
        <w:rPr>
          <w:rFonts w:eastAsia="Times New Roman"/>
          <w:w w:val="0"/>
        </w:rPr>
      </w:pPr>
    </w:p>
    <w:p w14:paraId="3611A1A4" w14:textId="77777777" w:rsidR="008A682A" w:rsidRDefault="008A682A">
      <w:pPr>
        <w:widowControl/>
        <w:spacing w:after="0" w:line="240" w:lineRule="auto"/>
        <w:contextualSpacing/>
        <w:rPr>
          <w:rFonts w:eastAsia="Times New Roman"/>
          <w:w w:val="0"/>
        </w:rPr>
      </w:pPr>
      <w:bookmarkStart w:id="13" w:name="_DV_M29"/>
      <w:bookmarkEnd w:id="13"/>
    </w:p>
    <w:p w14:paraId="7FEDE350" w14:textId="4EB41ADD" w:rsidR="00F11435" w:rsidRDefault="00F11435" w:rsidP="00F11435">
      <w:pPr>
        <w:widowControl/>
        <w:spacing w:after="0" w:line="240" w:lineRule="auto"/>
        <w:contextualSpacing/>
        <w:rPr>
          <w:rFonts w:eastAsia="Times New Roman"/>
          <w:w w:val="0"/>
        </w:rPr>
      </w:pPr>
      <w:bookmarkStart w:id="14" w:name="_DV_M31"/>
      <w:bookmarkEnd w:id="14"/>
      <w:r>
        <w:rPr>
          <w:rFonts w:eastAsia="Times New Roman"/>
          <w:w w:val="0"/>
        </w:rPr>
        <w:t xml:space="preserve">Photo file 1: </w:t>
      </w:r>
      <w:r w:rsidRPr="00251D72">
        <w:rPr>
          <w:rFonts w:eastAsia="Times New Roman"/>
          <w:w w:val="0"/>
        </w:rPr>
        <w:t>GCMF_Isley_Photo</w:t>
      </w:r>
      <w:r w:rsidR="00764278">
        <w:rPr>
          <w:rFonts w:eastAsia="Times New Roman"/>
          <w:w w:val="0"/>
        </w:rPr>
        <w:t>1</w:t>
      </w:r>
      <w:r>
        <w:rPr>
          <w:rFonts w:eastAsia="Times New Roman"/>
          <w:w w:val="0"/>
        </w:rPr>
        <w:t>.JPG</w:t>
      </w:r>
    </w:p>
    <w:p w14:paraId="643674DD" w14:textId="2CB53ED1" w:rsidR="00F11435" w:rsidRDefault="00F11435" w:rsidP="00F11435">
      <w:pPr>
        <w:widowControl/>
        <w:spacing w:after="0" w:line="240" w:lineRule="auto"/>
        <w:contextualSpacing/>
        <w:rPr>
          <w:rFonts w:eastAsia="Times New Roman"/>
          <w:w w:val="0"/>
        </w:rPr>
      </w:pPr>
      <w:r>
        <w:rPr>
          <w:rFonts w:eastAsia="Times New Roman"/>
          <w:w w:val="0"/>
        </w:rPr>
        <w:t xml:space="preserve">Photo caption 1: Pictured L-R: </w:t>
      </w:r>
      <w:r w:rsidRPr="00BA7860">
        <w:rPr>
          <w:rFonts w:eastAsia="Times New Roman"/>
          <w:w w:val="0"/>
        </w:rPr>
        <w:t xml:space="preserve">Alison Ball, Jae Deal, </w:t>
      </w:r>
      <w:proofErr w:type="spellStart"/>
      <w:r w:rsidRPr="00BA7860">
        <w:rPr>
          <w:rFonts w:eastAsia="Times New Roman"/>
          <w:w w:val="0"/>
        </w:rPr>
        <w:t>Myka</w:t>
      </w:r>
      <w:proofErr w:type="spellEnd"/>
      <w:r w:rsidRPr="00BA7860">
        <w:rPr>
          <w:rFonts w:eastAsia="Times New Roman"/>
          <w:w w:val="0"/>
        </w:rPr>
        <w:t xml:space="preserve"> Miller, Ernie </w:t>
      </w:r>
      <w:proofErr w:type="spellStart"/>
      <w:r w:rsidRPr="00BA7860">
        <w:rPr>
          <w:rFonts w:eastAsia="Times New Roman"/>
          <w:w w:val="0"/>
        </w:rPr>
        <w:t>Isley</w:t>
      </w:r>
      <w:proofErr w:type="spellEnd"/>
      <w:r w:rsidRPr="00BA7860">
        <w:rPr>
          <w:rFonts w:eastAsia="Times New Roman"/>
          <w:w w:val="0"/>
        </w:rPr>
        <w:t xml:space="preserve">, Val </w:t>
      </w:r>
      <w:proofErr w:type="spellStart"/>
      <w:r w:rsidRPr="00BA7860">
        <w:rPr>
          <w:rFonts w:eastAsia="Times New Roman"/>
          <w:w w:val="0"/>
        </w:rPr>
        <w:t>Garay</w:t>
      </w:r>
      <w:proofErr w:type="spellEnd"/>
      <w:r w:rsidRPr="00BA7860">
        <w:rPr>
          <w:rFonts w:eastAsia="Times New Roman"/>
          <w:w w:val="0"/>
        </w:rPr>
        <w:t xml:space="preserve">, David </w:t>
      </w:r>
      <w:proofErr w:type="spellStart"/>
      <w:r w:rsidRPr="00BA7860">
        <w:rPr>
          <w:rFonts w:eastAsia="Times New Roman"/>
          <w:w w:val="0"/>
        </w:rPr>
        <w:t>Helfant</w:t>
      </w:r>
      <w:proofErr w:type="spellEnd"/>
      <w:r w:rsidRPr="00BA7860">
        <w:rPr>
          <w:rFonts w:eastAsia="Times New Roman"/>
          <w:w w:val="0"/>
        </w:rPr>
        <w:t xml:space="preserve">, Michael </w:t>
      </w:r>
      <w:proofErr w:type="spellStart"/>
      <w:r w:rsidRPr="00BA7860">
        <w:rPr>
          <w:rFonts w:eastAsia="Times New Roman"/>
          <w:w w:val="0"/>
        </w:rPr>
        <w:t>Sammis</w:t>
      </w:r>
      <w:proofErr w:type="spellEnd"/>
      <w:r>
        <w:rPr>
          <w:rFonts w:eastAsia="Times New Roman"/>
          <w:w w:val="0"/>
        </w:rPr>
        <w:t xml:space="preserve">, pictured at The Guitar Center Music Foundation’s </w:t>
      </w:r>
      <w:r w:rsidRPr="00B27AAF">
        <w:rPr>
          <w:rFonts w:eastAsia="Times New Roman"/>
          <w:color w:val="000000"/>
          <w:w w:val="0"/>
        </w:rPr>
        <w:t>Third Annual Benefit Gala and Concert on Thursday, April 4, 2024</w:t>
      </w:r>
      <w:r>
        <w:rPr>
          <w:rFonts w:eastAsia="Times New Roman"/>
          <w:color w:val="000000"/>
          <w:w w:val="0"/>
        </w:rPr>
        <w:t xml:space="preserve">, </w:t>
      </w:r>
      <w:r w:rsidRPr="00B27AAF">
        <w:rPr>
          <w:rFonts w:eastAsia="Times New Roman"/>
          <w:color w:val="000000"/>
          <w:w w:val="0"/>
        </w:rPr>
        <w:t>at the Hollywood Roosevelt Hotel in Los Angeles, Calif</w:t>
      </w:r>
      <w:r>
        <w:rPr>
          <w:rFonts w:eastAsia="Times New Roman"/>
          <w:color w:val="000000"/>
          <w:w w:val="0"/>
        </w:rPr>
        <w:t xml:space="preserve">., in Los Angeles. </w:t>
      </w:r>
      <w:r w:rsidRPr="009C4166">
        <w:rPr>
          <w:rFonts w:eastAsia="Times New Roman"/>
          <w:color w:val="000000"/>
          <w:w w:val="0"/>
        </w:rPr>
        <w:t>Photo credit</w:t>
      </w:r>
      <w:r>
        <w:rPr>
          <w:rFonts w:eastAsia="Times New Roman"/>
          <w:color w:val="000000"/>
          <w:w w:val="0"/>
        </w:rPr>
        <w:t xml:space="preserve">: </w:t>
      </w:r>
      <w:r w:rsidRPr="009C4166">
        <w:rPr>
          <w:rFonts w:eastAsia="Times New Roman"/>
          <w:color w:val="000000"/>
          <w:w w:val="0"/>
        </w:rPr>
        <w:t>Arnold Turner/Eclipse Content</w:t>
      </w:r>
      <w:r>
        <w:rPr>
          <w:rFonts w:eastAsia="Times New Roman"/>
          <w:color w:val="000000"/>
          <w:w w:val="0"/>
        </w:rPr>
        <w:t>.</w:t>
      </w:r>
    </w:p>
    <w:p w14:paraId="1C1B1377" w14:textId="1813B50A" w:rsidR="00764278" w:rsidRDefault="00F11435" w:rsidP="00764278">
      <w:pPr>
        <w:widowControl/>
        <w:spacing w:after="0" w:line="240" w:lineRule="auto"/>
        <w:contextualSpacing/>
        <w:rPr>
          <w:rFonts w:eastAsia="Times New Roman"/>
          <w:w w:val="0"/>
        </w:rPr>
      </w:pPr>
      <w:r>
        <w:rPr>
          <w:rFonts w:eastAsia="Times New Roman"/>
          <w:w w:val="0"/>
        </w:rPr>
        <w:br/>
      </w:r>
      <w:r w:rsidR="00764278">
        <w:rPr>
          <w:rFonts w:eastAsia="Times New Roman"/>
          <w:w w:val="0"/>
        </w:rPr>
        <w:br/>
      </w:r>
      <w:r w:rsidR="00764278">
        <w:rPr>
          <w:rFonts w:eastAsia="Times New Roman"/>
          <w:w w:val="0"/>
        </w:rPr>
        <w:br/>
      </w:r>
      <w:r w:rsidR="00764278">
        <w:rPr>
          <w:rFonts w:eastAsia="Times New Roman"/>
          <w:w w:val="0"/>
        </w:rPr>
        <w:lastRenderedPageBreak/>
        <w:t xml:space="preserve">Photo file 2: </w:t>
      </w:r>
      <w:r w:rsidR="00764278" w:rsidRPr="00251D72">
        <w:rPr>
          <w:rFonts w:eastAsia="Times New Roman"/>
          <w:w w:val="0"/>
        </w:rPr>
        <w:t>GCMF_Isley_Photo</w:t>
      </w:r>
      <w:r w:rsidR="00764278">
        <w:rPr>
          <w:rFonts w:eastAsia="Times New Roman"/>
          <w:w w:val="0"/>
        </w:rPr>
        <w:t>2.JPG</w:t>
      </w:r>
      <w:bookmarkStart w:id="15" w:name="_DV_M30"/>
      <w:bookmarkEnd w:id="15"/>
      <w:r w:rsidR="00764278">
        <w:rPr>
          <w:rFonts w:eastAsia="Times New Roman"/>
          <w:w w:val="0"/>
        </w:rPr>
        <w:br/>
        <w:t xml:space="preserve">Photo caption 2: Ernie </w:t>
      </w:r>
      <w:proofErr w:type="spellStart"/>
      <w:r w:rsidR="00764278">
        <w:rPr>
          <w:rFonts w:eastAsia="Times New Roman"/>
          <w:w w:val="0"/>
        </w:rPr>
        <w:t>Isley</w:t>
      </w:r>
      <w:proofErr w:type="spellEnd"/>
      <w:r w:rsidR="00764278">
        <w:rPr>
          <w:rFonts w:eastAsia="Times New Roman"/>
          <w:w w:val="0"/>
        </w:rPr>
        <w:t xml:space="preserve"> accepts a </w:t>
      </w:r>
      <w:r w:rsidR="00764278" w:rsidRPr="00B27AAF">
        <w:rPr>
          <w:rFonts w:eastAsia="Times New Roman"/>
          <w:color w:val="000000"/>
          <w:w w:val="0"/>
        </w:rPr>
        <w:t>Lifetime Achievement Award</w:t>
      </w:r>
      <w:r w:rsidR="00764278" w:rsidRPr="00DE1EA7">
        <w:rPr>
          <w:rFonts w:eastAsia="Times New Roman"/>
          <w:w w:val="0"/>
        </w:rPr>
        <w:t xml:space="preserve"> </w:t>
      </w:r>
      <w:r w:rsidR="00764278">
        <w:rPr>
          <w:rFonts w:eastAsia="Times New Roman"/>
          <w:w w:val="0"/>
        </w:rPr>
        <w:t xml:space="preserve">at The Guitar Center Music Foundation’s </w:t>
      </w:r>
      <w:r w:rsidR="00764278" w:rsidRPr="00B27AAF">
        <w:rPr>
          <w:rFonts w:eastAsia="Times New Roman"/>
          <w:color w:val="000000"/>
          <w:w w:val="0"/>
        </w:rPr>
        <w:t>Third Annual Benefit Gala and Concert on Thursday, April 4, 2024</w:t>
      </w:r>
      <w:r w:rsidR="00764278">
        <w:rPr>
          <w:rFonts w:eastAsia="Times New Roman"/>
          <w:color w:val="000000"/>
          <w:w w:val="0"/>
        </w:rPr>
        <w:t xml:space="preserve">, </w:t>
      </w:r>
      <w:r w:rsidR="00764278" w:rsidRPr="00B27AAF">
        <w:rPr>
          <w:rFonts w:eastAsia="Times New Roman"/>
          <w:color w:val="000000"/>
          <w:w w:val="0"/>
        </w:rPr>
        <w:t>at the Hollywood Roosevelt Hotel in Los Angeles, Calif</w:t>
      </w:r>
      <w:r w:rsidR="00764278">
        <w:rPr>
          <w:rFonts w:eastAsia="Times New Roman"/>
          <w:color w:val="000000"/>
          <w:w w:val="0"/>
        </w:rPr>
        <w:t xml:space="preserve">., in Los Angeles. </w:t>
      </w:r>
      <w:r w:rsidR="00764278" w:rsidRPr="009C4166">
        <w:rPr>
          <w:rFonts w:eastAsia="Times New Roman"/>
          <w:color w:val="000000"/>
          <w:w w:val="0"/>
        </w:rPr>
        <w:t>Photo credit</w:t>
      </w:r>
      <w:r w:rsidR="00764278">
        <w:rPr>
          <w:rFonts w:eastAsia="Times New Roman"/>
          <w:color w:val="000000"/>
          <w:w w:val="0"/>
        </w:rPr>
        <w:t xml:space="preserve">: </w:t>
      </w:r>
      <w:r w:rsidR="00764278" w:rsidRPr="009C4166">
        <w:rPr>
          <w:rFonts w:eastAsia="Times New Roman"/>
          <w:color w:val="000000"/>
          <w:w w:val="0"/>
        </w:rPr>
        <w:t>Arnold Turner/Eclipse Content</w:t>
      </w:r>
      <w:r w:rsidR="00764278">
        <w:rPr>
          <w:rFonts w:eastAsia="Times New Roman"/>
          <w:color w:val="000000"/>
          <w:w w:val="0"/>
        </w:rPr>
        <w:t xml:space="preserve">. </w:t>
      </w:r>
    </w:p>
    <w:p w14:paraId="5D72E4B9" w14:textId="0487750F" w:rsidR="008A682A" w:rsidRDefault="00F11435">
      <w:pPr>
        <w:widowControl/>
        <w:spacing w:after="0" w:line="240" w:lineRule="auto"/>
        <w:contextualSpacing/>
        <w:rPr>
          <w:rFonts w:eastAsia="Times New Roman"/>
          <w:w w:val="0"/>
        </w:rPr>
      </w:pPr>
      <w:r>
        <w:rPr>
          <w:rFonts w:eastAsia="Times New Roman"/>
          <w:w w:val="0"/>
        </w:rPr>
        <w:br/>
      </w:r>
      <w:r>
        <w:rPr>
          <w:rFonts w:eastAsia="Times New Roman"/>
          <w:w w:val="0"/>
        </w:rPr>
        <w:br/>
      </w:r>
      <w:r w:rsidR="008A682A">
        <w:rPr>
          <w:rFonts w:eastAsia="Times New Roman"/>
          <w:w w:val="0"/>
        </w:rPr>
        <w:t xml:space="preserve">Photo file </w:t>
      </w:r>
      <w:r w:rsidR="00764278">
        <w:rPr>
          <w:rFonts w:eastAsia="Times New Roman"/>
          <w:w w:val="0"/>
        </w:rPr>
        <w:t>3</w:t>
      </w:r>
      <w:r w:rsidR="008A682A">
        <w:rPr>
          <w:rFonts w:eastAsia="Times New Roman"/>
          <w:w w:val="0"/>
        </w:rPr>
        <w:t xml:space="preserve">: </w:t>
      </w:r>
      <w:r w:rsidR="00251D72" w:rsidRPr="00251D72">
        <w:rPr>
          <w:rFonts w:eastAsia="Times New Roman"/>
          <w:w w:val="0"/>
        </w:rPr>
        <w:t>GCMF_Isley_Phot</w:t>
      </w:r>
      <w:r w:rsidR="00764278">
        <w:rPr>
          <w:rFonts w:eastAsia="Times New Roman"/>
          <w:w w:val="0"/>
        </w:rPr>
        <w:t>o3</w:t>
      </w:r>
      <w:r w:rsidR="002B1194">
        <w:rPr>
          <w:rFonts w:eastAsia="Times New Roman"/>
          <w:w w:val="0"/>
        </w:rPr>
        <w:t>.JPG</w:t>
      </w:r>
    </w:p>
    <w:p w14:paraId="62DE6FF5" w14:textId="0AB1BEAA" w:rsidR="00DE1EA7" w:rsidRDefault="008A682A" w:rsidP="00DE1EA7">
      <w:pPr>
        <w:widowControl/>
        <w:spacing w:after="0" w:line="240" w:lineRule="auto"/>
        <w:contextualSpacing/>
        <w:rPr>
          <w:rFonts w:eastAsia="Times New Roman"/>
          <w:w w:val="0"/>
        </w:rPr>
      </w:pPr>
      <w:bookmarkStart w:id="16" w:name="_DV_M32"/>
      <w:bookmarkEnd w:id="16"/>
      <w:r>
        <w:rPr>
          <w:rFonts w:eastAsia="Times New Roman"/>
          <w:w w:val="0"/>
        </w:rPr>
        <w:t xml:space="preserve">Photo caption </w:t>
      </w:r>
      <w:r w:rsidR="00764278">
        <w:rPr>
          <w:rFonts w:eastAsia="Times New Roman"/>
          <w:w w:val="0"/>
        </w:rPr>
        <w:t>3</w:t>
      </w:r>
      <w:r>
        <w:rPr>
          <w:rFonts w:eastAsia="Times New Roman"/>
          <w:w w:val="0"/>
        </w:rPr>
        <w:t xml:space="preserve">: </w:t>
      </w:r>
      <w:r w:rsidR="00DE1EA7">
        <w:rPr>
          <w:rFonts w:eastAsia="Times New Roman"/>
          <w:w w:val="0"/>
        </w:rPr>
        <w:t xml:space="preserve">Pictured L-R: Eric </w:t>
      </w:r>
      <w:proofErr w:type="spellStart"/>
      <w:r w:rsidR="00DE1EA7" w:rsidRPr="00DE1EA7">
        <w:rPr>
          <w:rFonts w:eastAsia="Times New Roman"/>
          <w:w w:val="0"/>
        </w:rPr>
        <w:t>Benét</w:t>
      </w:r>
      <w:proofErr w:type="spellEnd"/>
      <w:r w:rsidR="00DE1EA7">
        <w:rPr>
          <w:rFonts w:eastAsia="Times New Roman"/>
          <w:w w:val="0"/>
        </w:rPr>
        <w:t xml:space="preserve">, Vernon Reid and Ernie </w:t>
      </w:r>
      <w:proofErr w:type="spellStart"/>
      <w:r w:rsidR="00DE1EA7">
        <w:rPr>
          <w:rFonts w:eastAsia="Times New Roman"/>
          <w:w w:val="0"/>
        </w:rPr>
        <w:t>Isley</w:t>
      </w:r>
      <w:proofErr w:type="spellEnd"/>
      <w:r w:rsidR="00DE1EA7">
        <w:rPr>
          <w:rFonts w:eastAsia="Times New Roman"/>
          <w:w w:val="0"/>
        </w:rPr>
        <w:t xml:space="preserve">, performing at The Guitar Center Music Foundation’s </w:t>
      </w:r>
      <w:r w:rsidR="00DE1EA7" w:rsidRPr="00B27AAF">
        <w:rPr>
          <w:rFonts w:eastAsia="Times New Roman"/>
          <w:color w:val="000000"/>
          <w:w w:val="0"/>
        </w:rPr>
        <w:t>Third Annual Benefit Gala and Concert on Thursday, April 4, 2024</w:t>
      </w:r>
      <w:r w:rsidR="00DE1EA7">
        <w:rPr>
          <w:rFonts w:eastAsia="Times New Roman"/>
          <w:color w:val="000000"/>
          <w:w w:val="0"/>
        </w:rPr>
        <w:t xml:space="preserve">, </w:t>
      </w:r>
      <w:r w:rsidR="00DE1EA7" w:rsidRPr="00B27AAF">
        <w:rPr>
          <w:rFonts w:eastAsia="Times New Roman"/>
          <w:color w:val="000000"/>
          <w:w w:val="0"/>
        </w:rPr>
        <w:t>at the Hollywood Roosevelt Hotel in Los Angeles, Calif</w:t>
      </w:r>
      <w:r w:rsidR="00DE1EA7">
        <w:rPr>
          <w:rFonts w:eastAsia="Times New Roman"/>
          <w:color w:val="000000"/>
          <w:w w:val="0"/>
        </w:rPr>
        <w:t xml:space="preserve">., in Los Angeles. </w:t>
      </w:r>
      <w:r w:rsidR="009C4166" w:rsidRPr="009C4166">
        <w:rPr>
          <w:rFonts w:eastAsia="Times New Roman"/>
          <w:color w:val="000000"/>
          <w:w w:val="0"/>
        </w:rPr>
        <w:t>Photo credit</w:t>
      </w:r>
      <w:r w:rsidR="009C4166">
        <w:rPr>
          <w:rFonts w:eastAsia="Times New Roman"/>
          <w:color w:val="000000"/>
          <w:w w:val="0"/>
        </w:rPr>
        <w:t xml:space="preserve">: </w:t>
      </w:r>
      <w:r w:rsidR="009C4166" w:rsidRPr="009C4166">
        <w:rPr>
          <w:rFonts w:eastAsia="Times New Roman"/>
          <w:color w:val="000000"/>
          <w:w w:val="0"/>
        </w:rPr>
        <w:t>Arnold Turner/Eclipse Content</w:t>
      </w:r>
      <w:r w:rsidR="009C4166">
        <w:rPr>
          <w:rFonts w:eastAsia="Times New Roman"/>
          <w:color w:val="000000"/>
          <w:w w:val="0"/>
        </w:rPr>
        <w:t>.</w:t>
      </w:r>
    </w:p>
    <w:p w14:paraId="6AF423F2" w14:textId="77777777" w:rsidR="00BA7860" w:rsidRDefault="00BA7860">
      <w:pPr>
        <w:widowControl/>
        <w:spacing w:after="0" w:line="240" w:lineRule="auto"/>
        <w:contextualSpacing/>
        <w:rPr>
          <w:rFonts w:eastAsia="Times New Roman"/>
          <w:w w:val="0"/>
        </w:rPr>
      </w:pPr>
    </w:p>
    <w:p w14:paraId="4C0D2A32" w14:textId="77777777" w:rsidR="00B72E18" w:rsidRDefault="00B72E18">
      <w:pPr>
        <w:widowControl/>
        <w:spacing w:after="0" w:line="240" w:lineRule="auto"/>
        <w:contextualSpacing/>
        <w:rPr>
          <w:rFonts w:eastAsia="Times New Roman"/>
          <w:w w:val="0"/>
        </w:rPr>
      </w:pPr>
    </w:p>
    <w:p w14:paraId="11CE4698" w14:textId="58AF5E8E" w:rsidR="00DE1EA7" w:rsidRDefault="00DE1EA7">
      <w:pPr>
        <w:widowControl/>
        <w:spacing w:after="0" w:line="240" w:lineRule="auto"/>
        <w:contextualSpacing/>
        <w:rPr>
          <w:rFonts w:eastAsia="Times New Roman"/>
          <w:w w:val="0"/>
        </w:rPr>
      </w:pPr>
      <w:r>
        <w:rPr>
          <w:rFonts w:eastAsia="Times New Roman"/>
          <w:w w:val="0"/>
        </w:rPr>
        <w:t xml:space="preserve">Photo file 4: </w:t>
      </w:r>
      <w:r w:rsidR="00251D72" w:rsidRPr="00251D72">
        <w:rPr>
          <w:rFonts w:eastAsia="Times New Roman"/>
          <w:w w:val="0"/>
        </w:rPr>
        <w:t>GCMF_Isley_Photo</w:t>
      </w:r>
      <w:r w:rsidR="00251D72">
        <w:rPr>
          <w:rFonts w:eastAsia="Times New Roman"/>
          <w:w w:val="0"/>
        </w:rPr>
        <w:t>4.JPG</w:t>
      </w:r>
    </w:p>
    <w:p w14:paraId="541223BA" w14:textId="46AD8A1E" w:rsidR="00DE1EA7" w:rsidRDefault="00DE1EA7">
      <w:pPr>
        <w:widowControl/>
        <w:spacing w:after="0" w:line="240" w:lineRule="auto"/>
        <w:contextualSpacing/>
        <w:rPr>
          <w:rFonts w:eastAsia="Times New Roman"/>
          <w:w w:val="0"/>
        </w:rPr>
      </w:pPr>
      <w:r>
        <w:rPr>
          <w:rFonts w:eastAsia="Times New Roman"/>
          <w:w w:val="0"/>
        </w:rPr>
        <w:t xml:space="preserve">Photo caption 4: Pictured L-R: Cedric the Entertainer and Joe </w:t>
      </w:r>
      <w:proofErr w:type="spellStart"/>
      <w:r>
        <w:rPr>
          <w:rFonts w:eastAsia="Times New Roman"/>
          <w:w w:val="0"/>
        </w:rPr>
        <w:t>Torry</w:t>
      </w:r>
      <w:proofErr w:type="spellEnd"/>
      <w:r>
        <w:rPr>
          <w:rFonts w:eastAsia="Times New Roman"/>
          <w:w w:val="0"/>
        </w:rPr>
        <w:t xml:space="preserve">, pictured at The Guitar Center Music Foundation’s </w:t>
      </w:r>
      <w:r w:rsidRPr="00B27AAF">
        <w:rPr>
          <w:rFonts w:eastAsia="Times New Roman"/>
          <w:color w:val="000000"/>
          <w:w w:val="0"/>
        </w:rPr>
        <w:t>Third Annual Benefit Gala and Concert on Thursday, April 4, 2024</w:t>
      </w:r>
      <w:r>
        <w:rPr>
          <w:rFonts w:eastAsia="Times New Roman"/>
          <w:color w:val="000000"/>
          <w:w w:val="0"/>
        </w:rPr>
        <w:t xml:space="preserve">, </w:t>
      </w:r>
      <w:r w:rsidRPr="00B27AAF">
        <w:rPr>
          <w:rFonts w:eastAsia="Times New Roman"/>
          <w:color w:val="000000"/>
          <w:w w:val="0"/>
        </w:rPr>
        <w:t>at the Hollywood Roosevelt Hotel in Los Angeles, Calif</w:t>
      </w:r>
      <w:r>
        <w:rPr>
          <w:rFonts w:eastAsia="Times New Roman"/>
          <w:color w:val="000000"/>
          <w:w w:val="0"/>
        </w:rPr>
        <w:t xml:space="preserve">., in Los Angeles. </w:t>
      </w:r>
      <w:r w:rsidR="009C4166" w:rsidRPr="009C4166">
        <w:rPr>
          <w:rFonts w:eastAsia="Times New Roman"/>
          <w:color w:val="000000"/>
          <w:w w:val="0"/>
        </w:rPr>
        <w:t>Photo credit</w:t>
      </w:r>
      <w:r w:rsidR="009C4166">
        <w:rPr>
          <w:rFonts w:eastAsia="Times New Roman"/>
          <w:color w:val="000000"/>
          <w:w w:val="0"/>
        </w:rPr>
        <w:t xml:space="preserve">: </w:t>
      </w:r>
      <w:r w:rsidR="009C4166" w:rsidRPr="009C4166">
        <w:rPr>
          <w:rFonts w:eastAsia="Times New Roman"/>
          <w:color w:val="000000"/>
          <w:w w:val="0"/>
        </w:rPr>
        <w:t>Arnold Turner/Eclipse Content</w:t>
      </w:r>
      <w:r w:rsidR="009C4166">
        <w:rPr>
          <w:rFonts w:eastAsia="Times New Roman"/>
          <w:color w:val="000000"/>
          <w:w w:val="0"/>
        </w:rPr>
        <w:t>.</w:t>
      </w:r>
    </w:p>
    <w:p w14:paraId="30189848" w14:textId="77777777" w:rsidR="00FB4BDB" w:rsidRDefault="00FB4BDB">
      <w:pPr>
        <w:widowControl/>
        <w:spacing w:after="0" w:line="240" w:lineRule="auto"/>
        <w:contextualSpacing/>
        <w:rPr>
          <w:rFonts w:eastAsia="Times New Roman"/>
          <w:w w:val="0"/>
        </w:rPr>
      </w:pPr>
    </w:p>
    <w:p w14:paraId="3A96CD03" w14:textId="77777777" w:rsidR="0087444C" w:rsidRDefault="00FB4BDB">
      <w:pPr>
        <w:widowControl/>
        <w:spacing w:after="0" w:line="240" w:lineRule="auto"/>
        <w:contextualSpacing/>
        <w:rPr>
          <w:rFonts w:eastAsia="Times New Roman"/>
          <w:w w:val="0"/>
        </w:rPr>
      </w:pPr>
      <w:bookmarkStart w:id="17" w:name="_DV_M33"/>
      <w:bookmarkEnd w:id="17"/>
      <w:r>
        <w:rPr>
          <w:rFonts w:eastAsia="Times New Roman"/>
          <w:w w:val="0"/>
        </w:rPr>
        <w:t>ABOUT THE GUITAR CENTER MUSIC FOUNDATION</w:t>
      </w:r>
    </w:p>
    <w:p w14:paraId="4643B12C" w14:textId="77777777" w:rsidR="0087444C" w:rsidRDefault="0087444C">
      <w:pPr>
        <w:widowControl/>
        <w:spacing w:after="0" w:line="240" w:lineRule="auto"/>
        <w:contextualSpacing/>
        <w:rPr>
          <w:rFonts w:eastAsia="Times New Roman"/>
          <w:w w:val="0"/>
        </w:rPr>
      </w:pPr>
      <w:bookmarkStart w:id="18" w:name="_DV_M34"/>
      <w:bookmarkEnd w:id="18"/>
      <w:r>
        <w:rPr>
          <w:rFonts w:eastAsia="Times New Roman"/>
          <w:w w:val="0"/>
        </w:rPr>
        <w:t>For some, music may be just a hobby. But for others, music serves as a crucial lifeline – a path to healing, an opportunity to nurture untapped talent, an escape from the grim realities of everyday life, a break from generational trauma, or the start of a social revolution.</w:t>
      </w:r>
      <w:r w:rsidR="0081065F">
        <w:rPr>
          <w:rFonts w:eastAsia="Times New Roman"/>
          <w:w w:val="0"/>
        </w:rPr>
        <w:t xml:space="preserve"> </w:t>
      </w:r>
      <w:r w:rsidR="00865F7A">
        <w:rPr>
          <w:rFonts w:eastAsia="Times New Roman"/>
          <w:w w:val="0"/>
        </w:rPr>
        <w:t xml:space="preserve">The Guitar Center Music Foundation (GCMF) is an independent non-profit organization dedicated to the healing, transformative power of music. </w:t>
      </w:r>
      <w:r w:rsidR="001554ED">
        <w:rPr>
          <w:rFonts w:eastAsia="Times New Roman"/>
          <w:w w:val="0"/>
        </w:rPr>
        <w:t xml:space="preserve">Thousands of individuals nationwide benefit yearly from GCMF’s grants and other efforts aiding veterans, hospital patients, the unhoused, and those affected by natural disasters, as well as youth in both schools and after-school programs. By providing these programs with all types of instruments and advocating for the benefits of music education and music therapy, GCMF furthers its mission of giving people the chance to create and express themselves through music. </w:t>
      </w:r>
      <w:r w:rsidR="00E82D85">
        <w:rPr>
          <w:rFonts w:eastAsia="Times New Roman"/>
          <w:w w:val="0"/>
        </w:rPr>
        <w:t>For more information about T</w:t>
      </w:r>
      <w:r>
        <w:rPr>
          <w:rFonts w:eastAsia="Times New Roman"/>
          <w:w w:val="0"/>
        </w:rPr>
        <w:t xml:space="preserve">he Guitar Center Music Foundation, please visit </w:t>
      </w:r>
      <w:hyperlink r:id="rId14" w:history="1">
        <w:r>
          <w:rPr>
            <w:rStyle w:val="Hyperlink"/>
            <w:rFonts w:eastAsia="Times New Roman"/>
            <w:w w:val="0"/>
          </w:rPr>
          <w:t>http://guitarcenterfoundation.org/</w:t>
        </w:r>
      </w:hyperlink>
      <w:bookmarkStart w:id="19" w:name="_DV_M35"/>
      <w:bookmarkEnd w:id="19"/>
      <w:r w:rsidR="00C20C21">
        <w:rPr>
          <w:rFonts w:eastAsia="Times New Roman"/>
          <w:w w:val="0"/>
        </w:rPr>
        <w:t>.</w:t>
      </w:r>
    </w:p>
    <w:p w14:paraId="2DF0D0F5" w14:textId="77777777" w:rsidR="001554ED" w:rsidRDefault="001554ED">
      <w:pPr>
        <w:widowControl/>
        <w:spacing w:after="0" w:line="240" w:lineRule="auto"/>
        <w:contextualSpacing/>
        <w:rPr>
          <w:rFonts w:eastAsia="Times New Roman"/>
          <w:w w:val="0"/>
        </w:rPr>
      </w:pPr>
    </w:p>
    <w:p w14:paraId="0A8D1708" w14:textId="77777777" w:rsidR="0087444C" w:rsidRDefault="001554ED">
      <w:pPr>
        <w:widowControl/>
        <w:spacing w:after="0" w:line="240" w:lineRule="auto"/>
        <w:contextualSpacing/>
        <w:rPr>
          <w:rFonts w:eastAsia="Times New Roman"/>
          <w:w w:val="0"/>
        </w:rPr>
      </w:pPr>
      <w:bookmarkStart w:id="20" w:name="_DV_M36"/>
      <w:bookmarkEnd w:id="20"/>
      <w:r>
        <w:rPr>
          <w:rFonts w:eastAsia="Times New Roman"/>
          <w:w w:val="0"/>
        </w:rPr>
        <w:t>ABOUT GUITAR CENTER</w:t>
      </w:r>
      <w:r w:rsidR="00CD6879">
        <w:rPr>
          <w:rFonts w:eastAsia="Times New Roman"/>
          <w:w w:val="0"/>
        </w:rPr>
        <w:t xml:space="preserve"> INC</w:t>
      </w:r>
    </w:p>
    <w:p w14:paraId="61B94115" w14:textId="77777777" w:rsidR="003449FF" w:rsidRDefault="0087444C">
      <w:pPr>
        <w:widowControl/>
        <w:spacing w:after="0" w:line="240" w:lineRule="auto"/>
        <w:contextualSpacing/>
        <w:rPr>
          <w:rFonts w:eastAsia="Times New Roman"/>
          <w:w w:val="0"/>
        </w:rPr>
      </w:pPr>
      <w:bookmarkStart w:id="21" w:name="_DV_M37"/>
      <w:bookmarkEnd w:id="21"/>
      <w:r>
        <w:rPr>
          <w:rFonts w:eastAsia="Times New Roman"/>
          <w:w w:val="0"/>
        </w:rPr>
        <w:t xml:space="preserve">Guitar Center is the leading retailer of musical instruments, lessons, repairs and rentals in the U.S. With more than 300 stores across the U.S. and one of the top direct sales websites in the industry, Guitar Center has helped people make music for more than 50 years. Guitar Center also provides customers with various musician-based services, including Guitar Center Lessons, where musicians of all ages and skill levels can learn to play a variety of instruments in many music genres, GC Repairs, an on-site maintenance and repairs service, and GC Rentals, a program offering easy rentals of instruments and other sound reinforcement gear. Additionally, Guitar Center’s sister brands include Music &amp; Arts, which operates more than 250 stores specializing in band &amp; orchestral instruments for sale and rental, serving teachers, band directors, college professors, parents and students, and Musician’s Friend, a leading direct marketer of musical instruments in the United States. For more information about Guitar Center, please visit </w:t>
      </w:r>
      <w:hyperlink r:id="rId15" w:history="1">
        <w:r>
          <w:rPr>
            <w:rStyle w:val="Hyperlink"/>
            <w:rFonts w:eastAsia="Times New Roman"/>
            <w:w w:val="0"/>
          </w:rPr>
          <w:t>guitarcenter.com</w:t>
        </w:r>
      </w:hyperlink>
      <w:bookmarkStart w:id="22" w:name="_DV_M38"/>
      <w:bookmarkEnd w:id="22"/>
      <w:r>
        <w:rPr>
          <w:rFonts w:eastAsia="Times New Roman"/>
          <w:w w:val="0"/>
        </w:rPr>
        <w:t xml:space="preserve">. </w:t>
      </w:r>
    </w:p>
    <w:p w14:paraId="1B029ECB" w14:textId="77777777" w:rsidR="0087444C" w:rsidRDefault="0087444C">
      <w:pPr>
        <w:widowControl/>
        <w:spacing w:after="0" w:line="240" w:lineRule="auto"/>
        <w:contextualSpacing/>
        <w:rPr>
          <w:rFonts w:eastAsia="Times New Roman"/>
          <w:w w:val="0"/>
        </w:rPr>
      </w:pPr>
    </w:p>
    <w:p w14:paraId="4E929542" w14:textId="77777777" w:rsidR="0087444C" w:rsidRDefault="0087444C">
      <w:pPr>
        <w:widowControl/>
        <w:spacing w:after="0" w:line="240" w:lineRule="auto"/>
        <w:contextualSpacing/>
        <w:rPr>
          <w:rFonts w:eastAsia="Times New Roman"/>
          <w:w w:val="0"/>
        </w:rPr>
      </w:pPr>
      <w:bookmarkStart w:id="23" w:name="_DV_M39"/>
      <w:bookmarkEnd w:id="23"/>
      <w:r>
        <w:rPr>
          <w:rFonts w:eastAsia="Times New Roman"/>
          <w:w w:val="0"/>
        </w:rPr>
        <w:t>CONTACT</w:t>
      </w:r>
    </w:p>
    <w:p w14:paraId="6874D1B3" w14:textId="77777777" w:rsidR="0087444C" w:rsidRDefault="0087444C">
      <w:pPr>
        <w:widowControl/>
        <w:spacing w:after="0" w:line="240" w:lineRule="auto"/>
        <w:contextualSpacing/>
        <w:rPr>
          <w:rFonts w:eastAsia="Times New Roman"/>
          <w:w w:val="0"/>
        </w:rPr>
      </w:pPr>
      <w:bookmarkStart w:id="24" w:name="_DV_M40"/>
      <w:bookmarkEnd w:id="24"/>
      <w:r>
        <w:rPr>
          <w:rFonts w:eastAsia="Times New Roman"/>
          <w:w w:val="0"/>
        </w:rPr>
        <w:t xml:space="preserve">Clyne Media | </w:t>
      </w:r>
      <w:hyperlink r:id="rId16" w:history="1">
        <w:r w:rsidR="006F473A">
          <w:rPr>
            <w:rStyle w:val="Hyperlink"/>
            <w:rFonts w:eastAsia="Times New Roman"/>
            <w:w w:val="0"/>
          </w:rPr>
          <w:t>pr@clynemedia.com</w:t>
        </w:r>
      </w:hyperlink>
      <w:bookmarkStart w:id="25" w:name="_DV_M41"/>
      <w:bookmarkEnd w:id="25"/>
      <w:r w:rsidR="006F473A">
        <w:rPr>
          <w:rFonts w:eastAsia="Times New Roman"/>
          <w:w w:val="0"/>
        </w:rPr>
        <w:t xml:space="preserve">     </w:t>
      </w:r>
    </w:p>
    <w:p w14:paraId="649DC03A" w14:textId="77777777" w:rsidR="0087444C" w:rsidRDefault="0087444C">
      <w:pPr>
        <w:widowControl/>
        <w:spacing w:after="0" w:line="240" w:lineRule="auto"/>
        <w:contextualSpacing/>
        <w:rPr>
          <w:rFonts w:eastAsia="Times New Roman"/>
          <w:w w:val="0"/>
        </w:rPr>
      </w:pPr>
      <w:bookmarkStart w:id="26" w:name="_DV_M42"/>
      <w:bookmarkEnd w:id="26"/>
      <w:r>
        <w:rPr>
          <w:rFonts w:eastAsia="Times New Roman"/>
          <w:w w:val="0"/>
        </w:rPr>
        <w:t xml:space="preserve">The Guitar Center Music Foundation | </w:t>
      </w:r>
      <w:hyperlink r:id="rId17" w:history="1">
        <w:r w:rsidR="006F473A">
          <w:rPr>
            <w:rStyle w:val="Hyperlink"/>
            <w:rFonts w:eastAsia="Times New Roman"/>
            <w:w w:val="0"/>
          </w:rPr>
          <w:t>info@GuitarCenterFoundation.org</w:t>
        </w:r>
      </w:hyperlink>
      <w:bookmarkStart w:id="27" w:name="_DV_M43"/>
      <w:bookmarkEnd w:id="27"/>
      <w:r w:rsidR="006F473A">
        <w:rPr>
          <w:rFonts w:eastAsia="Times New Roman"/>
          <w:w w:val="0"/>
        </w:rPr>
        <w:t xml:space="preserve"> </w:t>
      </w:r>
    </w:p>
    <w:p w14:paraId="12E4691C" w14:textId="77777777" w:rsidR="0087444C" w:rsidRDefault="0087444C">
      <w:pPr>
        <w:widowControl/>
        <w:spacing w:after="0" w:line="240" w:lineRule="auto"/>
        <w:contextualSpacing/>
        <w:rPr>
          <w:rFonts w:eastAsia="Times New Roman"/>
          <w:w w:val="0"/>
        </w:rPr>
      </w:pPr>
    </w:p>
    <w:p w14:paraId="5263D248" w14:textId="77777777" w:rsidR="00DE1EA7" w:rsidRDefault="00DE1EA7">
      <w:pPr>
        <w:widowControl/>
        <w:spacing w:after="0" w:line="240" w:lineRule="auto"/>
        <w:contextualSpacing/>
        <w:rPr>
          <w:rFonts w:eastAsia="Times New Roman"/>
          <w:w w:val="0"/>
        </w:rPr>
      </w:pPr>
    </w:p>
    <w:sectPr w:rsidR="00DE1EA7" w:rsidSect="00AB0AF5">
      <w:headerReference w:type="default" r:id="rId18"/>
      <w:footerReference w:type="default" r:id="rId1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3A3CA" w14:textId="77777777" w:rsidR="00AB0AF5" w:rsidRDefault="00AB0AF5">
      <w:pPr>
        <w:spacing w:after="0" w:line="240" w:lineRule="auto"/>
      </w:pPr>
      <w:r>
        <w:separator/>
      </w:r>
    </w:p>
  </w:endnote>
  <w:endnote w:type="continuationSeparator" w:id="0">
    <w:p w14:paraId="5B5F7D69" w14:textId="77777777" w:rsidR="00AB0AF5" w:rsidRDefault="00AB0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576B2" w14:textId="77777777" w:rsidR="008D6F66" w:rsidRDefault="008D6F66">
    <w:pPr>
      <w:widowControl/>
      <w:spacing w:after="0" w:line="240" w:lineRule="auto"/>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FB6C3" w14:textId="77777777" w:rsidR="00AB0AF5" w:rsidRDefault="00AB0AF5">
      <w:pPr>
        <w:spacing w:after="0" w:line="240" w:lineRule="auto"/>
      </w:pPr>
      <w:r>
        <w:separator/>
      </w:r>
    </w:p>
  </w:footnote>
  <w:footnote w:type="continuationSeparator" w:id="0">
    <w:p w14:paraId="66D7FAA5" w14:textId="77777777" w:rsidR="00AB0AF5" w:rsidRDefault="00AB0A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DAD86" w14:textId="77777777" w:rsidR="008D6F66" w:rsidRDefault="008D6F66">
    <w:pPr>
      <w:widowControl/>
      <w:spacing w:after="0" w:line="240" w:lineRule="auto"/>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D00BCC8"/>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cs="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cs="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cs="Courier New"/>
      </w:rPr>
    </w:lvl>
    <w:lvl w:ilvl="8" w:tplc="00000008">
      <w:start w:val="1"/>
      <w:numFmt w:val="bullet"/>
      <w:lvlText w:val=""/>
      <w:lvlJc w:val="left"/>
      <w:pPr>
        <w:ind w:left="6480" w:hanging="360"/>
      </w:pPr>
      <w:rPr>
        <w:rFonts w:ascii="Wingdings" w:hAnsi="Wingdings"/>
      </w:rPr>
    </w:lvl>
  </w:abstractNum>
  <w:num w:numId="1" w16cid:durableId="564266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44C"/>
    <w:rsid w:val="000046F7"/>
    <w:rsid w:val="000059EA"/>
    <w:rsid w:val="000133F1"/>
    <w:rsid w:val="000212A6"/>
    <w:rsid w:val="00027A3F"/>
    <w:rsid w:val="00030C1A"/>
    <w:rsid w:val="00041719"/>
    <w:rsid w:val="000459BB"/>
    <w:rsid w:val="00050BF1"/>
    <w:rsid w:val="00057B74"/>
    <w:rsid w:val="00060856"/>
    <w:rsid w:val="00063720"/>
    <w:rsid w:val="000768F8"/>
    <w:rsid w:val="00086ED1"/>
    <w:rsid w:val="00094F4F"/>
    <w:rsid w:val="000955BD"/>
    <w:rsid w:val="000B00DD"/>
    <w:rsid w:val="000C778F"/>
    <w:rsid w:val="000D712B"/>
    <w:rsid w:val="000E3C9A"/>
    <w:rsid w:val="00113280"/>
    <w:rsid w:val="00113843"/>
    <w:rsid w:val="0011679F"/>
    <w:rsid w:val="00121C24"/>
    <w:rsid w:val="00125C6E"/>
    <w:rsid w:val="0012741C"/>
    <w:rsid w:val="00140F4C"/>
    <w:rsid w:val="00145102"/>
    <w:rsid w:val="001465BE"/>
    <w:rsid w:val="001505E0"/>
    <w:rsid w:val="00153AD4"/>
    <w:rsid w:val="001554ED"/>
    <w:rsid w:val="00157A8E"/>
    <w:rsid w:val="00162C4A"/>
    <w:rsid w:val="00186CA0"/>
    <w:rsid w:val="001A2B5D"/>
    <w:rsid w:val="001C57AD"/>
    <w:rsid w:val="001D7EDC"/>
    <w:rsid w:val="001E7AA6"/>
    <w:rsid w:val="001F5F4C"/>
    <w:rsid w:val="00210987"/>
    <w:rsid w:val="002119F7"/>
    <w:rsid w:val="002175C1"/>
    <w:rsid w:val="00247DE1"/>
    <w:rsid w:val="00251D72"/>
    <w:rsid w:val="00252732"/>
    <w:rsid w:val="00260A3B"/>
    <w:rsid w:val="00276EBA"/>
    <w:rsid w:val="002837D4"/>
    <w:rsid w:val="00293A12"/>
    <w:rsid w:val="002A17EC"/>
    <w:rsid w:val="002B1194"/>
    <w:rsid w:val="002B7564"/>
    <w:rsid w:val="002D60D1"/>
    <w:rsid w:val="002D6E7B"/>
    <w:rsid w:val="002E25D0"/>
    <w:rsid w:val="002F099C"/>
    <w:rsid w:val="002F34D3"/>
    <w:rsid w:val="002F76FF"/>
    <w:rsid w:val="002F7872"/>
    <w:rsid w:val="003050C7"/>
    <w:rsid w:val="00307F22"/>
    <w:rsid w:val="00314260"/>
    <w:rsid w:val="003353C6"/>
    <w:rsid w:val="00340CBC"/>
    <w:rsid w:val="00344046"/>
    <w:rsid w:val="003449FF"/>
    <w:rsid w:val="00347D35"/>
    <w:rsid w:val="003511FB"/>
    <w:rsid w:val="00363F29"/>
    <w:rsid w:val="003A32D3"/>
    <w:rsid w:val="003B0D34"/>
    <w:rsid w:val="003B2B13"/>
    <w:rsid w:val="003B40E0"/>
    <w:rsid w:val="003B5646"/>
    <w:rsid w:val="003C2AF4"/>
    <w:rsid w:val="003C324C"/>
    <w:rsid w:val="003C4BA8"/>
    <w:rsid w:val="003C76E5"/>
    <w:rsid w:val="003E2318"/>
    <w:rsid w:val="0041052E"/>
    <w:rsid w:val="00413BDB"/>
    <w:rsid w:val="00417D24"/>
    <w:rsid w:val="0042659D"/>
    <w:rsid w:val="00430889"/>
    <w:rsid w:val="0043448A"/>
    <w:rsid w:val="00435933"/>
    <w:rsid w:val="00436B26"/>
    <w:rsid w:val="00455383"/>
    <w:rsid w:val="004558C0"/>
    <w:rsid w:val="0045638E"/>
    <w:rsid w:val="00457FF7"/>
    <w:rsid w:val="00465A25"/>
    <w:rsid w:val="00471CB7"/>
    <w:rsid w:val="00474A45"/>
    <w:rsid w:val="00492870"/>
    <w:rsid w:val="004D26BB"/>
    <w:rsid w:val="004D711C"/>
    <w:rsid w:val="004E587E"/>
    <w:rsid w:val="004F31A1"/>
    <w:rsid w:val="004F442E"/>
    <w:rsid w:val="005023EC"/>
    <w:rsid w:val="00513E5A"/>
    <w:rsid w:val="00546500"/>
    <w:rsid w:val="005635B2"/>
    <w:rsid w:val="00573FF0"/>
    <w:rsid w:val="00585C32"/>
    <w:rsid w:val="0059124C"/>
    <w:rsid w:val="00595EB5"/>
    <w:rsid w:val="005B0B8E"/>
    <w:rsid w:val="005B6906"/>
    <w:rsid w:val="005C1CC5"/>
    <w:rsid w:val="005D2190"/>
    <w:rsid w:val="005E1315"/>
    <w:rsid w:val="005E47EA"/>
    <w:rsid w:val="005E5BB1"/>
    <w:rsid w:val="005F1222"/>
    <w:rsid w:val="005F3753"/>
    <w:rsid w:val="005F3B67"/>
    <w:rsid w:val="005F45DB"/>
    <w:rsid w:val="00622ACA"/>
    <w:rsid w:val="00624E1D"/>
    <w:rsid w:val="006272CA"/>
    <w:rsid w:val="00637E46"/>
    <w:rsid w:val="0064505B"/>
    <w:rsid w:val="006549AB"/>
    <w:rsid w:val="00660945"/>
    <w:rsid w:val="006646D3"/>
    <w:rsid w:val="00680EF4"/>
    <w:rsid w:val="00681ABB"/>
    <w:rsid w:val="0068690B"/>
    <w:rsid w:val="00686B64"/>
    <w:rsid w:val="006876E5"/>
    <w:rsid w:val="00692699"/>
    <w:rsid w:val="006A2ABF"/>
    <w:rsid w:val="006B3CFE"/>
    <w:rsid w:val="006C5A10"/>
    <w:rsid w:val="006C6832"/>
    <w:rsid w:val="006D0FCF"/>
    <w:rsid w:val="006D2EF5"/>
    <w:rsid w:val="006D61B6"/>
    <w:rsid w:val="006D6BA6"/>
    <w:rsid w:val="006E277D"/>
    <w:rsid w:val="006F4311"/>
    <w:rsid w:val="006F473A"/>
    <w:rsid w:val="00712A9B"/>
    <w:rsid w:val="00721FBD"/>
    <w:rsid w:val="007258CE"/>
    <w:rsid w:val="007310E1"/>
    <w:rsid w:val="00737A81"/>
    <w:rsid w:val="00740509"/>
    <w:rsid w:val="00743678"/>
    <w:rsid w:val="007523D7"/>
    <w:rsid w:val="00764278"/>
    <w:rsid w:val="007705B3"/>
    <w:rsid w:val="00771343"/>
    <w:rsid w:val="00771E80"/>
    <w:rsid w:val="007A53D3"/>
    <w:rsid w:val="007B1D1B"/>
    <w:rsid w:val="007C1686"/>
    <w:rsid w:val="007C3C3F"/>
    <w:rsid w:val="007D42B7"/>
    <w:rsid w:val="007D5EB0"/>
    <w:rsid w:val="007E23E5"/>
    <w:rsid w:val="007E698C"/>
    <w:rsid w:val="007F7C0D"/>
    <w:rsid w:val="008052C8"/>
    <w:rsid w:val="0081065F"/>
    <w:rsid w:val="00824CB9"/>
    <w:rsid w:val="00847AAD"/>
    <w:rsid w:val="008627CC"/>
    <w:rsid w:val="00865F7A"/>
    <w:rsid w:val="0087444C"/>
    <w:rsid w:val="008A682A"/>
    <w:rsid w:val="008B5244"/>
    <w:rsid w:val="008C6E9E"/>
    <w:rsid w:val="008D0E51"/>
    <w:rsid w:val="008D6F66"/>
    <w:rsid w:val="008E0F95"/>
    <w:rsid w:val="009043CE"/>
    <w:rsid w:val="009147F9"/>
    <w:rsid w:val="00925A79"/>
    <w:rsid w:val="009359D3"/>
    <w:rsid w:val="009419BF"/>
    <w:rsid w:val="00946C05"/>
    <w:rsid w:val="00954DD1"/>
    <w:rsid w:val="009632AA"/>
    <w:rsid w:val="00967818"/>
    <w:rsid w:val="00971E6F"/>
    <w:rsid w:val="00991F2E"/>
    <w:rsid w:val="00996284"/>
    <w:rsid w:val="009A0A98"/>
    <w:rsid w:val="009A31D1"/>
    <w:rsid w:val="009C2DB3"/>
    <w:rsid w:val="009C307E"/>
    <w:rsid w:val="009C4166"/>
    <w:rsid w:val="009D033D"/>
    <w:rsid w:val="009D28C8"/>
    <w:rsid w:val="009D2BFD"/>
    <w:rsid w:val="009D3619"/>
    <w:rsid w:val="009E6152"/>
    <w:rsid w:val="00A251FE"/>
    <w:rsid w:val="00A317EB"/>
    <w:rsid w:val="00A40807"/>
    <w:rsid w:val="00A471DE"/>
    <w:rsid w:val="00A556CA"/>
    <w:rsid w:val="00A57D67"/>
    <w:rsid w:val="00A64A0A"/>
    <w:rsid w:val="00A66318"/>
    <w:rsid w:val="00A674C5"/>
    <w:rsid w:val="00A73707"/>
    <w:rsid w:val="00A810AC"/>
    <w:rsid w:val="00A8790D"/>
    <w:rsid w:val="00A9665D"/>
    <w:rsid w:val="00AB0AF5"/>
    <w:rsid w:val="00AB5C2E"/>
    <w:rsid w:val="00AE1473"/>
    <w:rsid w:val="00AF438D"/>
    <w:rsid w:val="00AF6199"/>
    <w:rsid w:val="00AF7EDE"/>
    <w:rsid w:val="00B2647A"/>
    <w:rsid w:val="00B268CA"/>
    <w:rsid w:val="00B27AAF"/>
    <w:rsid w:val="00B3163C"/>
    <w:rsid w:val="00B34DC3"/>
    <w:rsid w:val="00B37C25"/>
    <w:rsid w:val="00B72E18"/>
    <w:rsid w:val="00B738FE"/>
    <w:rsid w:val="00B93520"/>
    <w:rsid w:val="00B9395A"/>
    <w:rsid w:val="00B95105"/>
    <w:rsid w:val="00BA4604"/>
    <w:rsid w:val="00BA7860"/>
    <w:rsid w:val="00BB012A"/>
    <w:rsid w:val="00BB2366"/>
    <w:rsid w:val="00BB76E1"/>
    <w:rsid w:val="00BF2EAF"/>
    <w:rsid w:val="00BF65C5"/>
    <w:rsid w:val="00C0155F"/>
    <w:rsid w:val="00C078A4"/>
    <w:rsid w:val="00C20C21"/>
    <w:rsid w:val="00C31112"/>
    <w:rsid w:val="00C31367"/>
    <w:rsid w:val="00C32100"/>
    <w:rsid w:val="00C63040"/>
    <w:rsid w:val="00C634D3"/>
    <w:rsid w:val="00C64A0A"/>
    <w:rsid w:val="00C81653"/>
    <w:rsid w:val="00C865CB"/>
    <w:rsid w:val="00C92B33"/>
    <w:rsid w:val="00CD2E73"/>
    <w:rsid w:val="00CD6879"/>
    <w:rsid w:val="00CE2C6D"/>
    <w:rsid w:val="00CE44AB"/>
    <w:rsid w:val="00CF11E3"/>
    <w:rsid w:val="00CF3444"/>
    <w:rsid w:val="00CF3C31"/>
    <w:rsid w:val="00CF69B8"/>
    <w:rsid w:val="00D11360"/>
    <w:rsid w:val="00D138D9"/>
    <w:rsid w:val="00D25E49"/>
    <w:rsid w:val="00D3371B"/>
    <w:rsid w:val="00D374FE"/>
    <w:rsid w:val="00D41E38"/>
    <w:rsid w:val="00D6628A"/>
    <w:rsid w:val="00D74AAD"/>
    <w:rsid w:val="00DA644F"/>
    <w:rsid w:val="00DC1922"/>
    <w:rsid w:val="00DC28AA"/>
    <w:rsid w:val="00DD273D"/>
    <w:rsid w:val="00DE0DBF"/>
    <w:rsid w:val="00DE1EA7"/>
    <w:rsid w:val="00DE221C"/>
    <w:rsid w:val="00DF606B"/>
    <w:rsid w:val="00E11D2B"/>
    <w:rsid w:val="00E1534A"/>
    <w:rsid w:val="00E23A39"/>
    <w:rsid w:val="00E37ADC"/>
    <w:rsid w:val="00E37E84"/>
    <w:rsid w:val="00E52F88"/>
    <w:rsid w:val="00E54D6D"/>
    <w:rsid w:val="00E6181C"/>
    <w:rsid w:val="00E82D85"/>
    <w:rsid w:val="00E83288"/>
    <w:rsid w:val="00E8563F"/>
    <w:rsid w:val="00E87BA6"/>
    <w:rsid w:val="00E91F27"/>
    <w:rsid w:val="00E95CA3"/>
    <w:rsid w:val="00EA16B0"/>
    <w:rsid w:val="00EA4F80"/>
    <w:rsid w:val="00EB48AF"/>
    <w:rsid w:val="00EB4B48"/>
    <w:rsid w:val="00EC3DFB"/>
    <w:rsid w:val="00EE2B97"/>
    <w:rsid w:val="00EE3A2F"/>
    <w:rsid w:val="00EE4691"/>
    <w:rsid w:val="00EF17A3"/>
    <w:rsid w:val="00F11435"/>
    <w:rsid w:val="00F118D0"/>
    <w:rsid w:val="00F1233D"/>
    <w:rsid w:val="00F15F65"/>
    <w:rsid w:val="00F40194"/>
    <w:rsid w:val="00F50323"/>
    <w:rsid w:val="00F5699B"/>
    <w:rsid w:val="00F6746E"/>
    <w:rsid w:val="00F75C93"/>
    <w:rsid w:val="00F77CE1"/>
    <w:rsid w:val="00F87195"/>
    <w:rsid w:val="00F93FE8"/>
    <w:rsid w:val="00FA1935"/>
    <w:rsid w:val="00FB4BDB"/>
    <w:rsid w:val="00FD6D12"/>
    <w:rsid w:val="00FE19F9"/>
    <w:rsid w:val="00FF2674"/>
    <w:rsid w:val="00FF5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106ACC"/>
  <w14:defaultImageDpi w14:val="96"/>
  <w15:docId w15:val="{338891C7-D254-4055-A651-6ED2A75D7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alibri" w:hAnsi="Calibri" w:cs="Calibri"/>
    </w:rPr>
  </w:style>
  <w:style w:type="paragraph" w:styleId="Heading1">
    <w:name w:val="heading 1"/>
    <w:basedOn w:val="Normal"/>
    <w:next w:val="Normal"/>
    <w:link w:val="Heading1Char"/>
    <w:uiPriority w:val="99"/>
    <w:qFormat/>
    <w:pPr>
      <w:keepNext/>
      <w:widowControl/>
      <w:spacing w:after="0" w:line="240" w:lineRule="auto"/>
      <w:outlineLvl w:val="0"/>
    </w:pPr>
    <w:rPr>
      <w:i/>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pPr>
      <w:widowControl w:val="0"/>
      <w:autoSpaceDE w:val="0"/>
      <w:autoSpaceDN w:val="0"/>
      <w:adjustRightInd w:val="0"/>
      <w:spacing w:after="0" w:line="240" w:lineRule="auto"/>
    </w:pPr>
    <w:rPr>
      <w:rFonts w:ascii="Calibri" w:hAnsi="Calibri" w:cs="Calibri"/>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b/>
      <w:sz w:val="20"/>
      <w:szCs w:val="20"/>
    </w:rPr>
  </w:style>
  <w:style w:type="character" w:styleId="Hyperlink">
    <w:name w:val="Hyperlink"/>
    <w:basedOn w:val="DefaultParagraphFont"/>
    <w:uiPriority w:val="99"/>
    <w:rPr>
      <w:color w:val="0563C1"/>
      <w:u w:val="single"/>
    </w:rPr>
  </w:style>
  <w:style w:type="character" w:customStyle="1" w:styleId="UnresolvedMention1">
    <w:name w:val="Unresolved Mention1"/>
    <w:basedOn w:val="DefaultParagraphFont"/>
    <w:uiPriority w:val="99"/>
    <w:rPr>
      <w:color w:val="605E5C"/>
      <w:shd w:val="clear" w:color="auto" w:fill="E1DFDD"/>
    </w:rPr>
  </w:style>
  <w:style w:type="character" w:styleId="FollowedHyperlink">
    <w:name w:val="FollowedHyperlink"/>
    <w:basedOn w:val="DefaultParagraphFont"/>
    <w:uiPriority w:val="99"/>
    <w:rPr>
      <w:color w:val="954F72"/>
      <w:u w:val="single"/>
    </w:rPr>
  </w:style>
  <w:style w:type="paragraph" w:styleId="BalloonText">
    <w:name w:val="Balloon Text"/>
    <w:basedOn w:val="Normal"/>
    <w:link w:val="BalloonTextChar"/>
    <w:uiPriority w:val="9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rPr>
      <w:rFonts w:ascii="Lucida Grande" w:hAnsi="Lucida Grande"/>
      <w:sz w:val="18"/>
      <w:szCs w:val="18"/>
    </w:rPr>
  </w:style>
  <w:style w:type="paragraph" w:styleId="ListParagraph">
    <w:name w:val="List Paragraph"/>
    <w:basedOn w:val="Normal"/>
    <w:uiPriority w:val="34"/>
    <w:qFormat/>
    <w:pPr>
      <w:ind w:left="720"/>
      <w:contextualSpacing/>
    </w:pPr>
  </w:style>
  <w:style w:type="character" w:customStyle="1" w:styleId="UnresolvedMention2">
    <w:name w:val="Unresolved Mention2"/>
    <w:basedOn w:val="DefaultParagraphFont"/>
    <w:uiPriority w:val="99"/>
    <w:rPr>
      <w:color w:val="605E5C"/>
      <w:shd w:val="clear" w:color="auto" w:fill="E1DFDD"/>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customStyle="1" w:styleId="DeltaViewTableHeading">
    <w:name w:val="DeltaView Table Heading"/>
    <w:basedOn w:val="Normal"/>
    <w:uiPriority w:val="99"/>
    <w:pPr>
      <w:widowControl/>
      <w:spacing w:after="120" w:line="240" w:lineRule="auto"/>
    </w:pPr>
    <w:rPr>
      <w:rFonts w:ascii="Arial" w:hAnsi="Arial"/>
      <w:b/>
      <w:sz w:val="24"/>
      <w:szCs w:val="24"/>
    </w:rPr>
  </w:style>
  <w:style w:type="paragraph" w:customStyle="1" w:styleId="DeltaViewTableBody">
    <w:name w:val="DeltaView Table Body"/>
    <w:basedOn w:val="Normal"/>
    <w:uiPriority w:val="99"/>
    <w:pPr>
      <w:widowControl/>
      <w:spacing w:after="0" w:line="240" w:lineRule="auto"/>
    </w:pPr>
    <w:rPr>
      <w:rFonts w:ascii="Arial"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Calibri"/>
      <w:sz w:val="24"/>
      <w:szCs w:val="24"/>
      <w:lang w:val="en-GB"/>
    </w:rPr>
  </w:style>
  <w:style w:type="paragraph" w:styleId="BodyText">
    <w:name w:val="Body Text"/>
    <w:basedOn w:val="Normal"/>
    <w:next w:val="CommentSubject"/>
    <w:link w:val="BodyTextChar"/>
    <w:uiPriority w:val="99"/>
    <w:pPr>
      <w:widowControl/>
      <w:spacing w:after="0" w:line="240" w:lineRule="auto"/>
    </w:pPr>
    <w:rPr>
      <w:sz w:val="18"/>
      <w:szCs w:val="24"/>
    </w:rPr>
  </w:style>
  <w:style w:type="character" w:customStyle="1" w:styleId="BodyTextChar">
    <w:name w:val="Body Text Char"/>
    <w:basedOn w:val="DefaultParagraphFont"/>
    <w:link w:val="BodyText"/>
    <w:uiPriority w:val="99"/>
    <w:semiHidden/>
    <w:rPr>
      <w:rFonts w:ascii="Calibri" w:hAnsi="Calibri" w:cs="Calibri"/>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link w:val="DocumentMapChar"/>
    <w:uiPriority w:val="99"/>
    <w:pPr>
      <w:widowControl/>
      <w:shd w:val="clear" w:color="auto" w:fill="000080"/>
      <w:spacing w:after="0" w:line="240" w:lineRule="auto"/>
    </w:pPr>
    <w:rPr>
      <w:rFonts w:ascii="Tahoma" w:hAnsi="Tahoma"/>
      <w:sz w:val="24"/>
      <w:szCs w:val="24"/>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faultParagraphFont"/>
    <w:uiPriority w:val="99"/>
    <w:rPr>
      <w:color w:val="0000FF"/>
      <w:u w:val="double"/>
    </w:rPr>
  </w:style>
  <w:style w:type="character" w:customStyle="1" w:styleId="DeltaViewDeletedComment">
    <w:name w:val="DeltaView Deleted Comment"/>
    <w:basedOn w:val="DefaultParagraphFont"/>
    <w:uiPriority w:val="99"/>
    <w:rPr>
      <w:strike/>
      <w:color w:val="FF0000"/>
    </w:rPr>
  </w:style>
  <w:style w:type="character" w:customStyle="1" w:styleId="DeltaViewParagraphAlignmentChanged">
    <w:name w:val="DeltaView Paragraph Alignment Changed"/>
    <w:basedOn w:val="DefaultParagraphFont"/>
    <w:uiPriority w:val="9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147800">
      <w:bodyDiv w:val="1"/>
      <w:marLeft w:val="0"/>
      <w:marRight w:val="0"/>
      <w:marTop w:val="0"/>
      <w:marBottom w:val="0"/>
      <w:divBdr>
        <w:top w:val="none" w:sz="0" w:space="0" w:color="auto"/>
        <w:left w:val="none" w:sz="0" w:space="0" w:color="auto"/>
        <w:bottom w:val="none" w:sz="0" w:space="0" w:color="auto"/>
        <w:right w:val="none" w:sz="0" w:space="0" w:color="auto"/>
      </w:divBdr>
      <w:divsChild>
        <w:div w:id="1713308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stagram.com/guitarcenterfoundation/?hl=e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acebook.com/guitarcenterfoundation/" TargetMode="External"/><Relationship Id="rId17" Type="http://schemas.openxmlformats.org/officeDocument/2006/relationships/hyperlink" Target="mailto:info@GuitarCenterFoundation.org" TargetMode="External"/><Relationship Id="rId2" Type="http://schemas.openxmlformats.org/officeDocument/2006/relationships/numbering" Target="numbering.xml"/><Relationship Id="rId16" Type="http://schemas.openxmlformats.org/officeDocument/2006/relationships/hyperlink" Target="mailto:pr@clynemedia.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GiveMusicLife" TargetMode="External"/><Relationship Id="rId5" Type="http://schemas.openxmlformats.org/officeDocument/2006/relationships/webSettings" Target="webSettings.xml"/><Relationship Id="rId15" Type="http://schemas.openxmlformats.org/officeDocument/2006/relationships/hyperlink" Target="http://www.guitarcenter.com/" TargetMode="External"/><Relationship Id="rId10" Type="http://schemas.openxmlformats.org/officeDocument/2006/relationships/hyperlink" Target="http://www.GuitarCenterFoundation.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uitarcenterfoundation.org/" TargetMode="External"/><Relationship Id="rId14" Type="http://schemas.openxmlformats.org/officeDocument/2006/relationships/hyperlink" Target="http://guitarcenter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538A2-5C10-4CC1-9E44-2E2CFCECA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1422</Words>
  <Characters>8107</Characters>
  <Application>Microsoft Office Word</Application>
  <DocSecurity>0</DocSecurity>
  <Lines>67</Lines>
  <Paragraphs>19</Paragraphs>
  <ScaleCrop>false</ScaleCrop>
  <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love108</dc:creator>
  <cp:keywords/>
  <dc:description/>
  <cp:lastModifiedBy>Brad Gibson</cp:lastModifiedBy>
  <cp:revision>12</cp:revision>
  <dcterms:created xsi:type="dcterms:W3CDTF">2024-04-12T01:28:00Z</dcterms:created>
  <dcterms:modified xsi:type="dcterms:W3CDTF">2024-04-17T02:32:00Z</dcterms:modified>
</cp:coreProperties>
</file>