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C225" w14:textId="2219C285" w:rsidR="00883735" w:rsidRDefault="00594413">
      <w:pPr>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51483F4F" wp14:editId="45CC4E6F">
            <wp:extent cx="2298700" cy="7620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stretch>
                      <a:fillRect/>
                    </a:stretch>
                  </pic:blipFill>
                  <pic:spPr>
                    <a:xfrm>
                      <a:off x="0" y="0"/>
                      <a:ext cx="2298700" cy="762000"/>
                    </a:xfrm>
                    <a:prstGeom prst="rect">
                      <a:avLst/>
                    </a:prstGeom>
                  </pic:spPr>
                </pic:pic>
              </a:graphicData>
            </a:graphic>
          </wp:inline>
        </w:drawing>
      </w:r>
    </w:p>
    <w:p w14:paraId="39740B1D" w14:textId="77777777" w:rsidR="00883735" w:rsidRDefault="002B2723">
      <w:pPr>
        <w:jc w:val="center"/>
        <w:rPr>
          <w:rFonts w:ascii="Calibri" w:eastAsia="Calibri" w:hAnsi="Calibri" w:cs="Calibri"/>
          <w:b/>
          <w:sz w:val="28"/>
          <w:szCs w:val="28"/>
        </w:rPr>
      </w:pPr>
      <w:r>
        <w:rPr>
          <w:rFonts w:ascii="Calibri" w:eastAsia="Calibri" w:hAnsi="Calibri" w:cs="Calibri"/>
          <w:b/>
          <w:sz w:val="28"/>
          <w:szCs w:val="28"/>
        </w:rPr>
        <w:t xml:space="preserve"> </w:t>
      </w:r>
    </w:p>
    <w:p w14:paraId="53E489C3" w14:textId="32473C1D" w:rsidR="003A4296" w:rsidRPr="003A4296" w:rsidRDefault="003A4296" w:rsidP="003A4296">
      <w:pPr>
        <w:jc w:val="center"/>
        <w:rPr>
          <w:rFonts w:ascii="Calibri" w:eastAsia="Calibri" w:hAnsi="Calibri" w:cs="Calibri"/>
          <w:b/>
          <w:sz w:val="28"/>
          <w:szCs w:val="28"/>
          <w:lang w:val="en-US"/>
        </w:rPr>
      </w:pPr>
      <w:bookmarkStart w:id="0" w:name="_heading=h.gjdgxs" w:colFirst="0" w:colLast="0"/>
      <w:bookmarkEnd w:id="0"/>
      <w:r w:rsidRPr="003A4296">
        <w:rPr>
          <w:rFonts w:ascii="Calibri" w:eastAsia="Calibri" w:hAnsi="Calibri" w:cs="Calibri"/>
          <w:b/>
          <w:sz w:val="28"/>
          <w:szCs w:val="28"/>
          <w:lang w:val="en-US"/>
        </w:rPr>
        <w:t>Iron Mountain Entertainme</w:t>
      </w:r>
      <w:r>
        <w:rPr>
          <w:rFonts w:ascii="Calibri" w:eastAsia="Calibri" w:hAnsi="Calibri" w:cs="Calibri"/>
          <w:b/>
          <w:sz w:val="28"/>
          <w:szCs w:val="28"/>
          <w:lang w:val="en-US"/>
        </w:rPr>
        <w:t>nt Services</w:t>
      </w:r>
      <w:r w:rsidR="000B02AA" w:rsidRPr="000B02AA">
        <w:rPr>
          <w:rFonts w:ascii="Calibri" w:eastAsia="Calibri" w:hAnsi="Calibri" w:cs="Calibri"/>
          <w:b/>
          <w:sz w:val="28"/>
          <w:szCs w:val="28"/>
        </w:rPr>
        <w:t xml:space="preserve"> has strong presence at AES </w:t>
      </w:r>
      <w:r w:rsidR="003E7790">
        <w:rPr>
          <w:rFonts w:ascii="Calibri" w:eastAsia="Calibri" w:hAnsi="Calibri" w:cs="Calibri"/>
          <w:b/>
          <w:sz w:val="28"/>
          <w:szCs w:val="28"/>
        </w:rPr>
        <w:t>a</w:t>
      </w:r>
      <w:r w:rsidR="000B02AA">
        <w:rPr>
          <w:rFonts w:ascii="Calibri" w:eastAsia="Calibri" w:hAnsi="Calibri" w:cs="Calibri"/>
          <w:b/>
          <w:sz w:val="28"/>
          <w:szCs w:val="28"/>
        </w:rPr>
        <w:t xml:space="preserve">udio </w:t>
      </w:r>
      <w:r w:rsidR="003E7790">
        <w:rPr>
          <w:rFonts w:ascii="Calibri" w:eastAsia="Calibri" w:hAnsi="Calibri" w:cs="Calibri"/>
          <w:b/>
          <w:sz w:val="28"/>
          <w:szCs w:val="28"/>
        </w:rPr>
        <w:t>a</w:t>
      </w:r>
      <w:r w:rsidR="000B02AA">
        <w:rPr>
          <w:rFonts w:ascii="Calibri" w:eastAsia="Calibri" w:hAnsi="Calibri" w:cs="Calibri"/>
          <w:b/>
          <w:sz w:val="28"/>
          <w:szCs w:val="28"/>
        </w:rPr>
        <w:t>rchiving</w:t>
      </w:r>
      <w:r w:rsidR="000B02AA" w:rsidRPr="000B02AA">
        <w:rPr>
          <w:rFonts w:ascii="Calibri" w:eastAsia="Calibri" w:hAnsi="Calibri" w:cs="Calibri"/>
          <w:b/>
          <w:sz w:val="28"/>
          <w:szCs w:val="28"/>
        </w:rPr>
        <w:t xml:space="preserve"> </w:t>
      </w:r>
      <w:r w:rsidR="003E7790">
        <w:rPr>
          <w:rFonts w:ascii="Calibri" w:eastAsia="Calibri" w:hAnsi="Calibri" w:cs="Calibri"/>
          <w:b/>
          <w:sz w:val="28"/>
          <w:szCs w:val="28"/>
        </w:rPr>
        <w:t>e</w:t>
      </w:r>
      <w:r w:rsidR="000B02AA" w:rsidRPr="000B02AA">
        <w:rPr>
          <w:rFonts w:ascii="Calibri" w:eastAsia="Calibri" w:hAnsi="Calibri" w:cs="Calibri"/>
          <w:b/>
          <w:sz w:val="28"/>
          <w:szCs w:val="28"/>
        </w:rPr>
        <w:t>vent</w:t>
      </w:r>
    </w:p>
    <w:p w14:paraId="3D7DB4A5" w14:textId="7AA86367" w:rsidR="00833E91" w:rsidRPr="0034621E" w:rsidRDefault="002B2723">
      <w:pPr>
        <w:rPr>
          <w:rFonts w:ascii="Calibri" w:eastAsia="Calibri" w:hAnsi="Calibri" w:cs="Calibri"/>
        </w:rPr>
      </w:pPr>
      <w:r>
        <w:rPr>
          <w:rFonts w:ascii="Calibri" w:eastAsia="Calibri" w:hAnsi="Calibri" w:cs="Calibri"/>
        </w:rPr>
        <w:t xml:space="preserve"> </w:t>
      </w:r>
      <w:r w:rsidR="00414F4E">
        <w:rPr>
          <w:rFonts w:ascii="Calibri" w:eastAsia="Calibri" w:hAnsi="Calibri" w:cs="Calibri"/>
          <w:b/>
        </w:rPr>
        <w:br/>
        <w:t xml:space="preserve">June </w:t>
      </w:r>
      <w:r w:rsidR="00DA68EC">
        <w:rPr>
          <w:rFonts w:ascii="Calibri" w:eastAsia="Calibri" w:hAnsi="Calibri" w:cs="Calibri"/>
          <w:b/>
        </w:rPr>
        <w:t>23</w:t>
      </w:r>
      <w:r w:rsidR="00414F4E">
        <w:rPr>
          <w:rFonts w:ascii="Calibri" w:eastAsia="Calibri" w:hAnsi="Calibri" w:cs="Calibri"/>
          <w:b/>
        </w:rPr>
        <w:t xml:space="preserve">, 2023 – </w:t>
      </w:r>
      <w:r w:rsidR="00414F4E" w:rsidRPr="00414F4E">
        <w:rPr>
          <w:rFonts w:ascii="Calibri" w:eastAsia="Calibri" w:hAnsi="Calibri" w:cs="Calibri"/>
          <w:lang w:val="en-US"/>
        </w:rPr>
        <w:t>Pictured L-R</w:t>
      </w:r>
      <w:r w:rsidR="00A004D4">
        <w:rPr>
          <w:rFonts w:ascii="Calibri" w:eastAsia="Calibri" w:hAnsi="Calibri" w:cs="Calibri"/>
          <w:lang w:val="en-US"/>
        </w:rPr>
        <w:t>:</w:t>
      </w:r>
      <w:r w:rsidR="00414F4E" w:rsidRPr="00414F4E">
        <w:rPr>
          <w:rFonts w:ascii="Calibri" w:eastAsia="Calibri" w:hAnsi="Calibri" w:cs="Calibri"/>
          <w:lang w:val="en-US"/>
        </w:rPr>
        <w:t xml:space="preserve"> </w:t>
      </w:r>
      <w:r w:rsidR="00414F4E" w:rsidRPr="00414F4E">
        <w:rPr>
          <w:rFonts w:ascii="Calibri" w:eastAsia="Calibri" w:hAnsi="Calibri" w:cs="Calibri"/>
        </w:rPr>
        <w:t xml:space="preserve">Robert </w:t>
      </w:r>
      <w:proofErr w:type="spellStart"/>
      <w:r w:rsidR="00414F4E" w:rsidRPr="00414F4E">
        <w:rPr>
          <w:rFonts w:ascii="Calibri" w:eastAsia="Calibri" w:hAnsi="Calibri" w:cs="Calibri"/>
        </w:rPr>
        <w:t>Koszela</w:t>
      </w:r>
      <w:proofErr w:type="spellEnd"/>
      <w:r w:rsidR="00414F4E" w:rsidRPr="00414F4E">
        <w:rPr>
          <w:rFonts w:ascii="Calibri" w:eastAsia="Calibri" w:hAnsi="Calibri" w:cs="Calibri"/>
        </w:rPr>
        <w:t xml:space="preserve"> (Director, Studio Operations North America, </w:t>
      </w:r>
      <w:r w:rsidR="00A004D4">
        <w:rPr>
          <w:rFonts w:ascii="Calibri" w:eastAsia="Calibri" w:hAnsi="Calibri" w:cs="Calibri"/>
        </w:rPr>
        <w:t>Iron Mountain Entertainment Services [IMES]</w:t>
      </w:r>
      <w:r w:rsidR="00414F4E" w:rsidRPr="00414F4E">
        <w:rPr>
          <w:rFonts w:ascii="Calibri" w:eastAsia="Calibri" w:hAnsi="Calibri" w:cs="Calibri"/>
        </w:rPr>
        <w:t>), Nick Allen (Vice President of Asset &amp; Archive Management, Universal Music Group), Meg Travis (Director, Global Head of Marketing &amp; Communications, IMES), and Alex Tomlin (Senior Engineering Manager, IMES) gather at the U.S. Library of Congress National Audio-Visual Conservation Center in Culpeper, Virginia, for the for the 2023 AES Audio Archiving, Preservation and Restoration Conference.</w:t>
      </w:r>
      <w:r w:rsidR="00414F4E">
        <w:rPr>
          <w:rFonts w:ascii="Calibri" w:eastAsia="Calibri" w:hAnsi="Calibri" w:cs="Calibri"/>
        </w:rPr>
        <w:t xml:space="preserve"> IMES played a key role throughout the three-day event, serving as the Platinum Sponsor as well as contributing to two of the Conference’s featured events, including sessions outlining their newly developed IMES Automated Media Capture System workflows for metadata and on furthering education and innovation among the next generation of audio archivists.</w:t>
      </w:r>
    </w:p>
    <w:p w14:paraId="5B2D459A" w14:textId="77777777" w:rsidR="00833E91" w:rsidRDefault="00833E91">
      <w:pPr>
        <w:rPr>
          <w:rFonts w:ascii="Calibri" w:eastAsia="Calibri" w:hAnsi="Calibri" w:cs="Calibri"/>
        </w:rPr>
      </w:pPr>
    </w:p>
    <w:p w14:paraId="4ECE60CE" w14:textId="77777777" w:rsidR="00883735" w:rsidRDefault="002B2723">
      <w:pPr>
        <w:jc w:val="center"/>
        <w:rPr>
          <w:rFonts w:ascii="Calibri" w:eastAsia="Calibri" w:hAnsi="Calibri" w:cs="Calibri"/>
        </w:rPr>
      </w:pPr>
      <w:r>
        <w:rPr>
          <w:rFonts w:ascii="Calibri" w:eastAsia="Calibri" w:hAnsi="Calibri" w:cs="Calibri"/>
        </w:rPr>
        <w:t>###</w:t>
      </w:r>
    </w:p>
    <w:p w14:paraId="5E64A21D" w14:textId="77777777" w:rsidR="00883735" w:rsidRDefault="002B2723">
      <w:pPr>
        <w:rPr>
          <w:rFonts w:ascii="Calibri" w:eastAsia="Calibri" w:hAnsi="Calibri" w:cs="Calibri"/>
        </w:rPr>
      </w:pPr>
      <w:r>
        <w:rPr>
          <w:rFonts w:ascii="Calibri" w:eastAsia="Calibri" w:hAnsi="Calibri" w:cs="Calibri"/>
        </w:rPr>
        <w:t xml:space="preserve"> </w:t>
      </w:r>
    </w:p>
    <w:p w14:paraId="55AC2639" w14:textId="77777777" w:rsidR="00883735" w:rsidRDefault="002B2723">
      <w:pPr>
        <w:rPr>
          <w:rFonts w:ascii="Calibri" w:eastAsia="Calibri" w:hAnsi="Calibri" w:cs="Calibri"/>
        </w:rPr>
      </w:pPr>
      <w:r>
        <w:rPr>
          <w:rFonts w:ascii="Calibri" w:eastAsia="Calibri" w:hAnsi="Calibri" w:cs="Calibri"/>
        </w:rPr>
        <w:t xml:space="preserve"> </w:t>
      </w:r>
    </w:p>
    <w:p w14:paraId="28C9D8BD" w14:textId="77777777" w:rsidR="0034621E" w:rsidRDefault="0034621E">
      <w:pPr>
        <w:rPr>
          <w:rFonts w:ascii="Calibri" w:eastAsia="Calibri" w:hAnsi="Calibri" w:cs="Calibri"/>
        </w:rPr>
      </w:pPr>
    </w:p>
    <w:p w14:paraId="45119C64" w14:textId="77777777" w:rsidR="0034621E" w:rsidRDefault="0034621E">
      <w:pPr>
        <w:rPr>
          <w:rFonts w:ascii="Calibri" w:eastAsia="Calibri" w:hAnsi="Calibri" w:cs="Calibri"/>
        </w:rPr>
      </w:pPr>
    </w:p>
    <w:p w14:paraId="373B030A" w14:textId="77777777" w:rsidR="0034621E" w:rsidRDefault="0034621E">
      <w:pPr>
        <w:rPr>
          <w:rFonts w:ascii="Calibri" w:eastAsia="Calibri" w:hAnsi="Calibri" w:cs="Calibri"/>
        </w:rPr>
      </w:pPr>
    </w:p>
    <w:p w14:paraId="3D22F79A" w14:textId="77777777" w:rsidR="0034621E" w:rsidRDefault="0034621E">
      <w:pPr>
        <w:rPr>
          <w:rFonts w:ascii="Calibri" w:eastAsia="Calibri" w:hAnsi="Calibri" w:cs="Calibri"/>
        </w:rPr>
      </w:pPr>
    </w:p>
    <w:p w14:paraId="6634F8B0" w14:textId="77777777" w:rsidR="0034621E" w:rsidRDefault="0034621E">
      <w:pPr>
        <w:rPr>
          <w:rFonts w:ascii="Calibri" w:eastAsia="Calibri" w:hAnsi="Calibri" w:cs="Calibri"/>
        </w:rPr>
      </w:pPr>
    </w:p>
    <w:p w14:paraId="333D9AFE" w14:textId="77777777" w:rsidR="0034621E" w:rsidRDefault="0034621E">
      <w:pPr>
        <w:rPr>
          <w:rFonts w:ascii="Calibri" w:eastAsia="Calibri" w:hAnsi="Calibri" w:cs="Calibri"/>
        </w:rPr>
      </w:pPr>
    </w:p>
    <w:p w14:paraId="240C1C5C" w14:textId="77777777" w:rsidR="0034621E" w:rsidRDefault="0034621E">
      <w:pPr>
        <w:rPr>
          <w:rFonts w:ascii="Calibri" w:eastAsia="Calibri" w:hAnsi="Calibri" w:cs="Calibri"/>
        </w:rPr>
      </w:pPr>
    </w:p>
    <w:p w14:paraId="0849C45B" w14:textId="77777777" w:rsidR="0034621E" w:rsidRDefault="0034621E">
      <w:pPr>
        <w:rPr>
          <w:rFonts w:ascii="Calibri" w:eastAsia="Calibri" w:hAnsi="Calibri" w:cs="Calibri"/>
        </w:rPr>
      </w:pPr>
    </w:p>
    <w:p w14:paraId="0E71CE54" w14:textId="77777777" w:rsidR="0034621E" w:rsidRDefault="0034621E">
      <w:pPr>
        <w:rPr>
          <w:rFonts w:ascii="Calibri" w:eastAsia="Calibri" w:hAnsi="Calibri" w:cs="Calibri"/>
        </w:rPr>
      </w:pPr>
    </w:p>
    <w:p w14:paraId="40C63AAC" w14:textId="77777777" w:rsidR="0034621E" w:rsidRDefault="0034621E">
      <w:pPr>
        <w:rPr>
          <w:rFonts w:ascii="Calibri" w:eastAsia="Calibri" w:hAnsi="Calibri" w:cs="Calibri"/>
        </w:rPr>
      </w:pPr>
    </w:p>
    <w:p w14:paraId="2E8AA97F" w14:textId="77777777" w:rsidR="0034621E" w:rsidRDefault="0034621E">
      <w:pPr>
        <w:rPr>
          <w:rFonts w:ascii="Calibri" w:eastAsia="Calibri" w:hAnsi="Calibri" w:cs="Calibri"/>
        </w:rPr>
      </w:pPr>
    </w:p>
    <w:p w14:paraId="322132DF" w14:textId="77777777" w:rsidR="0034621E" w:rsidRDefault="0034621E">
      <w:pPr>
        <w:rPr>
          <w:rFonts w:ascii="Calibri" w:eastAsia="Calibri" w:hAnsi="Calibri" w:cs="Calibri"/>
        </w:rPr>
      </w:pPr>
    </w:p>
    <w:p w14:paraId="62C993D4" w14:textId="77777777" w:rsidR="0034621E" w:rsidRDefault="0034621E">
      <w:pPr>
        <w:rPr>
          <w:rFonts w:ascii="Calibri" w:eastAsia="Calibri" w:hAnsi="Calibri" w:cs="Calibri"/>
        </w:rPr>
      </w:pPr>
    </w:p>
    <w:p w14:paraId="484343EE" w14:textId="77777777" w:rsidR="00883735" w:rsidRDefault="002B2723">
      <w:pPr>
        <w:rPr>
          <w:rFonts w:ascii="Calibri" w:eastAsia="Calibri" w:hAnsi="Calibri" w:cs="Calibri"/>
        </w:rPr>
      </w:pPr>
      <w:r>
        <w:rPr>
          <w:rFonts w:ascii="Calibri" w:eastAsia="Calibri" w:hAnsi="Calibri" w:cs="Calibri"/>
          <w:b/>
        </w:rPr>
        <w:t>Media Contacts</w:t>
      </w:r>
    </w:p>
    <w:p w14:paraId="5791D887" w14:textId="77777777" w:rsidR="00883735" w:rsidRDefault="002B2723">
      <w:pPr>
        <w:rPr>
          <w:rFonts w:ascii="Calibri" w:eastAsia="Calibri" w:hAnsi="Calibri" w:cs="Calibri"/>
          <w:b/>
          <w:i/>
        </w:rPr>
      </w:pPr>
      <w:r>
        <w:rPr>
          <w:rFonts w:ascii="Calibri" w:eastAsia="Calibri" w:hAnsi="Calibri" w:cs="Calibri"/>
          <w:b/>
          <w:i/>
        </w:rPr>
        <w:t>Meg Travis</w:t>
      </w:r>
      <w:r>
        <w:rPr>
          <w:rFonts w:ascii="Calibri" w:eastAsia="Calibri" w:hAnsi="Calibri" w:cs="Calibri"/>
          <w:i/>
        </w:rPr>
        <w:t xml:space="preserve"> / Iron Mountain Entertainment Services / 617-535-8366 / </w:t>
      </w:r>
      <w:hyperlink r:id="rId6">
        <w:r>
          <w:rPr>
            <w:rFonts w:ascii="Calibri" w:eastAsia="Calibri" w:hAnsi="Calibri" w:cs="Calibri"/>
            <w:b/>
            <w:i/>
            <w:color w:val="0000FF"/>
            <w:u w:val="single"/>
          </w:rPr>
          <w:t>Margaret.Travis@ironmountain.com</w:t>
        </w:r>
      </w:hyperlink>
      <w:r>
        <w:rPr>
          <w:rFonts w:ascii="Calibri" w:eastAsia="Calibri" w:hAnsi="Calibri" w:cs="Calibri"/>
          <w:b/>
          <w:i/>
        </w:rPr>
        <w:t xml:space="preserve"> </w:t>
      </w:r>
    </w:p>
    <w:p w14:paraId="112C8F6F" w14:textId="77777777" w:rsidR="00883735" w:rsidRDefault="002B2723">
      <w:pPr>
        <w:rPr>
          <w:rFonts w:ascii="Calibri" w:eastAsia="Calibri" w:hAnsi="Calibri" w:cs="Calibri"/>
          <w:b/>
          <w:i/>
        </w:rPr>
      </w:pPr>
      <w:r>
        <w:rPr>
          <w:rFonts w:ascii="Calibri" w:eastAsia="Calibri" w:hAnsi="Calibri" w:cs="Calibri"/>
          <w:b/>
          <w:i/>
        </w:rPr>
        <w:t xml:space="preserve">Robert Clyne </w:t>
      </w:r>
      <w:r>
        <w:rPr>
          <w:rFonts w:ascii="Calibri" w:eastAsia="Calibri" w:hAnsi="Calibri" w:cs="Calibri"/>
          <w:i/>
        </w:rPr>
        <w:t xml:space="preserve">/ Clyne Media, Inc. / 615.662.1616 / </w:t>
      </w:r>
      <w:hyperlink r:id="rId7">
        <w:r>
          <w:rPr>
            <w:rFonts w:ascii="Calibri" w:eastAsia="Calibri" w:hAnsi="Calibri" w:cs="Calibri"/>
            <w:b/>
            <w:i/>
            <w:color w:val="0000FF"/>
            <w:u w:val="single"/>
          </w:rPr>
          <w:t>robert@clynemedia.com</w:t>
        </w:r>
      </w:hyperlink>
      <w:r>
        <w:rPr>
          <w:rFonts w:ascii="Calibri" w:eastAsia="Calibri" w:hAnsi="Calibri" w:cs="Calibri"/>
          <w:b/>
          <w:i/>
        </w:rPr>
        <w:t xml:space="preserve"> </w:t>
      </w:r>
    </w:p>
    <w:p w14:paraId="61CA149A" w14:textId="77777777" w:rsidR="00883735" w:rsidRDefault="00883735">
      <w:pPr>
        <w:rPr>
          <w:rFonts w:ascii="Calibri" w:eastAsia="Calibri" w:hAnsi="Calibri" w:cs="Calibri"/>
        </w:rPr>
      </w:pPr>
    </w:p>
    <w:p w14:paraId="208532FC" w14:textId="77777777" w:rsidR="00883735" w:rsidRDefault="00883735">
      <w:pPr>
        <w:rPr>
          <w:rFonts w:ascii="Calibri" w:eastAsia="Calibri" w:hAnsi="Calibri" w:cs="Calibri"/>
          <w:b/>
          <w:sz w:val="28"/>
          <w:szCs w:val="28"/>
        </w:rPr>
      </w:pPr>
    </w:p>
    <w:p w14:paraId="3101BBA0" w14:textId="77777777" w:rsidR="00883735" w:rsidRDefault="00883735">
      <w:pPr>
        <w:rPr>
          <w:rFonts w:ascii="Calibri" w:eastAsia="Calibri" w:hAnsi="Calibri" w:cs="Calibri"/>
          <w:color w:val="00837E"/>
          <w:highlight w:val="white"/>
        </w:rPr>
      </w:pPr>
    </w:p>
    <w:sectPr w:rsidR="0088373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35"/>
    <w:rsid w:val="0004572E"/>
    <w:rsid w:val="000B02AA"/>
    <w:rsid w:val="000F4927"/>
    <w:rsid w:val="001523B5"/>
    <w:rsid w:val="001904D4"/>
    <w:rsid w:val="001D151D"/>
    <w:rsid w:val="00254310"/>
    <w:rsid w:val="002B2723"/>
    <w:rsid w:val="003142C1"/>
    <w:rsid w:val="0034621E"/>
    <w:rsid w:val="0036063E"/>
    <w:rsid w:val="003718A4"/>
    <w:rsid w:val="003A4296"/>
    <w:rsid w:val="003B0300"/>
    <w:rsid w:val="003E23B1"/>
    <w:rsid w:val="003E7790"/>
    <w:rsid w:val="00414F4E"/>
    <w:rsid w:val="004E525B"/>
    <w:rsid w:val="0057194B"/>
    <w:rsid w:val="00594413"/>
    <w:rsid w:val="005D74FC"/>
    <w:rsid w:val="005E66F2"/>
    <w:rsid w:val="00661281"/>
    <w:rsid w:val="006D7691"/>
    <w:rsid w:val="00723088"/>
    <w:rsid w:val="00790165"/>
    <w:rsid w:val="007D5423"/>
    <w:rsid w:val="007F6E00"/>
    <w:rsid w:val="0081732F"/>
    <w:rsid w:val="00833E91"/>
    <w:rsid w:val="00847337"/>
    <w:rsid w:val="00883735"/>
    <w:rsid w:val="008D78AA"/>
    <w:rsid w:val="00916BB1"/>
    <w:rsid w:val="009C5BFC"/>
    <w:rsid w:val="00A004D4"/>
    <w:rsid w:val="00B63537"/>
    <w:rsid w:val="00C670FB"/>
    <w:rsid w:val="00C84455"/>
    <w:rsid w:val="00D27D6A"/>
    <w:rsid w:val="00D3158B"/>
    <w:rsid w:val="00D465AF"/>
    <w:rsid w:val="00D85AE8"/>
    <w:rsid w:val="00DA68EC"/>
    <w:rsid w:val="00DC79A3"/>
    <w:rsid w:val="00E2559F"/>
    <w:rsid w:val="00E95DC1"/>
    <w:rsid w:val="00EE1CBD"/>
    <w:rsid w:val="00EF55DD"/>
    <w:rsid w:val="00F02419"/>
    <w:rsid w:val="00F1033E"/>
    <w:rsid w:val="00F45522"/>
    <w:rsid w:val="00F47C7C"/>
    <w:rsid w:val="00FC28F0"/>
    <w:rsid w:val="00FD7432"/>
    <w:rsid w:val="00FE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CD697"/>
  <w15:docId w15:val="{75DA8F83-F70A-1E41-ACC7-00F3B1C8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50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39"/>
    <w:rPr>
      <w:rFonts w:ascii="Lucida Grande" w:hAnsi="Lucida Grande" w:cs="Lucida Grande"/>
      <w:sz w:val="18"/>
      <w:szCs w:val="18"/>
    </w:rPr>
  </w:style>
  <w:style w:type="character" w:styleId="Hyperlink">
    <w:name w:val="Hyperlink"/>
    <w:basedOn w:val="DefaultParagraphFont"/>
    <w:uiPriority w:val="99"/>
    <w:unhideWhenUsed/>
    <w:rsid w:val="00E25581"/>
    <w:rPr>
      <w:color w:val="0000FF" w:themeColor="hyperlink"/>
      <w:u w:val="single"/>
    </w:rPr>
  </w:style>
  <w:style w:type="character" w:styleId="CommentReference">
    <w:name w:val="annotation reference"/>
    <w:basedOn w:val="DefaultParagraphFont"/>
    <w:uiPriority w:val="99"/>
    <w:semiHidden/>
    <w:unhideWhenUsed/>
    <w:rsid w:val="00E25581"/>
    <w:rPr>
      <w:sz w:val="18"/>
      <w:szCs w:val="18"/>
    </w:rPr>
  </w:style>
  <w:style w:type="paragraph" w:styleId="CommentText">
    <w:name w:val="annotation text"/>
    <w:basedOn w:val="Normal"/>
    <w:link w:val="CommentTextChar"/>
    <w:uiPriority w:val="99"/>
    <w:semiHidden/>
    <w:unhideWhenUsed/>
    <w:rsid w:val="00E25581"/>
    <w:pPr>
      <w:spacing w:line="240" w:lineRule="auto"/>
    </w:pPr>
    <w:rPr>
      <w:sz w:val="24"/>
      <w:szCs w:val="24"/>
    </w:rPr>
  </w:style>
  <w:style w:type="character" w:customStyle="1" w:styleId="CommentTextChar">
    <w:name w:val="Comment Text Char"/>
    <w:basedOn w:val="DefaultParagraphFont"/>
    <w:link w:val="CommentText"/>
    <w:uiPriority w:val="99"/>
    <w:semiHidden/>
    <w:rsid w:val="00E25581"/>
    <w:rPr>
      <w:sz w:val="24"/>
      <w:szCs w:val="24"/>
    </w:rPr>
  </w:style>
  <w:style w:type="paragraph" w:styleId="CommentSubject">
    <w:name w:val="annotation subject"/>
    <w:basedOn w:val="CommentText"/>
    <w:next w:val="CommentText"/>
    <w:link w:val="CommentSubjectChar"/>
    <w:uiPriority w:val="99"/>
    <w:semiHidden/>
    <w:unhideWhenUsed/>
    <w:rsid w:val="00E25581"/>
    <w:rPr>
      <w:b/>
      <w:bCs/>
      <w:sz w:val="20"/>
      <w:szCs w:val="20"/>
    </w:rPr>
  </w:style>
  <w:style w:type="character" w:customStyle="1" w:styleId="CommentSubjectChar">
    <w:name w:val="Comment Subject Char"/>
    <w:basedOn w:val="CommentTextChar"/>
    <w:link w:val="CommentSubject"/>
    <w:uiPriority w:val="99"/>
    <w:semiHidden/>
    <w:rsid w:val="00E25581"/>
    <w:rPr>
      <w:b/>
      <w:bCs/>
      <w:sz w:val="20"/>
      <w:szCs w:val="20"/>
    </w:rPr>
  </w:style>
  <w:style w:type="paragraph" w:styleId="Revision">
    <w:name w:val="Revision"/>
    <w:hidden/>
    <w:uiPriority w:val="99"/>
    <w:semiHidden/>
    <w:rsid w:val="009C5BFC"/>
    <w:pPr>
      <w:spacing w:line="240" w:lineRule="auto"/>
    </w:pPr>
  </w:style>
  <w:style w:type="character" w:styleId="UnresolvedMention">
    <w:name w:val="Unresolved Mention"/>
    <w:basedOn w:val="DefaultParagraphFont"/>
    <w:uiPriority w:val="99"/>
    <w:semiHidden/>
    <w:unhideWhenUsed/>
    <w:rsid w:val="0081732F"/>
    <w:rPr>
      <w:color w:val="605E5C"/>
      <w:shd w:val="clear" w:color="auto" w:fill="E1DFDD"/>
    </w:rPr>
  </w:style>
  <w:style w:type="character" w:styleId="FollowedHyperlink">
    <w:name w:val="FollowedHyperlink"/>
    <w:basedOn w:val="DefaultParagraphFont"/>
    <w:uiPriority w:val="99"/>
    <w:semiHidden/>
    <w:unhideWhenUsed/>
    <w:rsid w:val="008D7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4417">
      <w:bodyDiv w:val="1"/>
      <w:marLeft w:val="0"/>
      <w:marRight w:val="0"/>
      <w:marTop w:val="0"/>
      <w:marBottom w:val="0"/>
      <w:divBdr>
        <w:top w:val="none" w:sz="0" w:space="0" w:color="auto"/>
        <w:left w:val="none" w:sz="0" w:space="0" w:color="auto"/>
        <w:bottom w:val="none" w:sz="0" w:space="0" w:color="auto"/>
        <w:right w:val="none" w:sz="0" w:space="0" w:color="auto"/>
      </w:divBdr>
    </w:div>
    <w:div w:id="864713619">
      <w:bodyDiv w:val="1"/>
      <w:marLeft w:val="0"/>
      <w:marRight w:val="0"/>
      <w:marTop w:val="0"/>
      <w:marBottom w:val="0"/>
      <w:divBdr>
        <w:top w:val="none" w:sz="0" w:space="0" w:color="auto"/>
        <w:left w:val="none" w:sz="0" w:space="0" w:color="auto"/>
        <w:bottom w:val="none" w:sz="0" w:space="0" w:color="auto"/>
        <w:right w:val="none" w:sz="0" w:space="0" w:color="auto"/>
      </w:divBdr>
    </w:div>
    <w:div w:id="1466121646">
      <w:bodyDiv w:val="1"/>
      <w:marLeft w:val="0"/>
      <w:marRight w:val="0"/>
      <w:marTop w:val="0"/>
      <w:marBottom w:val="0"/>
      <w:divBdr>
        <w:top w:val="none" w:sz="0" w:space="0" w:color="auto"/>
        <w:left w:val="none" w:sz="0" w:space="0" w:color="auto"/>
        <w:bottom w:val="none" w:sz="0" w:space="0" w:color="auto"/>
        <w:right w:val="none" w:sz="0" w:space="0" w:color="auto"/>
      </w:divBdr>
    </w:div>
    <w:div w:id="208629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clynemed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garet.Travis@ironmountai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gKmY1X8uljhkxpiJ31HwLdvSg==">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 Walthall</cp:lastModifiedBy>
  <cp:revision>4</cp:revision>
  <dcterms:created xsi:type="dcterms:W3CDTF">2023-06-22T21:27:00Z</dcterms:created>
  <dcterms:modified xsi:type="dcterms:W3CDTF">2023-06-23T14:06:00Z</dcterms:modified>
</cp:coreProperties>
</file>