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E58AE" w14:textId="77777777" w:rsidR="00807859" w:rsidRDefault="00514EA8" w:rsidP="00807859">
      <w:pPr>
        <w:pStyle w:val="BodyA"/>
        <w:spacing w:line="360" w:lineRule="auto"/>
        <w:contextualSpacing/>
        <w:rPr>
          <w:rFonts w:ascii="Arial" w:hAnsi="Arial" w:cs="Arial"/>
        </w:rPr>
      </w:pPr>
      <w:r w:rsidRPr="00190D09">
        <w:rPr>
          <w:rFonts w:ascii="Arial" w:hAnsi="Arial" w:cs="Arial"/>
          <w:b/>
          <w:bCs/>
          <w:szCs w:val="28"/>
        </w:rPr>
        <w:drawing>
          <wp:inline distT="0" distB="0" distL="0" distR="0" wp14:anchorId="50CB8E46" wp14:editId="25F35D6E">
            <wp:extent cx="2890430" cy="429379"/>
            <wp:effectExtent l="0" t="0" r="5715" b="2540"/>
            <wp:docPr id="1" name="Picture 1" descr="SHARED:In Progress:Key_Digital:KeyDigital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:In Progress:Key_Digital:KeyDigital_logo_bla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30" cy="42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10CCF2B1" w:rsidR="00807859" w:rsidRPr="008538ED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</w:pPr>
      <w:r w:rsidRPr="00190D09">
        <w:rPr>
          <w:rFonts w:ascii="Arial" w:hAnsi="Arial" w:cs="Arial"/>
        </w:rPr>
        <w:lastRenderedPageBreak/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  <w:sectPr w:rsidR="00807859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</w:pPr>
    </w:p>
    <w:p w14:paraId="1D17DE05" w14:textId="77777777" w:rsidR="00807859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  <w:sectPr w:rsidR="00807859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/>
          <w:bCs/>
          <w:kern w:val="0"/>
          <w:sz w:val="24"/>
          <w:lang w:eastAsia="en-US" w:bidi="ar-SA"/>
        </w:rPr>
        <w:lastRenderedPageBreak/>
        <w:t>Contacts:</w:t>
      </w:r>
    </w:p>
    <w:p w14:paraId="0453FFDC" w14:textId="50BB99DC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Key Digital</w:t>
      </w:r>
    </w:p>
    <w:p w14:paraId="6AF83FFC" w14:textId="6F88B4F4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Masha Lakhter</w:t>
      </w:r>
      <w:r>
        <w:rPr>
          <w:rFonts w:ascii="Arial" w:eastAsia="Times New Roman" w:hAnsi="Arial" w:cs="Arial"/>
          <w:bCs/>
          <w:kern w:val="0"/>
          <w:sz w:val="24"/>
          <w:lang w:eastAsia="en-US" w:bidi="ar-SA"/>
        </w:rPr>
        <w:t>, COO</w:t>
      </w:r>
    </w:p>
    <w:p w14:paraId="480A7BBE" w14:textId="50DA4E2F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914.667.9700 </w:t>
      </w:r>
      <w:proofErr w:type="spellStart"/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xt.</w:t>
      </w:r>
      <w:proofErr w:type="spellEnd"/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210</w:t>
      </w:r>
    </w:p>
    <w:p w14:paraId="2B5E045E" w14:textId="40EFF3A6" w:rsidR="00E11FE3" w:rsidRPr="00190D09" w:rsidRDefault="002F5AF9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hyperlink r:id="rId17" w:history="1">
        <w:r w:rsidR="00E11FE3" w:rsidRPr="00190D09">
          <w:rPr>
            <w:rStyle w:val="Hyperlink"/>
            <w:rFonts w:ascii="Arial" w:eastAsia="Times New Roman" w:hAnsi="Arial" w:cs="Arial"/>
            <w:bCs/>
            <w:kern w:val="0"/>
            <w:sz w:val="24"/>
            <w:lang w:eastAsia="en-US" w:bidi="ar-SA"/>
          </w:rPr>
          <w:t>masha@keydigital.com</w:t>
        </w:r>
      </w:hyperlink>
    </w:p>
    <w:p w14:paraId="61F63837" w14:textId="77777777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</w:p>
    <w:p w14:paraId="50630DA8" w14:textId="0EF2D7AB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Clyne Media, Inc.</w:t>
      </w:r>
    </w:p>
    <w:p w14:paraId="030FC485" w14:textId="18AAB688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Frank Wells, Senior Account Manager</w:t>
      </w:r>
    </w:p>
    <w:p w14:paraId="15487B31" w14:textId="6AA7ACD9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615.585.0597</w:t>
      </w:r>
    </w:p>
    <w:p w14:paraId="580C6B99" w14:textId="77777777" w:rsidR="00E11FE3" w:rsidRDefault="002F5AF9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  <w:sectPr w:rsidR="00E11FE3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8" w:history="1">
        <w:r w:rsidR="00E11FE3" w:rsidRPr="00190D09">
          <w:rPr>
            <w:rStyle w:val="Hyperlink"/>
            <w:rFonts w:ascii="Arial" w:eastAsia="Times New Roman" w:hAnsi="Arial" w:cs="Arial"/>
            <w:bCs/>
            <w:kern w:val="0"/>
            <w:sz w:val="24"/>
            <w:lang w:eastAsia="en-US" w:bidi="ar-SA"/>
          </w:rPr>
          <w:t>frank.wells@clynemedia.com</w:t>
        </w:r>
      </w:hyperlink>
    </w:p>
    <w:p w14:paraId="3B3CABA1" w14:textId="21912385" w:rsidR="00E11FE3" w:rsidRDefault="00E11FE3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  <w:sectPr w:rsidR="00E11FE3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lastRenderedPageBreak/>
        <w:t xml:space="preserve"> </w:t>
      </w:r>
    </w:p>
    <w:p w14:paraId="139F8B17" w14:textId="7A62CC18" w:rsidR="00E11FE3" w:rsidRPr="00190D09" w:rsidRDefault="00E11FE3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</w:p>
    <w:p w14:paraId="5C48AEF6" w14:textId="77777777" w:rsidR="00514EA8" w:rsidRDefault="00514EA8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</w:pPr>
    </w:p>
    <w:p w14:paraId="17E90D4B" w14:textId="50175625" w:rsidR="00502285" w:rsidRPr="009227FD" w:rsidRDefault="00502285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</w:pPr>
      <w:r w:rsidRPr="009227FD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Key Digital </w:t>
      </w:r>
      <w:r w:rsidR="00D12976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>Simplifies</w:t>
      </w:r>
      <w:r w:rsidR="006237C8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 Collaboration with </w:t>
      </w:r>
      <w:r w:rsidRPr="009227FD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KD-BYOD4K </w:t>
      </w:r>
      <w:r w:rsidR="00776F43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>Wireless Presentation</w:t>
      </w:r>
      <w:r w:rsidR="00523B7B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 Solution </w:t>
      </w:r>
    </w:p>
    <w:p w14:paraId="15C825E7" w14:textId="77777777" w:rsidR="00514EA8" w:rsidRDefault="00514EA8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7A4C4480" w14:textId="1B307176" w:rsidR="00502285" w:rsidRPr="00190D09" w:rsidRDefault="00514EA8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3577ED">
        <w:rPr>
          <w:rFonts w:ascii="Arial" w:eastAsia="Times New Roman" w:hAnsi="Arial" w:cs="Arial"/>
          <w:kern w:val="0"/>
          <w:sz w:val="24"/>
          <w:lang w:eastAsia="en-US" w:bidi="ar-SA"/>
        </w:rPr>
        <w:t>—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E841A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innovative Key Digital </w:t>
      </w:r>
      <w:r w:rsidR="0085253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KD-BYOD4K </w:t>
      </w:r>
      <w:r w:rsidR="00E841AB">
        <w:rPr>
          <w:rFonts w:ascii="Arial" w:eastAsia="Times New Roman" w:hAnsi="Arial" w:cs="Arial"/>
          <w:kern w:val="0"/>
          <w:sz w:val="24"/>
          <w:lang w:eastAsia="en-US" w:bidi="ar-SA"/>
        </w:rPr>
        <w:t>Wireless</w:t>
      </w:r>
      <w:r w:rsidR="009227FD" w:rsidRPr="00190D0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Presentation Gateway</w:t>
      </w:r>
      <w:r w:rsidR="0020084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C02E04" w:rsidRPr="00190D0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allows </w:t>
      </w:r>
      <w:r w:rsidR="00200846">
        <w:rPr>
          <w:rFonts w:ascii="Arial" w:eastAsia="Times New Roman" w:hAnsi="Arial" w:cs="Arial"/>
          <w:kern w:val="0"/>
          <w:sz w:val="24"/>
          <w:lang w:eastAsia="en-US" w:bidi="ar-SA"/>
        </w:rPr>
        <w:t>easy</w:t>
      </w:r>
      <w:r w:rsidR="00C02E04" w:rsidRPr="00190D0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yet sophisticated </w:t>
      </w:r>
      <w:r w:rsidR="001D0B3E" w:rsidRPr="00190D09">
        <w:rPr>
          <w:rFonts w:ascii="Arial" w:eastAsia="Times New Roman" w:hAnsi="Arial" w:cs="Arial"/>
          <w:kern w:val="0"/>
          <w:sz w:val="24"/>
          <w:lang w:eastAsia="en-US" w:bidi="ar-SA"/>
        </w:rPr>
        <w:t>Wi-Fi content casting from laptops, tablets and smartphones</w:t>
      </w:r>
      <w:r w:rsidR="002109E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ideal for the return of in-person </w:t>
      </w:r>
      <w:r w:rsidR="00200846">
        <w:rPr>
          <w:rFonts w:ascii="Arial" w:eastAsia="Times New Roman" w:hAnsi="Arial" w:cs="Arial"/>
          <w:kern w:val="0"/>
          <w:sz w:val="24"/>
          <w:lang w:eastAsia="en-US" w:bidi="ar-SA"/>
        </w:rPr>
        <w:t>meetings</w:t>
      </w:r>
      <w:r w:rsidR="001D0B3E" w:rsidRPr="00190D0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—</w:t>
      </w:r>
    </w:p>
    <w:p w14:paraId="3A62BEF3" w14:textId="0F02D31E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23BF1A41" w14:textId="60D3149E" w:rsidR="004813FD" w:rsidRDefault="00DE4809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kern w:val="0"/>
          <w:sz w:val="24"/>
          <w:lang w:eastAsia="en-US" w:bidi="ar-SA"/>
        </w:rPr>
        <w:t>InfoComm</w:t>
      </w:r>
      <w:proofErr w:type="spellEnd"/>
      <w:r>
        <w:rPr>
          <w:rFonts w:ascii="Arial" w:eastAsia="Times New Roman" w:hAnsi="Arial" w:cs="Arial"/>
          <w:kern w:val="0"/>
          <w:sz w:val="24"/>
          <w:lang w:eastAsia="en-US" w:bidi="ar-SA"/>
        </w:rPr>
        <w:t>, Orlando</w:t>
      </w:r>
      <w:r w:rsidR="00807859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="00AC72C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FL</w:t>
      </w:r>
      <w:r w:rsidR="000122F6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1D444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October </w:t>
      </w:r>
      <w:r w:rsidR="000F1628">
        <w:rPr>
          <w:rFonts w:ascii="Arial" w:eastAsia="Times New Roman" w:hAnsi="Arial" w:cs="Arial"/>
          <w:kern w:val="0"/>
          <w:sz w:val="24"/>
          <w:lang w:eastAsia="en-US" w:bidi="ar-SA"/>
        </w:rPr>
        <w:t>27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>, 202</w:t>
      </w:r>
      <w:r w:rsidR="005639FC">
        <w:rPr>
          <w:rFonts w:ascii="Arial" w:eastAsia="Times New Roman" w:hAnsi="Arial" w:cs="Arial"/>
          <w:kern w:val="0"/>
          <w:sz w:val="24"/>
          <w:lang w:eastAsia="en-US" w:bidi="ar-SA"/>
        </w:rPr>
        <w:t>1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–</w:t>
      </w:r>
      <w:r w:rsidR="009104B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67373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</w:t>
      </w:r>
      <w:r w:rsidR="009C49AE">
        <w:rPr>
          <w:rFonts w:ascii="Arial" w:eastAsia="Times New Roman" w:hAnsi="Arial" w:cs="Arial"/>
          <w:kern w:val="0"/>
          <w:sz w:val="24"/>
          <w:lang w:eastAsia="en-US" w:bidi="ar-SA"/>
        </w:rPr>
        <w:t>KD-BYOD4K Wireless Presentation Gateway</w:t>
      </w:r>
      <w:r w:rsidR="009C49AE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67373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from </w:t>
      </w:r>
      <w:r w:rsidR="00C02122" w:rsidRPr="00502285">
        <w:rPr>
          <w:rFonts w:ascii="Arial" w:eastAsia="Times New Roman" w:hAnsi="Arial" w:cs="Arial"/>
          <w:kern w:val="0"/>
          <w:sz w:val="24"/>
          <w:lang w:eastAsia="en-US" w:bidi="ar-SA"/>
        </w:rPr>
        <w:t>Key Digital</w:t>
      </w:r>
      <w:r w:rsidR="0067373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D7622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– </w:t>
      </w:r>
      <w:r w:rsidR="000D600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 leading </w:t>
      </w:r>
      <w:r w:rsidR="000D6007" w:rsidRPr="00C02122">
        <w:rPr>
          <w:rFonts w:ascii="Arial" w:eastAsia="Times New Roman" w:hAnsi="Arial" w:cs="Arial"/>
          <w:kern w:val="0"/>
          <w:sz w:val="24"/>
          <w:lang w:eastAsia="en-US" w:bidi="ar-SA"/>
        </w:rPr>
        <w:t>manufacturer of professional distributed video and control system equipment</w:t>
      </w:r>
      <w:r w:rsidR="00D7622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–</w:t>
      </w:r>
      <w:r w:rsidR="000D600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67373B">
        <w:rPr>
          <w:rFonts w:ascii="Arial" w:eastAsia="Times New Roman" w:hAnsi="Arial" w:cs="Arial"/>
          <w:kern w:val="0"/>
          <w:sz w:val="24"/>
          <w:lang w:eastAsia="en-US" w:bidi="ar-SA"/>
        </w:rPr>
        <w:t>is an affordable</w:t>
      </w:r>
      <w:r w:rsidR="00D32CB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simple-to-operate, all-in-one </w:t>
      </w:r>
      <w:r w:rsidR="00FE4045">
        <w:rPr>
          <w:rFonts w:ascii="Arial" w:eastAsia="Times New Roman" w:hAnsi="Arial" w:cs="Arial"/>
          <w:kern w:val="0"/>
          <w:sz w:val="24"/>
          <w:lang w:eastAsia="en-US" w:bidi="ar-SA"/>
        </w:rPr>
        <w:t>device</w:t>
      </w:r>
      <w:r w:rsidR="00465E6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FE404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that </w:t>
      </w:r>
      <w:r w:rsidR="0044618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facilitates </w:t>
      </w:r>
      <w:r w:rsidR="00D744FB">
        <w:rPr>
          <w:rFonts w:ascii="Arial" w:eastAsia="Times New Roman" w:hAnsi="Arial" w:cs="Arial"/>
          <w:kern w:val="0"/>
          <w:sz w:val="24"/>
          <w:lang w:eastAsia="en-US" w:bidi="ar-SA"/>
        </w:rPr>
        <w:t>collaborati</w:t>
      </w:r>
      <w:r w:rsidR="00F4409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ve </w:t>
      </w:r>
      <w:r w:rsidR="00265BB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business </w:t>
      </w:r>
      <w:r w:rsidR="008F57E2">
        <w:rPr>
          <w:rFonts w:ascii="Arial" w:eastAsia="Times New Roman" w:hAnsi="Arial" w:cs="Arial"/>
          <w:kern w:val="0"/>
          <w:sz w:val="24"/>
          <w:lang w:eastAsia="en-US" w:bidi="ar-SA"/>
        </w:rPr>
        <w:t>meeting</w:t>
      </w:r>
      <w:r w:rsidR="00465E65">
        <w:rPr>
          <w:rFonts w:ascii="Arial" w:eastAsia="Times New Roman" w:hAnsi="Arial" w:cs="Arial"/>
          <w:kern w:val="0"/>
          <w:sz w:val="24"/>
          <w:lang w:eastAsia="en-US" w:bidi="ar-SA"/>
        </w:rPr>
        <w:t>s</w:t>
      </w:r>
      <w:r w:rsidR="0009748D">
        <w:rPr>
          <w:rFonts w:ascii="Arial" w:eastAsia="Times New Roman" w:hAnsi="Arial" w:cs="Arial"/>
          <w:kern w:val="0"/>
          <w:sz w:val="24"/>
          <w:lang w:eastAsia="en-US" w:bidi="ar-SA"/>
        </w:rPr>
        <w:t>, presentations</w:t>
      </w:r>
      <w:r w:rsidR="00265BB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 seminars</w:t>
      </w:r>
      <w:r w:rsidR="006D00C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– in-person or hybrid –</w:t>
      </w:r>
      <w:r w:rsidR="00220CD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</w:t>
      </w:r>
      <w:r w:rsidR="00A614C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streamlines</w:t>
      </w:r>
      <w:r w:rsidR="00220CD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87023C">
        <w:rPr>
          <w:rFonts w:ascii="Arial" w:eastAsia="Times New Roman" w:hAnsi="Arial" w:cs="Arial"/>
          <w:kern w:val="0"/>
          <w:sz w:val="24"/>
          <w:lang w:eastAsia="en-US" w:bidi="ar-SA"/>
        </w:rPr>
        <w:t>in</w:t>
      </w:r>
      <w:r w:rsidR="006D00C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teractive education in </w:t>
      </w:r>
      <w:r w:rsidR="006D00CE" w:rsidRPr="005262BF">
        <w:rPr>
          <w:rFonts w:ascii="Arial" w:eastAsia="Times New Roman" w:hAnsi="Arial" w:cs="Arial"/>
          <w:kern w:val="0"/>
          <w:sz w:val="24"/>
          <w:lang w:eastAsia="en-US" w:bidi="en-US"/>
        </w:rPr>
        <w:t xml:space="preserve">classroom, auditorium, learning lab, and other educational </w:t>
      </w:r>
      <w:r w:rsidR="006D00CE">
        <w:rPr>
          <w:rFonts w:ascii="Arial" w:eastAsia="Times New Roman" w:hAnsi="Arial" w:cs="Arial"/>
          <w:kern w:val="0"/>
          <w:sz w:val="24"/>
          <w:lang w:eastAsia="en-US" w:bidi="en-US"/>
        </w:rPr>
        <w:t>environments</w:t>
      </w:r>
      <w:r w:rsidR="00FE1727">
        <w:rPr>
          <w:rFonts w:ascii="Arial" w:eastAsia="Times New Roman" w:hAnsi="Arial" w:cs="Arial"/>
          <w:kern w:val="0"/>
          <w:sz w:val="24"/>
          <w:lang w:eastAsia="en-US" w:bidi="ar-SA"/>
        </w:rPr>
        <w:t>.</w:t>
      </w:r>
      <w:r w:rsidR="003F422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203B96">
        <w:rPr>
          <w:rFonts w:ascii="Arial" w:eastAsia="Times New Roman" w:hAnsi="Arial" w:cs="Arial"/>
          <w:kern w:val="0"/>
          <w:sz w:val="24"/>
          <w:lang w:eastAsia="en-US" w:bidi="ar-SA"/>
        </w:rPr>
        <w:t>T</w:t>
      </w:r>
      <w:r w:rsidR="00C167E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he </w:t>
      </w:r>
      <w:r w:rsidR="009360A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innovative </w:t>
      </w:r>
      <w:r w:rsidR="00C167ED">
        <w:rPr>
          <w:rFonts w:ascii="Arial" w:eastAsia="Times New Roman" w:hAnsi="Arial" w:cs="Arial"/>
          <w:kern w:val="0"/>
          <w:sz w:val="24"/>
          <w:lang w:eastAsia="en-US" w:bidi="ar-SA"/>
        </w:rPr>
        <w:t>K</w:t>
      </w:r>
      <w:r w:rsidR="009360A7">
        <w:rPr>
          <w:rFonts w:ascii="Arial" w:eastAsia="Times New Roman" w:hAnsi="Arial" w:cs="Arial"/>
          <w:kern w:val="0"/>
          <w:sz w:val="24"/>
          <w:lang w:eastAsia="en-US" w:bidi="ar-SA"/>
        </w:rPr>
        <w:t>D</w:t>
      </w:r>
      <w:r w:rsidR="00C167ED">
        <w:rPr>
          <w:rFonts w:ascii="Arial" w:eastAsia="Times New Roman" w:hAnsi="Arial" w:cs="Arial"/>
          <w:kern w:val="0"/>
          <w:sz w:val="24"/>
          <w:lang w:eastAsia="en-US" w:bidi="ar-SA"/>
        </w:rPr>
        <w:t>-BYOD4K</w:t>
      </w:r>
      <w:r w:rsidR="001D75B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203B96">
        <w:rPr>
          <w:rFonts w:ascii="Arial" w:eastAsia="Times New Roman" w:hAnsi="Arial" w:cs="Arial"/>
          <w:kern w:val="0"/>
          <w:sz w:val="24"/>
          <w:lang w:eastAsia="en-US" w:bidi="ar-SA"/>
        </w:rPr>
        <w:t>is</w:t>
      </w:r>
      <w:r w:rsidR="00E026CF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 complete</w:t>
      </w:r>
      <w:r w:rsidR="00D9382E">
        <w:rPr>
          <w:rFonts w:ascii="Arial" w:eastAsia="Times New Roman" w:hAnsi="Arial" w:cs="Arial"/>
          <w:kern w:val="0"/>
          <w:sz w:val="24"/>
          <w:lang w:eastAsia="en-US" w:bidi="ar-SA"/>
        </w:rPr>
        <w:t>, single</w:t>
      </w:r>
      <w:r w:rsidR="00BD56F9">
        <w:rPr>
          <w:rFonts w:ascii="Arial" w:eastAsia="Times New Roman" w:hAnsi="Arial" w:cs="Arial"/>
          <w:kern w:val="0"/>
          <w:sz w:val="24"/>
          <w:lang w:eastAsia="en-US" w:bidi="ar-SA"/>
        </w:rPr>
        <w:t>-</w:t>
      </w:r>
      <w:r w:rsidR="00D9382E">
        <w:rPr>
          <w:rFonts w:ascii="Arial" w:eastAsia="Times New Roman" w:hAnsi="Arial" w:cs="Arial"/>
          <w:kern w:val="0"/>
          <w:sz w:val="24"/>
          <w:lang w:eastAsia="en-US" w:bidi="ar-SA"/>
        </w:rPr>
        <w:t>chassis</w:t>
      </w:r>
      <w:r w:rsidR="00D06DB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20441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Bring-Your-Own-Device </w:t>
      </w:r>
      <w:r w:rsidR="00CC73D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(BYOD) </w:t>
      </w:r>
      <w:r w:rsidR="0002259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collaboration </w:t>
      </w:r>
      <w:r w:rsidR="00061831">
        <w:rPr>
          <w:rFonts w:ascii="Arial" w:eastAsia="Times New Roman" w:hAnsi="Arial" w:cs="Arial"/>
          <w:kern w:val="0"/>
          <w:sz w:val="24"/>
          <w:lang w:eastAsia="en-US" w:bidi="ar-SA"/>
        </w:rPr>
        <w:t>solution</w:t>
      </w:r>
      <w:r w:rsidR="00A259C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</w:t>
      </w:r>
      <w:r w:rsidR="00203B9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allowing </w:t>
      </w:r>
      <w:r w:rsidR="00DB421A">
        <w:rPr>
          <w:rFonts w:ascii="Arial" w:eastAsia="Times New Roman" w:hAnsi="Arial" w:cs="Arial"/>
          <w:kern w:val="0"/>
          <w:sz w:val="24"/>
          <w:lang w:eastAsia="en-US" w:bidi="ar-SA"/>
        </w:rPr>
        <w:t>participants</w:t>
      </w:r>
      <w:r w:rsidR="008773C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</w:t>
      </w:r>
      <w:r w:rsidR="0038712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guest</w:t>
      </w:r>
      <w:r w:rsidR="008773C3">
        <w:rPr>
          <w:rFonts w:ascii="Arial" w:eastAsia="Times New Roman" w:hAnsi="Arial" w:cs="Arial"/>
          <w:kern w:val="0"/>
          <w:sz w:val="24"/>
          <w:lang w:eastAsia="en-US" w:bidi="ar-SA"/>
        </w:rPr>
        <w:t>s</w:t>
      </w:r>
      <w:r w:rsidR="0038712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ED2A3F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to </w:t>
      </w:r>
      <w:r w:rsidR="0081057F">
        <w:rPr>
          <w:rFonts w:ascii="Arial" w:eastAsia="Times New Roman" w:hAnsi="Arial" w:cs="Arial"/>
          <w:kern w:val="0"/>
          <w:sz w:val="24"/>
          <w:lang w:eastAsia="en-US" w:bidi="ar-SA"/>
        </w:rPr>
        <w:t xml:space="preserve">cast content contact-free to </w:t>
      </w:r>
      <w:r w:rsidR="0081057F" w:rsidRPr="00502285">
        <w:rPr>
          <w:rFonts w:ascii="Arial" w:eastAsia="Times New Roman" w:hAnsi="Arial" w:cs="Arial"/>
          <w:kern w:val="0"/>
          <w:sz w:val="24"/>
          <w:lang w:eastAsia="en-US" w:bidi="ar-SA"/>
        </w:rPr>
        <w:t>any designated display or projector via Wi-Fi</w:t>
      </w:r>
      <w:r w:rsidR="0081057F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1F1003">
        <w:rPr>
          <w:rFonts w:ascii="Arial" w:eastAsia="Times New Roman" w:hAnsi="Arial" w:cs="Arial"/>
          <w:kern w:val="0"/>
          <w:sz w:val="24"/>
          <w:lang w:eastAsia="en-US" w:bidi="ar-SA"/>
        </w:rPr>
        <w:t>fro</w:t>
      </w:r>
      <w:r w:rsidR="009203B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m </w:t>
      </w:r>
      <w:r w:rsidR="0045246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laptops, </w:t>
      </w:r>
      <w:r w:rsidR="009203B9">
        <w:rPr>
          <w:rFonts w:ascii="Arial" w:eastAsia="Times New Roman" w:hAnsi="Arial" w:cs="Arial"/>
          <w:kern w:val="0"/>
          <w:sz w:val="24"/>
          <w:lang w:eastAsia="en-US" w:bidi="ar-SA"/>
        </w:rPr>
        <w:t>tablets</w:t>
      </w:r>
      <w:r w:rsidR="00094EB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 smartphones</w:t>
      </w:r>
      <w:r w:rsidR="00E859A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for big-screen presentation and</w:t>
      </w:r>
      <w:r w:rsidR="00F90C2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121C3A">
        <w:rPr>
          <w:rFonts w:ascii="Arial" w:eastAsia="Times New Roman" w:hAnsi="Arial" w:cs="Arial"/>
          <w:kern w:val="0"/>
          <w:sz w:val="24"/>
          <w:lang w:eastAsia="en-US" w:bidi="ar-SA"/>
        </w:rPr>
        <w:t>markup</w:t>
      </w:r>
      <w:r w:rsidR="00E17E6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</w:t>
      </w:r>
      <w:r w:rsidR="0032285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KD-BYOD4K </w:t>
      </w:r>
      <w:r w:rsidR="00251FDD">
        <w:rPr>
          <w:rFonts w:ascii="Arial" w:eastAsia="Times New Roman" w:hAnsi="Arial" w:cs="Arial"/>
          <w:kern w:val="0"/>
          <w:sz w:val="24"/>
          <w:lang w:eastAsia="en-US" w:bidi="ar-SA"/>
        </w:rPr>
        <w:t>readily</w:t>
      </w:r>
      <w:r w:rsidR="0097649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accommodates </w:t>
      </w:r>
      <w:r w:rsidR="00DF5DC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 </w:t>
      </w:r>
      <w:r w:rsidR="00121C3A">
        <w:rPr>
          <w:rFonts w:ascii="Arial" w:eastAsia="Times New Roman" w:hAnsi="Arial" w:cs="Arial"/>
          <w:kern w:val="0"/>
          <w:sz w:val="24"/>
          <w:lang w:eastAsia="en-US" w:bidi="ar-SA"/>
        </w:rPr>
        <w:t>high-definition</w:t>
      </w:r>
      <w:r w:rsidR="0097649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wireless connection from</w:t>
      </w:r>
      <w:r w:rsidR="00E350F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all majo</w:t>
      </w:r>
      <w:r w:rsidR="00DA2DFD">
        <w:rPr>
          <w:rFonts w:ascii="Arial" w:eastAsia="Times New Roman" w:hAnsi="Arial" w:cs="Arial"/>
          <w:kern w:val="0"/>
          <w:sz w:val="24"/>
          <w:lang w:eastAsia="en-US" w:bidi="ar-SA"/>
        </w:rPr>
        <w:t>r operating platforms –</w:t>
      </w:r>
      <w:r w:rsidR="0097649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EA7962">
        <w:rPr>
          <w:rFonts w:ascii="Arial" w:eastAsia="Times New Roman" w:hAnsi="Arial" w:cs="Arial"/>
          <w:kern w:val="0"/>
          <w:sz w:val="24"/>
          <w:lang w:eastAsia="en-US" w:bidi="ar-SA"/>
        </w:rPr>
        <w:t>Windows</w:t>
      </w:r>
      <w:r w:rsidR="00D76E4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</w:t>
      </w:r>
      <w:r w:rsidR="00EA796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Mac OS</w:t>
      </w:r>
      <w:r w:rsidR="00D76E4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via the dedicated </w:t>
      </w:r>
      <w:r w:rsidR="00D76E4A" w:rsidRPr="00502285">
        <w:rPr>
          <w:rFonts w:ascii="Arial" w:eastAsia="Times New Roman" w:hAnsi="Arial" w:cs="Arial"/>
          <w:kern w:val="0"/>
          <w:sz w:val="24"/>
          <w:lang w:eastAsia="en-US" w:bidi="ar-SA"/>
        </w:rPr>
        <w:t>KDPlay™</w:t>
      </w:r>
      <w:r w:rsidR="00203CD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D76E4A">
        <w:rPr>
          <w:rFonts w:ascii="Arial" w:eastAsia="Times New Roman" w:hAnsi="Arial" w:cs="Arial"/>
          <w:kern w:val="0"/>
          <w:sz w:val="24"/>
          <w:lang w:eastAsia="en-US" w:bidi="ar-SA"/>
        </w:rPr>
        <w:t>system application</w:t>
      </w:r>
      <w:r w:rsidR="00EA796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</w:t>
      </w:r>
      <w:r w:rsidR="00D76E4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from </w:t>
      </w:r>
      <w:r w:rsidR="00EA7962">
        <w:rPr>
          <w:rFonts w:ascii="Arial" w:eastAsia="Times New Roman" w:hAnsi="Arial" w:cs="Arial"/>
          <w:kern w:val="0"/>
          <w:sz w:val="24"/>
          <w:lang w:eastAsia="en-US" w:bidi="ar-SA"/>
        </w:rPr>
        <w:t>Chromebooks</w:t>
      </w:r>
      <w:r w:rsidR="00251FD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via </w:t>
      </w:r>
      <w:r w:rsidR="00C820C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Google </w:t>
      </w:r>
      <w:r w:rsidR="00251FDD">
        <w:rPr>
          <w:rFonts w:ascii="Arial" w:eastAsia="Times New Roman" w:hAnsi="Arial" w:cs="Arial"/>
          <w:kern w:val="0"/>
          <w:sz w:val="24"/>
          <w:lang w:eastAsia="en-US" w:bidi="ar-SA"/>
        </w:rPr>
        <w:t>Chromecast</w:t>
      </w:r>
      <w:r w:rsidR="003100A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0E5DC8">
        <w:rPr>
          <w:rFonts w:ascii="Arial" w:eastAsia="Times New Roman" w:hAnsi="Arial" w:cs="Arial"/>
          <w:kern w:val="0"/>
          <w:sz w:val="24"/>
          <w:lang w:eastAsia="en-US" w:bidi="ar-SA"/>
        </w:rPr>
        <w:t>software</w:t>
      </w:r>
      <w:r w:rsidR="00EA796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</w:t>
      </w:r>
      <w:r w:rsidR="00D76E4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from </w:t>
      </w:r>
      <w:r w:rsidR="00EA7962">
        <w:rPr>
          <w:rFonts w:ascii="Arial" w:eastAsia="Times New Roman" w:hAnsi="Arial" w:cs="Arial"/>
          <w:kern w:val="0"/>
          <w:sz w:val="24"/>
          <w:lang w:eastAsia="en-US" w:bidi="ar-SA"/>
        </w:rPr>
        <w:t>Android</w:t>
      </w:r>
      <w:r w:rsidR="006D78A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via Chromecast</w:t>
      </w:r>
      <w:r w:rsidR="003100A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software</w:t>
      </w:r>
      <w:r w:rsidR="006D78A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or </w:t>
      </w:r>
      <w:r w:rsidR="00D76E4A">
        <w:rPr>
          <w:rFonts w:ascii="Arial" w:eastAsia="Times New Roman" w:hAnsi="Arial" w:cs="Arial"/>
          <w:kern w:val="0"/>
          <w:sz w:val="24"/>
          <w:lang w:eastAsia="en-US" w:bidi="ar-SA"/>
        </w:rPr>
        <w:t>the KDPlay</w:t>
      </w:r>
      <w:r w:rsidR="006D78A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app</w:t>
      </w:r>
      <w:r w:rsidR="00251FD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</w:t>
      </w:r>
      <w:r w:rsidR="00D76E4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from</w:t>
      </w:r>
      <w:r w:rsidR="00251FD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iOS devices</w:t>
      </w:r>
      <w:r w:rsidR="006D78A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via Apple </w:t>
      </w:r>
      <w:proofErr w:type="spellStart"/>
      <w:r w:rsidR="006D78A5">
        <w:rPr>
          <w:rFonts w:ascii="Arial" w:eastAsia="Times New Roman" w:hAnsi="Arial" w:cs="Arial"/>
          <w:kern w:val="0"/>
          <w:sz w:val="24"/>
          <w:lang w:eastAsia="en-US" w:bidi="ar-SA"/>
        </w:rPr>
        <w:t>AirPlay</w:t>
      </w:r>
      <w:proofErr w:type="spellEnd"/>
      <w:r w:rsidR="00251FDD">
        <w:rPr>
          <w:rFonts w:ascii="Arial" w:eastAsia="Times New Roman" w:hAnsi="Arial" w:cs="Arial"/>
          <w:kern w:val="0"/>
          <w:sz w:val="24"/>
          <w:lang w:eastAsia="en-US" w:bidi="ar-SA"/>
        </w:rPr>
        <w:t>.</w:t>
      </w:r>
      <w:r w:rsidR="001D3E2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</w:p>
    <w:p w14:paraId="3277FB82" w14:textId="77777777" w:rsidR="00ED64E0" w:rsidRDefault="00ED64E0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3085C370" w14:textId="1CCADBCD" w:rsidR="00ED64E0" w:rsidRDefault="00ED64E0" w:rsidP="00ED64E0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>
        <w:rPr>
          <w:rFonts w:ascii="Arial" w:eastAsia="Times New Roman" w:hAnsi="Arial" w:cs="Arial"/>
          <w:kern w:val="0"/>
          <w:sz w:val="24"/>
          <w:lang w:eastAsia="en-US" w:bidi="ar-SA"/>
        </w:rPr>
        <w:t xml:space="preserve">Multiple </w:t>
      </w:r>
      <w:r w:rsidR="007B4794">
        <w:rPr>
          <w:rFonts w:ascii="Arial" w:eastAsia="Times New Roman" w:hAnsi="Arial" w:cs="Arial"/>
          <w:kern w:val="0"/>
          <w:sz w:val="24"/>
          <w:lang w:eastAsia="en-US" w:bidi="ar-SA"/>
        </w:rPr>
        <w:t>participants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may present and cast content simultaneously without the hassle of wires, effectively breaking down the barriers previously encountered 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>when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switching between</w:t>
      </w:r>
      <w:r w:rsidR="00E92A0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CD398B">
        <w:rPr>
          <w:rFonts w:ascii="Arial" w:eastAsia="Times New Roman" w:hAnsi="Arial" w:cs="Arial"/>
          <w:kern w:val="0"/>
          <w:sz w:val="24"/>
          <w:lang w:eastAsia="en-US" w:bidi="ar-SA"/>
        </w:rPr>
        <w:t>and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lastRenderedPageBreak/>
        <w:t xml:space="preserve">incorporating multiple formats and 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>operating systems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>U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p to four presenters may share content simultaneously using the </w:t>
      </w:r>
      <w:proofErr w:type="gramStart"/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automatically-adjusting</w:t>
      </w:r>
      <w:proofErr w:type="gramEnd"/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screen layout. </w:t>
      </w:r>
      <w:proofErr w:type="gramStart"/>
      <w:r w:rsidR="00C31DC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Remote participation can be accommodated by dedicating a laptop to perform as a bridge </w:t>
      </w:r>
      <w:r w:rsidR="003E115E">
        <w:rPr>
          <w:rFonts w:ascii="Arial" w:eastAsia="Times New Roman" w:hAnsi="Arial" w:cs="Arial"/>
          <w:kern w:val="0"/>
          <w:sz w:val="24"/>
          <w:lang w:eastAsia="en-US" w:bidi="ar-SA"/>
        </w:rPr>
        <w:t>from</w:t>
      </w:r>
      <w:r w:rsidR="00775B7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C31DC6">
        <w:rPr>
          <w:rFonts w:ascii="Arial" w:eastAsia="Times New Roman" w:hAnsi="Arial" w:cs="Arial"/>
          <w:kern w:val="0"/>
          <w:sz w:val="24"/>
          <w:lang w:eastAsia="en-US" w:bidi="ar-SA"/>
        </w:rPr>
        <w:t>Zoom</w:t>
      </w:r>
      <w:r w:rsidR="00FC2435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="00C31DC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Microsoft Teams or other similar software platforms</w:t>
      </w:r>
      <w:proofErr w:type="gramEnd"/>
      <w:r w:rsidR="00C31DC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The </w:t>
      </w:r>
      <w:r w:rsidR="00C31DC6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KD-BYOD4K features annotation, moderator management, and touchscreen and mouse control for a true interactive experience. Overlay tools are employed on the annotation and white board screens for real-time collaboration featuring screen captures that are downloadable via QR codes or </w:t>
      </w:r>
      <w:r w:rsidR="00C31DC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through the unit’s </w:t>
      </w:r>
      <w:r w:rsidR="00C31DC6" w:rsidRPr="00502285">
        <w:rPr>
          <w:rFonts w:ascii="Arial" w:eastAsia="Times New Roman" w:hAnsi="Arial" w:cs="Arial"/>
          <w:kern w:val="0"/>
          <w:sz w:val="24"/>
          <w:lang w:eastAsia="en-US" w:bidi="ar-SA"/>
        </w:rPr>
        <w:t>web browser</w:t>
      </w:r>
      <w:r w:rsidR="00C31DC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GUI</w:t>
      </w:r>
      <w:r w:rsidR="00C31DC6" w:rsidRPr="00502285">
        <w:rPr>
          <w:rFonts w:ascii="Arial" w:eastAsia="Times New Roman" w:hAnsi="Arial" w:cs="Arial"/>
          <w:kern w:val="0"/>
          <w:sz w:val="24"/>
          <w:lang w:eastAsia="en-US" w:bidi="ar-SA"/>
        </w:rPr>
        <w:t>.</w:t>
      </w:r>
    </w:p>
    <w:p w14:paraId="7944344F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28F2277F" w14:textId="58EE4E87" w:rsidR="009A7993" w:rsidRDefault="005052E9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>
        <w:rPr>
          <w:rFonts w:ascii="Arial" w:eastAsia="Times New Roman" w:hAnsi="Arial" w:cs="Arial"/>
          <w:kern w:val="0"/>
          <w:sz w:val="24"/>
          <w:lang w:eastAsia="en-US" w:bidi="en-US"/>
        </w:rPr>
        <w:t>T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 xml:space="preserve">he </w:t>
      </w:r>
      <w:r w:rsidR="004813FD">
        <w:rPr>
          <w:rFonts w:ascii="Arial" w:eastAsia="Times New Roman" w:hAnsi="Arial" w:cs="Arial"/>
          <w:kern w:val="0"/>
          <w:sz w:val="24"/>
          <w:lang w:eastAsia="en-US" w:bidi="ar-SA"/>
        </w:rPr>
        <w:t>KD-BYO</w:t>
      </w:r>
      <w:r w:rsidR="007F17A0">
        <w:rPr>
          <w:rFonts w:ascii="Arial" w:eastAsia="Times New Roman" w:hAnsi="Arial" w:cs="Arial"/>
          <w:kern w:val="0"/>
          <w:sz w:val="24"/>
          <w:lang w:eastAsia="en-US" w:bidi="ar-SA"/>
        </w:rPr>
        <w:t>D</w:t>
      </w:r>
      <w:r w:rsidR="004813FD">
        <w:rPr>
          <w:rFonts w:ascii="Arial" w:eastAsia="Times New Roman" w:hAnsi="Arial" w:cs="Arial"/>
          <w:kern w:val="0"/>
          <w:sz w:val="24"/>
          <w:lang w:eastAsia="en-US" w:bidi="ar-SA"/>
        </w:rPr>
        <w:t>4K</w:t>
      </w:r>
      <w:r w:rsidR="00C02122">
        <w:rPr>
          <w:rFonts w:ascii="Arial" w:eastAsia="Times New Roman" w:hAnsi="Arial" w:cs="Arial"/>
          <w:kern w:val="0"/>
          <w:sz w:val="24"/>
          <w:lang w:eastAsia="en-US" w:bidi="ar-SA"/>
        </w:rPr>
        <w:t>’s</w:t>
      </w:r>
      <w:r w:rsidR="004813F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simplified initial setup can be completed in under 10 minutes. </w:t>
      </w:r>
      <w:r w:rsidR="00C0212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</w:t>
      </w:r>
      <w:r w:rsidR="005573D2" w:rsidRPr="00502285">
        <w:rPr>
          <w:rFonts w:ascii="Arial" w:eastAsia="Times New Roman" w:hAnsi="Arial" w:cs="Arial"/>
          <w:kern w:val="0"/>
          <w:sz w:val="24"/>
          <w:lang w:eastAsia="en-US" w:bidi="ar-SA"/>
        </w:rPr>
        <w:t>KDPlay™</w:t>
      </w:r>
      <w:r w:rsidR="00725D6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app</w:t>
      </w:r>
      <w:r w:rsidR="00C0212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086ACD">
        <w:rPr>
          <w:rFonts w:ascii="Arial" w:eastAsia="Times New Roman" w:hAnsi="Arial" w:cs="Arial"/>
          <w:kern w:val="0"/>
          <w:sz w:val="24"/>
          <w:lang w:eastAsia="en-US" w:bidi="ar-SA"/>
        </w:rPr>
        <w:t>can be quickly</w:t>
      </w:r>
      <w:r w:rsidR="00DD43CF" w:rsidRPr="00851BE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loaded onto </w:t>
      </w:r>
      <w:r w:rsidR="001D3E29">
        <w:rPr>
          <w:rFonts w:ascii="Arial" w:eastAsia="Times New Roman" w:hAnsi="Arial" w:cs="Arial"/>
          <w:kern w:val="0"/>
          <w:sz w:val="24"/>
          <w:lang w:eastAsia="en-US" w:bidi="ar-SA"/>
        </w:rPr>
        <w:t>participants</w:t>
      </w:r>
      <w:r w:rsidR="00C02122">
        <w:rPr>
          <w:rFonts w:ascii="Arial" w:eastAsia="Times New Roman" w:hAnsi="Arial" w:cs="Arial"/>
          <w:kern w:val="0"/>
          <w:sz w:val="24"/>
          <w:lang w:eastAsia="en-US" w:bidi="ar-SA"/>
        </w:rPr>
        <w:t>’</w:t>
      </w:r>
      <w:r w:rsidR="00086AC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DD43CF" w:rsidRPr="00851BE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laptops from the KD-BYOD4K </w:t>
      </w:r>
      <w:r w:rsidR="009E2B0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unit’s </w:t>
      </w:r>
      <w:r w:rsidR="00DD43CF" w:rsidRPr="00851BE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web page or by simply plugging in the included KDPlay Flash™ USB </w:t>
      </w:r>
      <w:r w:rsidR="00AD770E">
        <w:rPr>
          <w:rFonts w:ascii="Arial" w:eastAsia="Times New Roman" w:hAnsi="Arial" w:cs="Arial"/>
          <w:kern w:val="0"/>
          <w:sz w:val="24"/>
          <w:lang w:eastAsia="en-US" w:bidi="ar-SA"/>
        </w:rPr>
        <w:t>drive</w:t>
      </w:r>
      <w:r w:rsidR="00DD43CF" w:rsidRPr="00851BE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for auto launch. </w:t>
      </w:r>
      <w:r w:rsidR="0030500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KDPlay Android app is a fast download away from </w:t>
      </w:r>
      <w:r w:rsidR="00252CEE">
        <w:rPr>
          <w:rFonts w:ascii="Arial" w:eastAsia="Times New Roman" w:hAnsi="Arial" w:cs="Arial"/>
          <w:kern w:val="0"/>
          <w:sz w:val="24"/>
          <w:lang w:eastAsia="en-US" w:bidi="ar-SA"/>
        </w:rPr>
        <w:t>content</w:t>
      </w:r>
      <w:r w:rsidR="007F17A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casting</w:t>
      </w:r>
      <w:r w:rsidR="00D670E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for Android devices not supporting Chromecast</w:t>
      </w:r>
      <w:r w:rsidR="00C02122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="007F17A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 the KD-BYOD4K offers</w:t>
      </w:r>
      <w:r w:rsidR="00172B9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A7650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direct </w:t>
      </w:r>
      <w:r w:rsidR="00E82D9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native </w:t>
      </w:r>
      <w:r w:rsidR="00A76500">
        <w:rPr>
          <w:rFonts w:ascii="Arial" w:eastAsia="Times New Roman" w:hAnsi="Arial" w:cs="Arial"/>
          <w:kern w:val="0"/>
          <w:sz w:val="24"/>
          <w:lang w:eastAsia="en-US" w:bidi="ar-SA"/>
        </w:rPr>
        <w:t>support for</w:t>
      </w:r>
      <w:r w:rsidR="0032532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proofErr w:type="spellStart"/>
      <w:r w:rsidR="001374FB">
        <w:rPr>
          <w:rFonts w:ascii="Arial" w:eastAsia="Times New Roman" w:hAnsi="Arial" w:cs="Arial"/>
          <w:kern w:val="0"/>
          <w:sz w:val="24"/>
          <w:lang w:eastAsia="en-US" w:bidi="ar-SA"/>
        </w:rPr>
        <w:t>AirPlay</w:t>
      </w:r>
      <w:proofErr w:type="spellEnd"/>
      <w:r w:rsidR="001374F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 Chromecast.</w:t>
      </w:r>
      <w:r w:rsidR="00851BE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</w:p>
    <w:p w14:paraId="7F828651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31AD21B8" w14:textId="5BBD6517" w:rsidR="00502285" w:rsidRPr="00502285" w:rsidRDefault="00261EAE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>
        <w:rPr>
          <w:rFonts w:ascii="Arial" w:eastAsia="Times New Roman" w:hAnsi="Arial" w:cs="Arial"/>
          <w:kern w:val="0"/>
          <w:sz w:val="24"/>
          <w:lang w:eastAsia="en-US" w:bidi="ar-SA"/>
        </w:rPr>
        <w:t>M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>oderator management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allows </w:t>
      </w:r>
      <w:r w:rsidR="00697006">
        <w:rPr>
          <w:rFonts w:ascii="Arial" w:eastAsia="Times New Roman" w:hAnsi="Arial" w:cs="Arial"/>
          <w:kern w:val="0"/>
          <w:sz w:val="24"/>
          <w:lang w:eastAsia="en-US" w:bidi="ar-SA"/>
        </w:rPr>
        <w:t>a</w:t>
      </w:r>
      <w:r w:rsidR="00AD770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designated team member </w:t>
      </w:r>
      <w:r w:rsidR="00D43FCD">
        <w:rPr>
          <w:rFonts w:ascii="Arial" w:eastAsia="Times New Roman" w:hAnsi="Arial" w:cs="Arial"/>
          <w:kern w:val="0"/>
          <w:sz w:val="24"/>
          <w:lang w:eastAsia="en-US" w:bidi="ar-SA"/>
        </w:rPr>
        <w:t>to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start and stop </w:t>
      </w:r>
      <w:r w:rsidR="00D91D4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casting from 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>selected device</w:t>
      </w:r>
      <w:r w:rsidR="00697006">
        <w:rPr>
          <w:rFonts w:ascii="Arial" w:eastAsia="Times New Roman" w:hAnsi="Arial" w:cs="Arial"/>
          <w:kern w:val="0"/>
          <w:sz w:val="24"/>
          <w:lang w:eastAsia="en-US" w:bidi="ar-SA"/>
        </w:rPr>
        <w:t>s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via the convenient</w:t>
      </w:r>
      <w:r w:rsidR="005453A3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collapsible </w:t>
      </w:r>
      <w:r w:rsidR="003E6B24">
        <w:rPr>
          <w:rFonts w:ascii="Arial" w:eastAsia="Times New Roman" w:hAnsi="Arial" w:cs="Arial"/>
          <w:kern w:val="0"/>
          <w:sz w:val="24"/>
          <w:lang w:eastAsia="en-US" w:bidi="ar-SA"/>
        </w:rPr>
        <w:t>KDPlay</w:t>
      </w:r>
      <w:r w:rsidR="00010B2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dock on the side of </w:t>
      </w:r>
      <w:r w:rsidR="00AD770E">
        <w:rPr>
          <w:rFonts w:ascii="Arial" w:eastAsia="Times New Roman" w:hAnsi="Arial" w:cs="Arial"/>
          <w:kern w:val="0"/>
          <w:sz w:val="24"/>
          <w:lang w:eastAsia="en-US" w:bidi="ar-SA"/>
        </w:rPr>
        <w:t>their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D763DA">
        <w:rPr>
          <w:rFonts w:ascii="Arial" w:eastAsia="Times New Roman" w:hAnsi="Arial" w:cs="Arial"/>
          <w:kern w:val="0"/>
          <w:sz w:val="24"/>
          <w:lang w:eastAsia="en-US" w:bidi="ar-SA"/>
        </w:rPr>
        <w:t>laptop display</w:t>
      </w:r>
      <w:r w:rsidR="0090254E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763DB8">
        <w:rPr>
          <w:rFonts w:ascii="Arial" w:eastAsia="Times New Roman" w:hAnsi="Arial" w:cs="Arial"/>
          <w:kern w:val="0"/>
          <w:sz w:val="24"/>
          <w:lang w:eastAsia="en-US" w:bidi="ar-SA"/>
        </w:rPr>
        <w:t>which features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content thumbnail previews and names of paired devices. Utilizing touchscreen and mouse forwarding features</w:t>
      </w:r>
      <w:r w:rsidR="00E44F2C">
        <w:rPr>
          <w:rFonts w:ascii="Arial" w:eastAsia="Times New Roman" w:hAnsi="Arial" w:cs="Arial"/>
          <w:kern w:val="0"/>
          <w:sz w:val="24"/>
          <w:lang w:eastAsia="en-US" w:bidi="ar-SA"/>
        </w:rPr>
        <w:t>, the KD</w:t>
      </w:r>
      <w:r w:rsidR="00767A36">
        <w:rPr>
          <w:rFonts w:ascii="Arial" w:eastAsia="Times New Roman" w:hAnsi="Arial" w:cs="Arial"/>
          <w:kern w:val="0"/>
          <w:sz w:val="24"/>
          <w:lang w:eastAsia="en-US" w:bidi="ar-SA"/>
        </w:rPr>
        <w:t>-</w:t>
      </w:r>
      <w:r w:rsidR="00E44F2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BYOD4K 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allows a connection by USB to the unit 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for</w:t>
      </w:r>
      <w:r w:rsidR="00156BC0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>point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-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>and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-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>click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functionality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for</w:t>
      </w:r>
      <w:r w:rsidR="00156BC0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desired casted </w:t>
      </w:r>
      <w:r w:rsidR="005D6124">
        <w:rPr>
          <w:rFonts w:ascii="Arial" w:eastAsia="Times New Roman" w:hAnsi="Arial" w:cs="Arial"/>
          <w:kern w:val="0"/>
          <w:sz w:val="24"/>
          <w:lang w:eastAsia="en-US" w:bidi="ar-SA"/>
        </w:rPr>
        <w:t>content</w:t>
      </w:r>
      <w:r w:rsidR="00497C4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– t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his 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feature</w:t>
      </w:r>
      <w:r w:rsidR="00156BC0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0D63D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also 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>works with up to four presenters at once.</w:t>
      </w:r>
    </w:p>
    <w:p w14:paraId="4D67D30D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3AED5543" w14:textId="52DC5D48" w:rsidR="00B656C6" w:rsidRPr="00502285" w:rsidRDefault="00502285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“</w:t>
      </w:r>
      <w:r w:rsidR="0067621C">
        <w:rPr>
          <w:rFonts w:ascii="Arial" w:eastAsia="Times New Roman" w:hAnsi="Arial" w:cs="Arial"/>
          <w:kern w:val="0"/>
          <w:sz w:val="24"/>
          <w:lang w:eastAsia="en-US" w:bidi="ar-SA"/>
        </w:rPr>
        <w:t>The KD-BYOD4K is</w:t>
      </w:r>
      <w:r w:rsidR="00364CC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 compact, single-</w:t>
      </w:r>
      <w:r w:rsidR="00284E71">
        <w:rPr>
          <w:rFonts w:ascii="Arial" w:eastAsia="Times New Roman" w:hAnsi="Arial" w:cs="Arial"/>
          <w:kern w:val="0"/>
          <w:sz w:val="24"/>
          <w:lang w:eastAsia="en-US" w:bidi="ar-SA"/>
        </w:rPr>
        <w:t>chassis</w:t>
      </w:r>
      <w:r w:rsidR="00364CC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solution </w:t>
      </w:r>
      <w:r w:rsidR="004A467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that improves meeting flow and efficiency and encourages </w:t>
      </w:r>
      <w:r w:rsidR="00E85E6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content sharing by simplifying the </w:t>
      </w:r>
      <w:r w:rsidR="00CA16F9">
        <w:rPr>
          <w:rFonts w:ascii="Arial" w:eastAsia="Times New Roman" w:hAnsi="Arial" w:cs="Arial"/>
          <w:kern w:val="0"/>
          <w:sz w:val="24"/>
          <w:lang w:eastAsia="en-US" w:bidi="ar-SA"/>
        </w:rPr>
        <w:t>process of connecting and switching between multiple meeting members</w:t>
      </w:r>
      <w:r w:rsidR="00D6253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in a business setting, or between students </w:t>
      </w:r>
      <w:r w:rsidR="00DA5646">
        <w:rPr>
          <w:rFonts w:ascii="Arial" w:eastAsia="Times New Roman" w:hAnsi="Arial" w:cs="Arial"/>
          <w:kern w:val="0"/>
          <w:sz w:val="24"/>
          <w:lang w:eastAsia="en-US" w:bidi="ar-SA"/>
        </w:rPr>
        <w:t>and instructors</w:t>
      </w:r>
      <w:r w:rsidR="00D6253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in an education </w:t>
      </w:r>
      <w:r w:rsidR="00B74F2B">
        <w:rPr>
          <w:rFonts w:ascii="Arial" w:eastAsia="Times New Roman" w:hAnsi="Arial" w:cs="Arial"/>
          <w:kern w:val="0"/>
          <w:sz w:val="24"/>
          <w:lang w:eastAsia="en-US" w:bidi="ar-SA"/>
        </w:rPr>
        <w:t>application</w:t>
      </w:r>
      <w:r w:rsidR="00CA16F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,” </w:t>
      </w:r>
      <w:r w:rsidR="00FA4CF9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said Masha </w:t>
      </w:r>
      <w:proofErr w:type="spellStart"/>
      <w:r w:rsidR="00FA4CF9" w:rsidRPr="00502285">
        <w:rPr>
          <w:rFonts w:ascii="Arial" w:eastAsia="Times New Roman" w:hAnsi="Arial" w:cs="Arial"/>
          <w:kern w:val="0"/>
          <w:sz w:val="24"/>
          <w:lang w:eastAsia="en-US" w:bidi="ar-SA"/>
        </w:rPr>
        <w:t>Lakhter</w:t>
      </w:r>
      <w:proofErr w:type="spellEnd"/>
      <w:r w:rsidR="00FA4CF9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="00FA4CF9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FA4CF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Key Digital </w:t>
      </w:r>
      <w:r w:rsidR="00FA4CF9" w:rsidRPr="00502285">
        <w:rPr>
          <w:rFonts w:ascii="Arial" w:eastAsia="Times New Roman" w:hAnsi="Arial" w:cs="Arial"/>
          <w:kern w:val="0"/>
          <w:sz w:val="24"/>
          <w:lang w:eastAsia="en-US" w:bidi="ar-SA"/>
        </w:rPr>
        <w:t>COO</w:t>
      </w:r>
      <w:r w:rsidR="009B3D2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</w:t>
      </w:r>
      <w:r w:rsidR="00FA4CF9">
        <w:rPr>
          <w:rFonts w:ascii="Arial" w:eastAsia="Times New Roman" w:hAnsi="Arial" w:cs="Arial"/>
          <w:kern w:val="0"/>
          <w:sz w:val="24"/>
          <w:lang w:eastAsia="en-US" w:bidi="ar-SA"/>
        </w:rPr>
        <w:t>“</w:t>
      </w:r>
      <w:r w:rsidR="00CA16F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Whatever device </w:t>
      </w:r>
      <w:r w:rsidR="00F11716">
        <w:rPr>
          <w:rFonts w:ascii="Arial" w:eastAsia="Times New Roman" w:hAnsi="Arial" w:cs="Arial"/>
          <w:kern w:val="0"/>
          <w:sz w:val="24"/>
          <w:lang w:eastAsia="en-US" w:bidi="ar-SA"/>
        </w:rPr>
        <w:t>participants carry into a meeting</w:t>
      </w:r>
      <w:r w:rsidR="00B74F2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or classroom</w:t>
      </w:r>
      <w:r w:rsidR="00F1171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can be handled wirelessly and reliably</w:t>
      </w:r>
      <w:r w:rsidR="00B9631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with excellent video resolution for even the most detailed </w:t>
      </w:r>
      <w:r w:rsidR="0043535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content such as reports and spreadsheets. Dual internet connections allow a </w:t>
      </w:r>
      <w:r w:rsidR="00741DC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simultaneous connection from public and </w:t>
      </w:r>
      <w:r w:rsidR="00741DC9">
        <w:rPr>
          <w:rFonts w:ascii="Arial" w:eastAsia="Times New Roman" w:hAnsi="Arial" w:cs="Arial"/>
          <w:kern w:val="0"/>
          <w:sz w:val="24"/>
          <w:lang w:eastAsia="en-US" w:bidi="ar-SA"/>
        </w:rPr>
        <w:lastRenderedPageBreak/>
        <w:t>internal</w:t>
      </w:r>
      <w:r w:rsidR="00E97679">
        <w:rPr>
          <w:rFonts w:ascii="Arial" w:eastAsia="Times New Roman" w:hAnsi="Arial" w:cs="Arial"/>
          <w:kern w:val="0"/>
          <w:sz w:val="24"/>
          <w:lang w:eastAsia="en-US" w:bidi="ar-SA"/>
        </w:rPr>
        <w:t>ly</w:t>
      </w:r>
      <w:r w:rsidR="00741DC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protected networks</w:t>
      </w:r>
      <w:r w:rsidR="00A75D3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E9767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to maintain </w:t>
      </w:r>
      <w:r w:rsidR="00A75D35">
        <w:rPr>
          <w:rFonts w:ascii="Arial" w:eastAsia="Times New Roman" w:hAnsi="Arial" w:cs="Arial"/>
          <w:kern w:val="0"/>
          <w:sz w:val="24"/>
          <w:lang w:eastAsia="en-US" w:bidi="ar-SA"/>
        </w:rPr>
        <w:t>security</w:t>
      </w:r>
      <w:r w:rsidR="0033295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while also allowing internet connectivity</w:t>
      </w:r>
      <w:r w:rsidR="00A75D35">
        <w:rPr>
          <w:rFonts w:ascii="Arial" w:eastAsia="Times New Roman" w:hAnsi="Arial" w:cs="Arial"/>
          <w:kern w:val="0"/>
          <w:sz w:val="24"/>
          <w:lang w:eastAsia="en-US" w:bidi="ar-SA"/>
        </w:rPr>
        <w:t>. And the KD-BYOD4K is remarkably affordable.”</w:t>
      </w:r>
    </w:p>
    <w:p w14:paraId="23187CDB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5188F79D" w14:textId="49D72F11" w:rsidR="001865CE" w:rsidRDefault="00502285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Web GUI administration allows access</w:t>
      </w:r>
      <w:r w:rsidR="00160F9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via LAN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to the unit setup, moderator, and security tools on </w:t>
      </w:r>
      <w:r w:rsidR="00160F9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web browser</w:t>
      </w:r>
      <w:r w:rsidR="00160F9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interface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. Support documents and app downloads are also all available through this administrator web GUI.</w:t>
      </w:r>
      <w:r w:rsidR="000D732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With POE the device may be powered using </w:t>
      </w:r>
      <w:r w:rsidR="00F47103">
        <w:rPr>
          <w:rFonts w:ascii="Arial" w:eastAsia="Times New Roman" w:hAnsi="Arial" w:cs="Arial"/>
          <w:kern w:val="0"/>
          <w:sz w:val="24"/>
          <w:lang w:eastAsia="en-US" w:bidi="ar-SA"/>
        </w:rPr>
        <w:t>its POE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supported LAN port.</w:t>
      </w:r>
      <w:r w:rsidR="003B4E3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1865CE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Audio of the casted devices 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is</w:t>
      </w:r>
      <w:r w:rsidR="00156BC0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1865CE" w:rsidRPr="00502285">
        <w:rPr>
          <w:rFonts w:ascii="Arial" w:eastAsia="Times New Roman" w:hAnsi="Arial" w:cs="Arial"/>
          <w:kern w:val="0"/>
          <w:sz w:val="24"/>
          <w:lang w:eastAsia="en-US" w:bidi="ar-SA"/>
        </w:rPr>
        <w:t>de-embedded at the unit’s analog L/R audio connector for ease of integration with audio amplification and mixing systems</w:t>
      </w:r>
      <w:r w:rsidR="00E91D61">
        <w:rPr>
          <w:rFonts w:ascii="Arial" w:eastAsia="Times New Roman" w:hAnsi="Arial" w:cs="Arial"/>
          <w:kern w:val="0"/>
          <w:sz w:val="24"/>
          <w:lang w:eastAsia="en-US" w:bidi="ar-SA"/>
        </w:rPr>
        <w:t>.</w:t>
      </w:r>
    </w:p>
    <w:p w14:paraId="63E3E360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5B1AC04A" w14:textId="5EF89F70" w:rsidR="009E5ECA" w:rsidRDefault="00816E36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>
        <w:rPr>
          <w:rFonts w:ascii="Arial" w:eastAsia="Times New Roman" w:hAnsi="Arial" w:cs="Arial"/>
          <w:kern w:val="0"/>
          <w:sz w:val="24"/>
          <w:lang w:eastAsia="en-US" w:bidi="ar-SA"/>
        </w:rPr>
        <w:t>If extended capabilities are needed</w:t>
      </w:r>
      <w:r w:rsidR="0094237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in an </w:t>
      </w:r>
      <w:r w:rsidR="00924A55">
        <w:rPr>
          <w:rFonts w:ascii="Arial" w:eastAsia="Times New Roman" w:hAnsi="Arial" w:cs="Arial"/>
          <w:kern w:val="0"/>
          <w:sz w:val="24"/>
          <w:lang w:eastAsia="en-US" w:bidi="ar-SA"/>
        </w:rPr>
        <w:t>installation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the 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KD-BYOD4K </w:t>
      </w:r>
      <w:r w:rsidR="00C1715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is </w:t>
      </w:r>
      <w:r w:rsidR="00D834D4">
        <w:rPr>
          <w:rFonts w:ascii="Arial" w:eastAsia="Times New Roman" w:hAnsi="Arial" w:cs="Arial"/>
          <w:kern w:val="0"/>
          <w:sz w:val="24"/>
          <w:lang w:eastAsia="en-US" w:bidi="ar-SA"/>
        </w:rPr>
        <w:t>part of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Key Digital’s </w:t>
      </w:r>
      <w:r w:rsidR="006044DF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comprehensive hardware and software ecosystem 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>of Presentation Solutions</w:t>
      </w:r>
      <w:r w:rsidR="00781FE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 xml:space="preserve">– 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 product family including </w:t>
      </w:r>
      <w:r w:rsidR="0013486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presentation switchers, </w:t>
      </w:r>
      <w:r w:rsidR="0057633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multi-format </w:t>
      </w:r>
      <w:r w:rsidR="00DB7EB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video </w:t>
      </w:r>
      <w:r w:rsidR="0057633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switchers with </w:t>
      </w:r>
      <w:proofErr w:type="spellStart"/>
      <w:r w:rsidR="00D618E2">
        <w:rPr>
          <w:rFonts w:ascii="Arial" w:eastAsia="Times New Roman" w:hAnsi="Arial" w:cs="Arial"/>
          <w:kern w:val="0"/>
          <w:sz w:val="24"/>
          <w:lang w:eastAsia="en-US" w:bidi="ar-SA"/>
        </w:rPr>
        <w:t>HDBaseT</w:t>
      </w:r>
      <w:proofErr w:type="spellEnd"/>
      <w:r w:rsidR="00D618E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C47F2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extender </w:t>
      </w:r>
      <w:r w:rsidR="00D618E2">
        <w:rPr>
          <w:rFonts w:ascii="Arial" w:eastAsia="Times New Roman" w:hAnsi="Arial" w:cs="Arial"/>
          <w:kern w:val="0"/>
          <w:sz w:val="24"/>
          <w:lang w:eastAsia="en-US" w:bidi="ar-SA"/>
        </w:rPr>
        <w:t>transmitters,</w:t>
      </w:r>
      <w:r w:rsidR="007C454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proofErr w:type="spellStart"/>
      <w:r w:rsidR="0017798C">
        <w:rPr>
          <w:rFonts w:ascii="Arial" w:eastAsia="Times New Roman" w:hAnsi="Arial" w:cs="Arial"/>
          <w:kern w:val="0"/>
          <w:sz w:val="24"/>
          <w:lang w:eastAsia="en-US" w:bidi="ar-SA"/>
        </w:rPr>
        <w:t>HDBaseT</w:t>
      </w:r>
      <w:proofErr w:type="spellEnd"/>
      <w:r w:rsidR="0017798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receivers with multi</w:t>
      </w:r>
      <w:r w:rsidR="00DB7EB8">
        <w:rPr>
          <w:rFonts w:ascii="Arial" w:eastAsia="Times New Roman" w:hAnsi="Arial" w:cs="Arial"/>
          <w:kern w:val="0"/>
          <w:sz w:val="24"/>
          <w:lang w:eastAsia="en-US" w:bidi="ar-SA"/>
        </w:rPr>
        <w:t>-</w:t>
      </w:r>
      <w:r w:rsidR="0017798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format </w:t>
      </w:r>
      <w:r w:rsidR="00373D8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video </w:t>
      </w:r>
      <w:r w:rsidR="0017798C">
        <w:rPr>
          <w:rFonts w:ascii="Arial" w:eastAsia="Times New Roman" w:hAnsi="Arial" w:cs="Arial"/>
          <w:kern w:val="0"/>
          <w:sz w:val="24"/>
          <w:lang w:eastAsia="en-US" w:bidi="ar-SA"/>
        </w:rPr>
        <w:t>outputs</w:t>
      </w:r>
      <w:r w:rsidR="000F397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 audio de-embedding</w:t>
      </w:r>
      <w:r w:rsidR="0075043D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="00D618E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BE35EC">
        <w:rPr>
          <w:rFonts w:ascii="Arial" w:eastAsia="Times New Roman" w:hAnsi="Arial" w:cs="Arial"/>
          <w:kern w:val="0"/>
          <w:sz w:val="24"/>
          <w:lang w:eastAsia="en-US" w:bidi="ar-SA"/>
        </w:rPr>
        <w:t>video tiling processors</w:t>
      </w:r>
      <w:r w:rsidR="009A1A1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</w:t>
      </w:r>
      <w:r w:rsidR="00355BDF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8049EE">
        <w:rPr>
          <w:rFonts w:ascii="Arial" w:eastAsia="Times New Roman" w:hAnsi="Arial" w:cs="Arial"/>
          <w:kern w:val="0"/>
          <w:sz w:val="24"/>
          <w:lang w:eastAsia="en-US" w:bidi="ar-SA"/>
        </w:rPr>
        <w:t>USB cameras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</w:t>
      </w:r>
    </w:p>
    <w:p w14:paraId="3896D6A2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1C4E7229" w14:textId="2BC37337" w:rsidR="00CE7066" w:rsidRPr="00CE7066" w:rsidRDefault="007472DE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>
        <w:rPr>
          <w:rFonts w:ascii="Arial" w:eastAsia="Times New Roman" w:hAnsi="Arial" w:cs="Arial"/>
          <w:kern w:val="0"/>
          <w:sz w:val="24"/>
          <w:lang w:eastAsia="en-US" w:bidi="ar-SA"/>
        </w:rPr>
        <w:t>The KD-BYOD4K complete wireless presentation solution</w:t>
      </w:r>
      <w:r w:rsidR="00AA3FB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337AD0">
        <w:rPr>
          <w:rFonts w:ascii="Arial" w:eastAsia="Times New Roman" w:hAnsi="Arial" w:cs="Arial"/>
          <w:kern w:val="0"/>
          <w:sz w:val="24"/>
          <w:lang w:eastAsia="en-US" w:bidi="ar-SA"/>
        </w:rPr>
        <w:t>is priced at $699</w:t>
      </w:r>
      <w:r w:rsidR="00B555C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(U.</w:t>
      </w:r>
      <w:r w:rsidR="00FC1BEF">
        <w:rPr>
          <w:rFonts w:ascii="Arial" w:eastAsia="Times New Roman" w:hAnsi="Arial" w:cs="Arial"/>
          <w:kern w:val="0"/>
          <w:sz w:val="24"/>
          <w:lang w:eastAsia="en-US" w:bidi="ar-SA"/>
        </w:rPr>
        <w:t>S.)</w:t>
      </w:r>
      <w:r w:rsidR="0013045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MSRP</w:t>
      </w:r>
      <w:r w:rsidR="00347B5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CE706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and </w:t>
      </w:r>
      <w:r w:rsidR="00CE7066" w:rsidRPr="00CE706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is available in-stock from Key Digital and authorized resellers. </w:t>
      </w:r>
    </w:p>
    <w:p w14:paraId="6B8B839B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54F45F0E" w14:textId="2532CADA" w:rsidR="001C5E87" w:rsidRDefault="00CE7066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CE706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Visit the </w:t>
      </w:r>
      <w:hyperlink r:id="rId19" w:history="1">
        <w:r w:rsidRPr="00850F5C">
          <w:rPr>
            <w:rStyle w:val="Hyperlink"/>
            <w:rFonts w:ascii="Arial" w:eastAsia="Times New Roman" w:hAnsi="Arial" w:cs="Arial"/>
            <w:kern w:val="0"/>
            <w:sz w:val="24"/>
            <w:lang w:eastAsia="en-US" w:bidi="ar-SA"/>
          </w:rPr>
          <w:t>KD-BYOD4K product page</w:t>
        </w:r>
      </w:hyperlink>
      <w:r w:rsidR="00850F5C">
        <w:rPr>
          <w:rFonts w:ascii="Arial" w:eastAsia="Times New Roman" w:hAnsi="Arial" w:cs="Arial"/>
          <w:kern w:val="0"/>
          <w:sz w:val="24"/>
          <w:lang w:eastAsia="en-US" w:bidi="ar-SA"/>
        </w:rPr>
        <w:t>.</w:t>
      </w:r>
      <w:r w:rsidRPr="00CE706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</w:p>
    <w:p w14:paraId="44C0EEE7" w14:textId="3899DACD" w:rsidR="00A367B1" w:rsidRDefault="00A367B1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16460653" w14:textId="58ECDE88" w:rsidR="00502285" w:rsidRPr="00190D09" w:rsidRDefault="00514EA8" w:rsidP="00190D09">
      <w:pPr>
        <w:pStyle w:val="ListParagraph"/>
        <w:widowControl/>
        <w:suppressAutoHyphens w:val="0"/>
        <w:spacing w:line="360" w:lineRule="auto"/>
        <w:jc w:val="right"/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</w:pPr>
      <w:r w:rsidRPr="00190D0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>…</w:t>
      </w:r>
      <w:r w:rsidR="00224BDE" w:rsidRPr="00190D0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>ends</w:t>
      </w:r>
      <w:r w:rsidRPr="00190D0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 xml:space="preserve"> </w:t>
      </w:r>
      <w:r w:rsidR="00B65222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>657</w:t>
      </w:r>
      <w:r w:rsidR="00B65222" w:rsidRPr="00190D0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 xml:space="preserve"> </w:t>
      </w:r>
      <w:r w:rsidR="00BE798D" w:rsidRPr="00190D0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>words</w:t>
      </w:r>
    </w:p>
    <w:p w14:paraId="176D49C3" w14:textId="77777777" w:rsidR="00502285" w:rsidRPr="00502285" w:rsidRDefault="00502285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6DE6926C" w14:textId="00558868" w:rsidR="00172BA7" w:rsidRPr="00172BA7" w:rsidRDefault="00172BA7" w:rsidP="00514EA8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File 1: </w:t>
      </w:r>
      <w:r w:rsidR="007109F7" w:rsidRPr="007109F7">
        <w:rPr>
          <w:rFonts w:ascii="Arial" w:eastAsia="Arial Unicode MS" w:hAnsi="Arial" w:cs="Arial"/>
          <w:noProof w:val="0"/>
          <w:bdr w:val="nil"/>
        </w:rPr>
        <w:t>KD-BYOD4K</w:t>
      </w:r>
      <w:r w:rsidR="00156BC0">
        <w:rPr>
          <w:rFonts w:ascii="Arial" w:eastAsia="Arial Unicode MS" w:hAnsi="Arial" w:cs="Arial"/>
          <w:noProof w:val="0"/>
          <w:bdr w:val="nil"/>
        </w:rPr>
        <w:t>_</w:t>
      </w:r>
      <w:r w:rsidR="007109F7" w:rsidRPr="007109F7">
        <w:rPr>
          <w:rFonts w:ascii="Arial" w:eastAsia="Arial Unicode MS" w:hAnsi="Arial" w:cs="Arial"/>
          <w:noProof w:val="0"/>
          <w:bdr w:val="nil"/>
        </w:rPr>
        <w:t>front.png</w:t>
      </w:r>
    </w:p>
    <w:p w14:paraId="418C34F1" w14:textId="4DE23F79" w:rsidR="00172BA7" w:rsidRDefault="00172BA7" w:rsidP="00514EA8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Caption 1: </w:t>
      </w:r>
      <w:r w:rsidR="0055767E">
        <w:rPr>
          <w:rFonts w:ascii="Arial" w:eastAsia="Arial Unicode MS" w:hAnsi="Arial" w:cs="Arial"/>
          <w:noProof w:val="0"/>
          <w:bdr w:val="nil"/>
        </w:rPr>
        <w:t>The Key Digital KD-BYOD4K Wireless Presentation Gateway front panel</w:t>
      </w:r>
    </w:p>
    <w:p w14:paraId="6A851932" w14:textId="0F248AAE" w:rsidR="00172BA7" w:rsidRDefault="00172BA7" w:rsidP="00514EA8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92AC5D" w14:textId="6C5EA6C4" w:rsidR="00172BA7" w:rsidRPr="00172BA7" w:rsidRDefault="00172BA7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File </w:t>
      </w:r>
      <w:r w:rsidR="0055767E">
        <w:rPr>
          <w:rFonts w:ascii="Arial" w:eastAsia="Arial Unicode MS" w:hAnsi="Arial" w:cs="Arial"/>
          <w:noProof w:val="0"/>
          <w:bdr w:val="nil"/>
        </w:rPr>
        <w:t>2</w:t>
      </w:r>
      <w:r w:rsidRPr="00172BA7">
        <w:rPr>
          <w:rFonts w:ascii="Arial" w:eastAsia="Arial Unicode MS" w:hAnsi="Arial" w:cs="Arial"/>
          <w:noProof w:val="0"/>
          <w:bdr w:val="nil"/>
        </w:rPr>
        <w:t xml:space="preserve">: </w:t>
      </w:r>
      <w:r w:rsidR="007109F7" w:rsidRPr="007109F7">
        <w:rPr>
          <w:rFonts w:ascii="Arial" w:eastAsia="Arial Unicode MS" w:hAnsi="Arial" w:cs="Arial"/>
          <w:noProof w:val="0"/>
          <w:bdr w:val="nil"/>
        </w:rPr>
        <w:t>KD-BYOD4K</w:t>
      </w:r>
      <w:r w:rsidR="00156BC0">
        <w:rPr>
          <w:rFonts w:ascii="Arial" w:eastAsia="Arial Unicode MS" w:hAnsi="Arial" w:cs="Arial"/>
          <w:noProof w:val="0"/>
          <w:bdr w:val="nil"/>
        </w:rPr>
        <w:t>_</w:t>
      </w:r>
      <w:r w:rsidR="007109F7" w:rsidRPr="007109F7">
        <w:rPr>
          <w:rFonts w:ascii="Arial" w:eastAsia="Arial Unicode MS" w:hAnsi="Arial" w:cs="Arial"/>
          <w:noProof w:val="0"/>
          <w:bdr w:val="nil"/>
        </w:rPr>
        <w:t>rear.png</w:t>
      </w:r>
    </w:p>
    <w:p w14:paraId="32E1D015" w14:textId="114A358D" w:rsidR="0055767E" w:rsidRDefault="00172BA7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Caption </w:t>
      </w:r>
      <w:r w:rsidR="0055767E">
        <w:rPr>
          <w:rFonts w:ascii="Arial" w:eastAsia="Arial Unicode MS" w:hAnsi="Arial" w:cs="Arial"/>
          <w:noProof w:val="0"/>
          <w:bdr w:val="nil"/>
        </w:rPr>
        <w:t>2</w:t>
      </w:r>
      <w:r w:rsidRPr="00172BA7">
        <w:rPr>
          <w:rFonts w:ascii="Arial" w:eastAsia="Arial Unicode MS" w:hAnsi="Arial" w:cs="Arial"/>
          <w:noProof w:val="0"/>
          <w:bdr w:val="nil"/>
        </w:rPr>
        <w:t xml:space="preserve">: </w:t>
      </w:r>
      <w:r w:rsidR="0055767E">
        <w:rPr>
          <w:rFonts w:ascii="Arial" w:eastAsia="Arial Unicode MS" w:hAnsi="Arial" w:cs="Arial"/>
          <w:noProof w:val="0"/>
          <w:bdr w:val="nil"/>
        </w:rPr>
        <w:t xml:space="preserve">The Key Digital KD-BYOD4K Wireless Presentation Gateway </w:t>
      </w:r>
      <w:r w:rsidR="006F62F7">
        <w:rPr>
          <w:rFonts w:ascii="Arial" w:eastAsia="Arial Unicode MS" w:hAnsi="Arial" w:cs="Arial"/>
          <w:noProof w:val="0"/>
          <w:bdr w:val="nil"/>
        </w:rPr>
        <w:t>rear</w:t>
      </w:r>
      <w:r w:rsidR="0055767E">
        <w:rPr>
          <w:rFonts w:ascii="Arial" w:eastAsia="Arial Unicode MS" w:hAnsi="Arial" w:cs="Arial"/>
          <w:noProof w:val="0"/>
          <w:bdr w:val="nil"/>
        </w:rPr>
        <w:t xml:space="preserve"> panel</w:t>
      </w:r>
    </w:p>
    <w:p w14:paraId="07E8DDD3" w14:textId="1E59D9A4" w:rsidR="00172BA7" w:rsidRDefault="00172BA7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36C2E06C" w14:textId="77777777" w:rsidR="004E5003" w:rsidRDefault="004E5003" w:rsidP="004E500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File </w:t>
      </w:r>
      <w:r>
        <w:rPr>
          <w:rFonts w:ascii="Arial" w:eastAsia="Arial Unicode MS" w:hAnsi="Arial" w:cs="Arial"/>
          <w:noProof w:val="0"/>
          <w:bdr w:val="nil"/>
        </w:rPr>
        <w:t>3</w:t>
      </w:r>
      <w:r w:rsidRPr="00172BA7">
        <w:rPr>
          <w:rFonts w:ascii="Arial" w:eastAsia="Arial Unicode MS" w:hAnsi="Arial" w:cs="Arial"/>
          <w:noProof w:val="0"/>
          <w:bdr w:val="nil"/>
        </w:rPr>
        <w:t xml:space="preserve">: </w:t>
      </w:r>
      <w:r w:rsidRPr="004E5003">
        <w:rPr>
          <w:rFonts w:ascii="Arial" w:eastAsia="Arial Unicode MS" w:hAnsi="Arial" w:cs="Arial"/>
          <w:noProof w:val="0"/>
          <w:bdr w:val="nil"/>
        </w:rPr>
        <w:t>KD-BYOD4K_Corporate.png</w:t>
      </w:r>
    </w:p>
    <w:p w14:paraId="727427B3" w14:textId="758F72E8" w:rsidR="004E5003" w:rsidRDefault="004E5003" w:rsidP="004E500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Caption </w:t>
      </w:r>
      <w:r>
        <w:rPr>
          <w:rFonts w:ascii="Arial" w:eastAsia="Arial Unicode MS" w:hAnsi="Arial" w:cs="Arial"/>
          <w:noProof w:val="0"/>
          <w:bdr w:val="nil"/>
        </w:rPr>
        <w:t xml:space="preserve">3: From </w:t>
      </w:r>
      <w:r w:rsidR="001D1FE6">
        <w:rPr>
          <w:rFonts w:ascii="Arial" w:eastAsia="Arial Unicode MS" w:hAnsi="Arial" w:cs="Arial"/>
          <w:noProof w:val="0"/>
          <w:bdr w:val="nil"/>
        </w:rPr>
        <w:t xml:space="preserve">board room to huddle space, the Key Digital KD-BYOD4K </w:t>
      </w:r>
      <w:r w:rsidR="00CE7869">
        <w:rPr>
          <w:rFonts w:ascii="Arial" w:eastAsia="Arial Unicode MS" w:hAnsi="Arial" w:cs="Arial"/>
          <w:noProof w:val="0"/>
          <w:bdr w:val="nil"/>
        </w:rPr>
        <w:t xml:space="preserve">streamlines wireless content casting across all major </w:t>
      </w:r>
      <w:r w:rsidR="009556A4">
        <w:rPr>
          <w:rFonts w:ascii="Arial" w:eastAsia="Arial Unicode MS" w:hAnsi="Arial" w:cs="Arial"/>
          <w:noProof w:val="0"/>
          <w:bdr w:val="nil"/>
        </w:rPr>
        <w:t>device operating systems</w:t>
      </w:r>
    </w:p>
    <w:p w14:paraId="1B3825CB" w14:textId="77777777" w:rsidR="009556A4" w:rsidRDefault="009556A4" w:rsidP="004E500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63FB81DD" w14:textId="1F149407" w:rsidR="00172BA7" w:rsidRPr="00172BA7" w:rsidRDefault="00172BA7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File </w:t>
      </w:r>
      <w:r w:rsidR="004E5003">
        <w:rPr>
          <w:rFonts w:ascii="Arial" w:eastAsia="Arial Unicode MS" w:hAnsi="Arial" w:cs="Arial"/>
          <w:noProof w:val="0"/>
          <w:bdr w:val="nil"/>
        </w:rPr>
        <w:t>4</w:t>
      </w:r>
      <w:r w:rsidRPr="00172BA7">
        <w:rPr>
          <w:rFonts w:ascii="Arial" w:eastAsia="Arial Unicode MS" w:hAnsi="Arial" w:cs="Arial"/>
          <w:noProof w:val="0"/>
          <w:bdr w:val="nil"/>
        </w:rPr>
        <w:t xml:space="preserve">: </w:t>
      </w:r>
      <w:r w:rsidR="007109F7" w:rsidRPr="007109F7">
        <w:rPr>
          <w:rFonts w:ascii="Arial" w:eastAsia="Arial Unicode MS" w:hAnsi="Arial" w:cs="Arial"/>
          <w:noProof w:val="0"/>
          <w:bdr w:val="nil"/>
        </w:rPr>
        <w:t>KD-BYOD4K_OnScreenMarkUp.png</w:t>
      </w:r>
    </w:p>
    <w:p w14:paraId="3D4C51CB" w14:textId="737F8357" w:rsidR="0055767E" w:rsidRDefault="00172BA7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Caption </w:t>
      </w:r>
      <w:r w:rsidR="004E5003">
        <w:rPr>
          <w:rFonts w:ascii="Arial" w:eastAsia="Arial Unicode MS" w:hAnsi="Arial" w:cs="Arial"/>
          <w:noProof w:val="0"/>
          <w:bdr w:val="nil"/>
        </w:rPr>
        <w:t>4</w:t>
      </w:r>
      <w:r w:rsidRPr="00172BA7">
        <w:rPr>
          <w:rFonts w:ascii="Arial" w:eastAsia="Arial Unicode MS" w:hAnsi="Arial" w:cs="Arial"/>
          <w:noProof w:val="0"/>
          <w:bdr w:val="nil"/>
        </w:rPr>
        <w:t xml:space="preserve">: </w:t>
      </w:r>
      <w:r w:rsidR="0055767E">
        <w:rPr>
          <w:rFonts w:ascii="Arial" w:eastAsia="Arial Unicode MS" w:hAnsi="Arial" w:cs="Arial"/>
          <w:noProof w:val="0"/>
          <w:bdr w:val="nil"/>
        </w:rPr>
        <w:t>The Key Digital KD-BYOD4K Wireless Presentation Gateway allows on-screen annotation and markup though mouse and touchscreen support for up to four users simultaneously</w:t>
      </w:r>
    </w:p>
    <w:p w14:paraId="0120EA60" w14:textId="33EAA6AC" w:rsidR="007109F7" w:rsidRDefault="007109F7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151D3B93" w14:textId="575662EA" w:rsidR="007109F7" w:rsidRPr="00172BA7" w:rsidRDefault="005613A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>
        <w:rPr>
          <w:rFonts w:ascii="Arial" w:eastAsia="Arial Unicode MS" w:hAnsi="Arial" w:cs="Arial"/>
          <w:noProof w:val="0"/>
          <w:bdr w:val="nil"/>
        </w:rPr>
        <w:t xml:space="preserve">Photo File </w:t>
      </w:r>
      <w:r w:rsidR="004E5003">
        <w:rPr>
          <w:rFonts w:ascii="Arial" w:eastAsia="Arial Unicode MS" w:hAnsi="Arial" w:cs="Arial"/>
          <w:noProof w:val="0"/>
          <w:bdr w:val="nil"/>
        </w:rPr>
        <w:t>5</w:t>
      </w:r>
      <w:r w:rsidR="007109F7" w:rsidRPr="00172BA7">
        <w:rPr>
          <w:rFonts w:ascii="Arial" w:eastAsia="Arial Unicode MS" w:hAnsi="Arial" w:cs="Arial"/>
          <w:noProof w:val="0"/>
          <w:bdr w:val="nil"/>
        </w:rPr>
        <w:t xml:space="preserve">: </w:t>
      </w:r>
      <w:r w:rsidR="007109F7" w:rsidRPr="007109F7">
        <w:rPr>
          <w:rFonts w:ascii="Arial" w:eastAsia="Arial Unicode MS" w:hAnsi="Arial" w:cs="Arial"/>
          <w:noProof w:val="0"/>
          <w:bdr w:val="nil"/>
        </w:rPr>
        <w:t>KD-BYOD4K_QuadMod.png</w:t>
      </w:r>
    </w:p>
    <w:p w14:paraId="3E2A10D5" w14:textId="281D92C9" w:rsidR="0055767E" w:rsidRDefault="005613A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>
        <w:rPr>
          <w:rFonts w:ascii="Arial" w:eastAsia="Arial Unicode MS" w:hAnsi="Arial" w:cs="Arial"/>
          <w:noProof w:val="0"/>
          <w:bdr w:val="nil"/>
        </w:rPr>
        <w:t xml:space="preserve">Photo Caption </w:t>
      </w:r>
      <w:r w:rsidR="004E5003">
        <w:rPr>
          <w:rFonts w:ascii="Arial" w:eastAsia="Arial Unicode MS" w:hAnsi="Arial" w:cs="Arial"/>
          <w:noProof w:val="0"/>
          <w:bdr w:val="nil"/>
        </w:rPr>
        <w:t>5</w:t>
      </w:r>
      <w:r w:rsidR="007109F7" w:rsidRPr="00172BA7">
        <w:rPr>
          <w:rFonts w:ascii="Arial" w:eastAsia="Arial Unicode MS" w:hAnsi="Arial" w:cs="Arial"/>
          <w:noProof w:val="0"/>
          <w:bdr w:val="nil"/>
        </w:rPr>
        <w:t xml:space="preserve">: </w:t>
      </w:r>
      <w:r w:rsidR="0055767E">
        <w:rPr>
          <w:rFonts w:ascii="Arial" w:eastAsia="Arial Unicode MS" w:hAnsi="Arial" w:cs="Arial"/>
          <w:noProof w:val="0"/>
          <w:bdr w:val="nil"/>
        </w:rPr>
        <w:t xml:space="preserve">The Key Digital KD-BYOD4K Wireless Presentation Gateway allows up to four participants to cast content with its </w:t>
      </w:r>
      <w:r w:rsidR="0055767E" w:rsidRPr="00502285">
        <w:rPr>
          <w:rFonts w:ascii="Arial" w:hAnsi="Arial" w:cs="Arial"/>
          <w:noProof w:val="0"/>
        </w:rPr>
        <w:t>automatically-adjusting screen layout</w:t>
      </w:r>
    </w:p>
    <w:p w14:paraId="2B843C21" w14:textId="77777777" w:rsidR="00E11FE3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558B4D68" w:rsidR="00E11FE3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90D09">
        <w:rPr>
          <w:rFonts w:ascii="Arial" w:eastAsia="Arial Unicode MS" w:hAnsi="Arial" w:cs="Arial"/>
          <w:b/>
          <w:noProof w:val="0"/>
          <w:bdr w:val="nil"/>
        </w:rPr>
        <w:t>About Key Digital</w:t>
      </w:r>
      <w:r>
        <w:rPr>
          <w:rFonts w:ascii="Arial" w:eastAsia="Arial Unicode MS" w:hAnsi="Arial" w:cs="Arial"/>
          <w:noProof w:val="0"/>
          <w:bdr w:val="nil"/>
        </w:rPr>
        <w:t>:</w:t>
      </w:r>
    </w:p>
    <w:p w14:paraId="1CE91C5D" w14:textId="3CC80377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  <w:r w:rsidRPr="008538ED">
        <w:rPr>
          <w:rFonts w:ascii="Arial" w:hAnsi="Arial" w:cs="Arial"/>
        </w:rPr>
        <w:t xml:space="preserve">Led by </w:t>
      </w:r>
      <w:r w:rsidR="009D2DF1">
        <w:rPr>
          <w:rFonts w:ascii="Arial" w:hAnsi="Arial" w:cs="Arial"/>
        </w:rPr>
        <w:t xml:space="preserve">digital television broadcast </w:t>
      </w:r>
      <w:r w:rsidR="00AC556B">
        <w:rPr>
          <w:rFonts w:ascii="Arial" w:hAnsi="Arial" w:cs="Arial"/>
        </w:rPr>
        <w:t>innovator</w:t>
      </w:r>
      <w:r w:rsidR="003100A1">
        <w:rPr>
          <w:rFonts w:ascii="Arial" w:hAnsi="Arial" w:cs="Arial"/>
        </w:rPr>
        <w:t xml:space="preserve"> </w:t>
      </w:r>
      <w:r w:rsidRPr="008538ED">
        <w:rPr>
          <w:rFonts w:ascii="Arial" w:hAnsi="Arial" w:cs="Arial"/>
        </w:rPr>
        <w:t>Mike Tsinberg, Key Digital® is an lnfoComm, CEDIA, CES, and NAHB award-winning manufacturer of professional distributed video and control system equipment.</w:t>
      </w:r>
      <w:r>
        <w:rPr>
          <w:rFonts w:ascii="Arial" w:hAnsi="Arial" w:cs="Arial"/>
        </w:rPr>
        <w:t xml:space="preserve"> </w:t>
      </w:r>
      <w:r w:rsidRPr="008538ED">
        <w:rPr>
          <w:rFonts w:ascii="Arial" w:hAnsi="Arial" w:cs="Arial"/>
        </w:rPr>
        <w:t>Since 1999, Key Digital has led the constantly evolving AV industry by designing products that deliver industry-leading quality, performance, and reliability to corporate, bar &amp; restaurant, digital signage, education, government, and house-of-worship applications.</w:t>
      </w:r>
    </w:p>
    <w:p w14:paraId="35F1E5BE" w14:textId="77777777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</w:p>
    <w:p w14:paraId="1C076837" w14:textId="77777777" w:rsid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  <w:r w:rsidRPr="008538ED">
        <w:rPr>
          <w:rFonts w:ascii="Arial" w:hAnsi="Arial" w:cs="Arial"/>
        </w:rPr>
        <w:t>Key Digital products are designed and engineered in-house in Mount Vernon, NY. Superior quality, ease­ of-installation, and versatility are the result of strenuous research, development, and testing. Expertise and unparalleled knowledge have created a unique hardware-software suite solution ideal for the consultants, designers, and installation firms of the AV industry. Key Digital® is known to deliver best-in-class products based on quality, performance, and reliability.</w:t>
      </w:r>
    </w:p>
    <w:p w14:paraId="69823428" w14:textId="77777777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</w:p>
    <w:p w14:paraId="6335D6AD" w14:textId="77777777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  <w:i/>
        </w:rPr>
      </w:pPr>
      <w:r w:rsidRPr="008538ED">
        <w:rPr>
          <w:rFonts w:ascii="Arial" w:hAnsi="Arial" w:cs="Arial"/>
        </w:rPr>
        <w:t xml:space="preserve">For more information, visit our webpage at </w:t>
      </w:r>
      <w:hyperlink r:id="rId20" w:history="1">
        <w:r w:rsidRPr="008538ED">
          <w:rPr>
            <w:rStyle w:val="Hyperlink"/>
            <w:rFonts w:ascii="Arial" w:hAnsi="Arial" w:cs="Arial"/>
            <w:i/>
          </w:rPr>
          <w:t>www.keydigital.org.</w:t>
        </w:r>
      </w:hyperlink>
    </w:p>
    <w:p w14:paraId="1F77E4A5" w14:textId="77777777" w:rsidR="00E11FE3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2B5411C9" w:rsidR="008538ED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Follow</w:t>
      </w:r>
      <w:r w:rsidR="008538ED">
        <w:rPr>
          <w:rFonts w:ascii="Arial" w:hAnsi="Arial" w:cs="Arial"/>
          <w:noProof w:val="0"/>
        </w:rPr>
        <w:t xml:space="preserve"> Key Digital on social media:</w:t>
      </w:r>
    </w:p>
    <w:p w14:paraId="54968BA4" w14:textId="6E9E9D23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</w:t>
      </w:r>
    </w:p>
    <w:p w14:paraId="2913E3BE" w14:textId="77777777" w:rsidR="008538ED" w:rsidRPr="009227FD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9227FD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 Unicode MS">
    <w:altName w:val="ヒラギノ角ゴ Pro W3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85"/>
    <w:rsid w:val="00002FCC"/>
    <w:rsid w:val="00010B2D"/>
    <w:rsid w:val="000122F6"/>
    <w:rsid w:val="00022591"/>
    <w:rsid w:val="00037366"/>
    <w:rsid w:val="00042135"/>
    <w:rsid w:val="00050394"/>
    <w:rsid w:val="00061419"/>
    <w:rsid w:val="00061831"/>
    <w:rsid w:val="00070C05"/>
    <w:rsid w:val="000728D4"/>
    <w:rsid w:val="00086ACD"/>
    <w:rsid w:val="00094EBB"/>
    <w:rsid w:val="0009748D"/>
    <w:rsid w:val="000A1DF4"/>
    <w:rsid w:val="000C6FF7"/>
    <w:rsid w:val="000D2300"/>
    <w:rsid w:val="000D6007"/>
    <w:rsid w:val="000D63DD"/>
    <w:rsid w:val="000D6786"/>
    <w:rsid w:val="000D7322"/>
    <w:rsid w:val="000E5DC8"/>
    <w:rsid w:val="000F11AE"/>
    <w:rsid w:val="000F1628"/>
    <w:rsid w:val="000F397E"/>
    <w:rsid w:val="00110307"/>
    <w:rsid w:val="00121C3A"/>
    <w:rsid w:val="00125991"/>
    <w:rsid w:val="0013045D"/>
    <w:rsid w:val="00134860"/>
    <w:rsid w:val="00136D46"/>
    <w:rsid w:val="001374FB"/>
    <w:rsid w:val="0014549C"/>
    <w:rsid w:val="00156BC0"/>
    <w:rsid w:val="00160F98"/>
    <w:rsid w:val="00163EA2"/>
    <w:rsid w:val="00167311"/>
    <w:rsid w:val="00172B9C"/>
    <w:rsid w:val="00172BA7"/>
    <w:rsid w:val="0017798C"/>
    <w:rsid w:val="001865CE"/>
    <w:rsid w:val="00190D09"/>
    <w:rsid w:val="00196994"/>
    <w:rsid w:val="001A46D2"/>
    <w:rsid w:val="001B5D29"/>
    <w:rsid w:val="001C5E87"/>
    <w:rsid w:val="001D0B3E"/>
    <w:rsid w:val="001D1FE6"/>
    <w:rsid w:val="001D3E29"/>
    <w:rsid w:val="001D4443"/>
    <w:rsid w:val="001D75B2"/>
    <w:rsid w:val="001E3C77"/>
    <w:rsid w:val="001E7BFA"/>
    <w:rsid w:val="001F1003"/>
    <w:rsid w:val="001F28EA"/>
    <w:rsid w:val="00200846"/>
    <w:rsid w:val="00203B96"/>
    <w:rsid w:val="00203CD1"/>
    <w:rsid w:val="00204410"/>
    <w:rsid w:val="002109EC"/>
    <w:rsid w:val="0021171D"/>
    <w:rsid w:val="00220CD3"/>
    <w:rsid w:val="00224BDE"/>
    <w:rsid w:val="00236AFC"/>
    <w:rsid w:val="00245C42"/>
    <w:rsid w:val="00251FDD"/>
    <w:rsid w:val="00252CEE"/>
    <w:rsid w:val="00260037"/>
    <w:rsid w:val="00261EAE"/>
    <w:rsid w:val="00265BB3"/>
    <w:rsid w:val="00272557"/>
    <w:rsid w:val="00281564"/>
    <w:rsid w:val="00284E71"/>
    <w:rsid w:val="002A14E8"/>
    <w:rsid w:val="002C2684"/>
    <w:rsid w:val="002C4F15"/>
    <w:rsid w:val="002D024A"/>
    <w:rsid w:val="002D06B7"/>
    <w:rsid w:val="002D4353"/>
    <w:rsid w:val="002D6CBD"/>
    <w:rsid w:val="002F5AF9"/>
    <w:rsid w:val="002F7284"/>
    <w:rsid w:val="00305006"/>
    <w:rsid w:val="003100A1"/>
    <w:rsid w:val="00322851"/>
    <w:rsid w:val="00325323"/>
    <w:rsid w:val="00330E4D"/>
    <w:rsid w:val="0033295B"/>
    <w:rsid w:val="0033641C"/>
    <w:rsid w:val="00336AC9"/>
    <w:rsid w:val="00337AD0"/>
    <w:rsid w:val="0034144B"/>
    <w:rsid w:val="00347B52"/>
    <w:rsid w:val="00350182"/>
    <w:rsid w:val="00355BDF"/>
    <w:rsid w:val="00361856"/>
    <w:rsid w:val="00364CCA"/>
    <w:rsid w:val="00370107"/>
    <w:rsid w:val="00373D8D"/>
    <w:rsid w:val="0038712C"/>
    <w:rsid w:val="00390C4E"/>
    <w:rsid w:val="003B4E34"/>
    <w:rsid w:val="003C2720"/>
    <w:rsid w:val="003D6C1E"/>
    <w:rsid w:val="003E115E"/>
    <w:rsid w:val="003E6B24"/>
    <w:rsid w:val="003F422C"/>
    <w:rsid w:val="00410665"/>
    <w:rsid w:val="004117AB"/>
    <w:rsid w:val="00416EAA"/>
    <w:rsid w:val="0043535B"/>
    <w:rsid w:val="004415A2"/>
    <w:rsid w:val="00446182"/>
    <w:rsid w:val="00447E87"/>
    <w:rsid w:val="00452469"/>
    <w:rsid w:val="00463936"/>
    <w:rsid w:val="00465E65"/>
    <w:rsid w:val="00466798"/>
    <w:rsid w:val="0047117E"/>
    <w:rsid w:val="004727FA"/>
    <w:rsid w:val="00477FB8"/>
    <w:rsid w:val="004813FD"/>
    <w:rsid w:val="00497C4E"/>
    <w:rsid w:val="004A065D"/>
    <w:rsid w:val="004A4673"/>
    <w:rsid w:val="004B788B"/>
    <w:rsid w:val="004D68C2"/>
    <w:rsid w:val="004E5003"/>
    <w:rsid w:val="004F0402"/>
    <w:rsid w:val="00502285"/>
    <w:rsid w:val="0050503E"/>
    <w:rsid w:val="005052E9"/>
    <w:rsid w:val="00511D4F"/>
    <w:rsid w:val="005124B2"/>
    <w:rsid w:val="00514EA8"/>
    <w:rsid w:val="00523B7B"/>
    <w:rsid w:val="0052471E"/>
    <w:rsid w:val="005262BF"/>
    <w:rsid w:val="005453A3"/>
    <w:rsid w:val="005573D2"/>
    <w:rsid w:val="0055767E"/>
    <w:rsid w:val="005613AF"/>
    <w:rsid w:val="00561FBB"/>
    <w:rsid w:val="005622A5"/>
    <w:rsid w:val="005639FC"/>
    <w:rsid w:val="0056610D"/>
    <w:rsid w:val="00576332"/>
    <w:rsid w:val="005D6124"/>
    <w:rsid w:val="005D64E3"/>
    <w:rsid w:val="005F7B03"/>
    <w:rsid w:val="006024D6"/>
    <w:rsid w:val="006044DF"/>
    <w:rsid w:val="006237C8"/>
    <w:rsid w:val="00624D59"/>
    <w:rsid w:val="0064016D"/>
    <w:rsid w:val="00642EA9"/>
    <w:rsid w:val="00650689"/>
    <w:rsid w:val="0065168A"/>
    <w:rsid w:val="00651BE7"/>
    <w:rsid w:val="00653D1D"/>
    <w:rsid w:val="006677BE"/>
    <w:rsid w:val="0067373B"/>
    <w:rsid w:val="0067621C"/>
    <w:rsid w:val="0068497D"/>
    <w:rsid w:val="0069153E"/>
    <w:rsid w:val="00697006"/>
    <w:rsid w:val="006A474F"/>
    <w:rsid w:val="006A629A"/>
    <w:rsid w:val="006D00CE"/>
    <w:rsid w:val="006D2C82"/>
    <w:rsid w:val="006D78A5"/>
    <w:rsid w:val="006F62F7"/>
    <w:rsid w:val="00700D8C"/>
    <w:rsid w:val="007109F7"/>
    <w:rsid w:val="007175B3"/>
    <w:rsid w:val="00717B65"/>
    <w:rsid w:val="00725D66"/>
    <w:rsid w:val="00725EDB"/>
    <w:rsid w:val="007311D3"/>
    <w:rsid w:val="00741DC9"/>
    <w:rsid w:val="007472DE"/>
    <w:rsid w:val="0075043D"/>
    <w:rsid w:val="0075263B"/>
    <w:rsid w:val="00753F9C"/>
    <w:rsid w:val="0075773D"/>
    <w:rsid w:val="00763DB8"/>
    <w:rsid w:val="00763E25"/>
    <w:rsid w:val="00767A36"/>
    <w:rsid w:val="00775B73"/>
    <w:rsid w:val="00776F43"/>
    <w:rsid w:val="00781FEB"/>
    <w:rsid w:val="00784362"/>
    <w:rsid w:val="007A04DE"/>
    <w:rsid w:val="007B1BB6"/>
    <w:rsid w:val="007B4794"/>
    <w:rsid w:val="007B4C53"/>
    <w:rsid w:val="007C0AAE"/>
    <w:rsid w:val="007C3F0E"/>
    <w:rsid w:val="007C4549"/>
    <w:rsid w:val="007D78A3"/>
    <w:rsid w:val="007E3A69"/>
    <w:rsid w:val="007F0611"/>
    <w:rsid w:val="007F17A0"/>
    <w:rsid w:val="007F2513"/>
    <w:rsid w:val="00802414"/>
    <w:rsid w:val="008049EE"/>
    <w:rsid w:val="00807859"/>
    <w:rsid w:val="0081057F"/>
    <w:rsid w:val="00810D8E"/>
    <w:rsid w:val="00816E36"/>
    <w:rsid w:val="00824AF2"/>
    <w:rsid w:val="00835627"/>
    <w:rsid w:val="00850F5C"/>
    <w:rsid w:val="00851BE8"/>
    <w:rsid w:val="0085253B"/>
    <w:rsid w:val="008538ED"/>
    <w:rsid w:val="0085645E"/>
    <w:rsid w:val="0087023C"/>
    <w:rsid w:val="00875A31"/>
    <w:rsid w:val="008773C3"/>
    <w:rsid w:val="0089630F"/>
    <w:rsid w:val="008A1557"/>
    <w:rsid w:val="008B3CFE"/>
    <w:rsid w:val="008B421C"/>
    <w:rsid w:val="008F2E7D"/>
    <w:rsid w:val="008F57E2"/>
    <w:rsid w:val="008F6778"/>
    <w:rsid w:val="0090254E"/>
    <w:rsid w:val="009104B3"/>
    <w:rsid w:val="009203B9"/>
    <w:rsid w:val="00922152"/>
    <w:rsid w:val="009227FD"/>
    <w:rsid w:val="00922B02"/>
    <w:rsid w:val="00923ECB"/>
    <w:rsid w:val="00924A55"/>
    <w:rsid w:val="00927B26"/>
    <w:rsid w:val="009360A7"/>
    <w:rsid w:val="00940D70"/>
    <w:rsid w:val="00942373"/>
    <w:rsid w:val="00952A98"/>
    <w:rsid w:val="0095335A"/>
    <w:rsid w:val="009556A4"/>
    <w:rsid w:val="00961DA0"/>
    <w:rsid w:val="0096583D"/>
    <w:rsid w:val="00976496"/>
    <w:rsid w:val="00976B1E"/>
    <w:rsid w:val="00977F5F"/>
    <w:rsid w:val="00990A56"/>
    <w:rsid w:val="009A1A1A"/>
    <w:rsid w:val="009A7993"/>
    <w:rsid w:val="009B3D27"/>
    <w:rsid w:val="009B7D44"/>
    <w:rsid w:val="009C2CB8"/>
    <w:rsid w:val="009C49AE"/>
    <w:rsid w:val="009D2DF1"/>
    <w:rsid w:val="009D56E4"/>
    <w:rsid w:val="009E2B0A"/>
    <w:rsid w:val="009E454E"/>
    <w:rsid w:val="009E5ECA"/>
    <w:rsid w:val="009E66D3"/>
    <w:rsid w:val="009F7CA0"/>
    <w:rsid w:val="00A07231"/>
    <w:rsid w:val="00A10234"/>
    <w:rsid w:val="00A259CD"/>
    <w:rsid w:val="00A367B1"/>
    <w:rsid w:val="00A422E2"/>
    <w:rsid w:val="00A604A4"/>
    <w:rsid w:val="00A614C4"/>
    <w:rsid w:val="00A672D4"/>
    <w:rsid w:val="00A75D35"/>
    <w:rsid w:val="00A76500"/>
    <w:rsid w:val="00A7721A"/>
    <w:rsid w:val="00A96208"/>
    <w:rsid w:val="00AA3FB8"/>
    <w:rsid w:val="00AB5000"/>
    <w:rsid w:val="00AC556B"/>
    <w:rsid w:val="00AC72C5"/>
    <w:rsid w:val="00AD770E"/>
    <w:rsid w:val="00AE496A"/>
    <w:rsid w:val="00B13DB3"/>
    <w:rsid w:val="00B259BE"/>
    <w:rsid w:val="00B555C1"/>
    <w:rsid w:val="00B57A0F"/>
    <w:rsid w:val="00B65222"/>
    <w:rsid w:val="00B656C6"/>
    <w:rsid w:val="00B674B0"/>
    <w:rsid w:val="00B67AA9"/>
    <w:rsid w:val="00B74F2B"/>
    <w:rsid w:val="00B776D6"/>
    <w:rsid w:val="00B81557"/>
    <w:rsid w:val="00B87492"/>
    <w:rsid w:val="00B931CB"/>
    <w:rsid w:val="00B9631C"/>
    <w:rsid w:val="00BB2A20"/>
    <w:rsid w:val="00BB395B"/>
    <w:rsid w:val="00BC19C6"/>
    <w:rsid w:val="00BD56F9"/>
    <w:rsid w:val="00BE35EC"/>
    <w:rsid w:val="00BE798D"/>
    <w:rsid w:val="00C02122"/>
    <w:rsid w:val="00C02E04"/>
    <w:rsid w:val="00C052E9"/>
    <w:rsid w:val="00C167ED"/>
    <w:rsid w:val="00C17155"/>
    <w:rsid w:val="00C178E0"/>
    <w:rsid w:val="00C25081"/>
    <w:rsid w:val="00C31DC6"/>
    <w:rsid w:val="00C32DB8"/>
    <w:rsid w:val="00C37133"/>
    <w:rsid w:val="00C43A73"/>
    <w:rsid w:val="00C47F29"/>
    <w:rsid w:val="00C6412A"/>
    <w:rsid w:val="00C758E6"/>
    <w:rsid w:val="00C770B3"/>
    <w:rsid w:val="00C779F4"/>
    <w:rsid w:val="00C820C1"/>
    <w:rsid w:val="00C90A1B"/>
    <w:rsid w:val="00CA14AF"/>
    <w:rsid w:val="00CA16F9"/>
    <w:rsid w:val="00CA3B98"/>
    <w:rsid w:val="00CB3729"/>
    <w:rsid w:val="00CC73D9"/>
    <w:rsid w:val="00CD398B"/>
    <w:rsid w:val="00CE5324"/>
    <w:rsid w:val="00CE7066"/>
    <w:rsid w:val="00CE7869"/>
    <w:rsid w:val="00D06DB7"/>
    <w:rsid w:val="00D07E17"/>
    <w:rsid w:val="00D12976"/>
    <w:rsid w:val="00D15C27"/>
    <w:rsid w:val="00D17FF7"/>
    <w:rsid w:val="00D2109A"/>
    <w:rsid w:val="00D21EA4"/>
    <w:rsid w:val="00D32CBA"/>
    <w:rsid w:val="00D43FCD"/>
    <w:rsid w:val="00D46056"/>
    <w:rsid w:val="00D564A9"/>
    <w:rsid w:val="00D618E2"/>
    <w:rsid w:val="00D62539"/>
    <w:rsid w:val="00D670EC"/>
    <w:rsid w:val="00D744FB"/>
    <w:rsid w:val="00D7622C"/>
    <w:rsid w:val="00D763DA"/>
    <w:rsid w:val="00D76E4A"/>
    <w:rsid w:val="00D81E33"/>
    <w:rsid w:val="00D834D4"/>
    <w:rsid w:val="00D90C4A"/>
    <w:rsid w:val="00D91D44"/>
    <w:rsid w:val="00D9382E"/>
    <w:rsid w:val="00D943DE"/>
    <w:rsid w:val="00DA2DFD"/>
    <w:rsid w:val="00DA4A0A"/>
    <w:rsid w:val="00DA5646"/>
    <w:rsid w:val="00DB421A"/>
    <w:rsid w:val="00DB7EB8"/>
    <w:rsid w:val="00DC34EB"/>
    <w:rsid w:val="00DD43CF"/>
    <w:rsid w:val="00DE4809"/>
    <w:rsid w:val="00DF55FD"/>
    <w:rsid w:val="00DF5DCD"/>
    <w:rsid w:val="00DF645E"/>
    <w:rsid w:val="00E026CF"/>
    <w:rsid w:val="00E11FE3"/>
    <w:rsid w:val="00E17E60"/>
    <w:rsid w:val="00E350F9"/>
    <w:rsid w:val="00E42452"/>
    <w:rsid w:val="00E44F2C"/>
    <w:rsid w:val="00E45920"/>
    <w:rsid w:val="00E478F6"/>
    <w:rsid w:val="00E50FA3"/>
    <w:rsid w:val="00E51A81"/>
    <w:rsid w:val="00E60E3A"/>
    <w:rsid w:val="00E646B8"/>
    <w:rsid w:val="00E66ADF"/>
    <w:rsid w:val="00E82D99"/>
    <w:rsid w:val="00E841AB"/>
    <w:rsid w:val="00E859A6"/>
    <w:rsid w:val="00E85E60"/>
    <w:rsid w:val="00E91D61"/>
    <w:rsid w:val="00E92A07"/>
    <w:rsid w:val="00E97679"/>
    <w:rsid w:val="00EA228E"/>
    <w:rsid w:val="00EA7962"/>
    <w:rsid w:val="00EB7551"/>
    <w:rsid w:val="00EC42E7"/>
    <w:rsid w:val="00EC77C5"/>
    <w:rsid w:val="00ED2A3F"/>
    <w:rsid w:val="00ED64E0"/>
    <w:rsid w:val="00EF393A"/>
    <w:rsid w:val="00F11716"/>
    <w:rsid w:val="00F11A65"/>
    <w:rsid w:val="00F405BF"/>
    <w:rsid w:val="00F44096"/>
    <w:rsid w:val="00F44F92"/>
    <w:rsid w:val="00F453E4"/>
    <w:rsid w:val="00F47103"/>
    <w:rsid w:val="00F62BEB"/>
    <w:rsid w:val="00F83BDF"/>
    <w:rsid w:val="00F90C28"/>
    <w:rsid w:val="00FA4CF9"/>
    <w:rsid w:val="00FC1BEF"/>
    <w:rsid w:val="00FC2435"/>
    <w:rsid w:val="00FC4099"/>
    <w:rsid w:val="00FC57A5"/>
    <w:rsid w:val="00FD4832"/>
    <w:rsid w:val="00FE1727"/>
    <w:rsid w:val="00FE4045"/>
    <w:rsid w:val="00FE4FF2"/>
    <w:rsid w:val="00F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DEE4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rPr>
      <w:color w:val="000000" w:themeColor="text1"/>
    </w:rPr>
  </w:style>
  <w:style w:type="paragraph" w:customStyle="1" w:styleId="Body">
    <w:name w:val="Body"/>
    <w:basedOn w:val="Normal"/>
    <w:autoRedefine/>
    <w:qFormat/>
    <w:rsid w:val="004F0402"/>
    <w:pPr>
      <w:ind w:firstLine="720"/>
    </w:pPr>
    <w:rPr>
      <w:rFonts w:eastAsiaTheme="minorHAnsi"/>
    </w:rPr>
  </w:style>
  <w:style w:type="paragraph" w:customStyle="1" w:styleId="Body1">
    <w:name w:val="Body1"/>
    <w:basedOn w:val="Normal"/>
    <w:qFormat/>
    <w:rsid w:val="004F0402"/>
    <w:rPr>
      <w:rFonts w:eastAsiaTheme="minorHAnsi"/>
    </w:rPr>
  </w:style>
  <w:style w:type="paragraph" w:customStyle="1" w:styleId="Bodydrop">
    <w:name w:val="Bodydrop"/>
    <w:basedOn w:val="Normal"/>
    <w:next w:val="Body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BodyDropShowcase">
    <w:name w:val="BodyDropShowcase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autoSpaceDE w:val="0"/>
      <w:autoSpaceDN w:val="0"/>
      <w:adjustRightInd w:val="0"/>
      <w:spacing w:after="144" w:line="20" w:lineRule="atLeast"/>
      <w:textAlignment w:val="center"/>
    </w:pPr>
    <w:rPr>
      <w:rFonts w:cs="Frutiger-Light"/>
      <w:color w:val="000000"/>
      <w:szCs w:val="22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autoSpaceDE w:val="0"/>
      <w:autoSpaceDN w:val="0"/>
      <w:adjustRightInd w:val="0"/>
      <w:spacing w:line="210" w:lineRule="atLeast"/>
      <w:textAlignment w:val="center"/>
    </w:pPr>
    <w:rPr>
      <w:rFonts w:cs="Frutiger-Roman"/>
      <w:color w:val="000000"/>
      <w:szCs w:val="18"/>
    </w:rPr>
  </w:style>
  <w:style w:type="paragraph" w:customStyle="1" w:styleId="Byline">
    <w:name w:val="Byline"/>
    <w:basedOn w:val="Normal"/>
    <w:qFormat/>
    <w:rsid w:val="004F0402"/>
  </w:style>
  <w:style w:type="paragraph" w:styleId="Caption">
    <w:name w:val="caption"/>
    <w:basedOn w:val="Normal"/>
    <w:next w:val="Normal"/>
    <w:rsid w:val="004F0402"/>
    <w:pPr>
      <w:spacing w:after="200"/>
    </w:pPr>
    <w:rPr>
      <w:rFonts w:eastAsiaTheme="minorHAnsi"/>
      <w:bCs/>
      <w:szCs w:val="18"/>
    </w:rPr>
  </w:style>
  <w:style w:type="paragraph" w:customStyle="1" w:styleId="Chartbody">
    <w:name w:val="Chartbody"/>
    <w:basedOn w:val="Normal"/>
    <w:uiPriority w:val="99"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Check">
    <w:name w:val="Check"/>
    <w:basedOn w:val="Normal"/>
    <w:next w:val="Normal"/>
    <w:uiPriority w:val="99"/>
    <w:rsid w:val="004F0402"/>
    <w:pPr>
      <w:tabs>
        <w:tab w:val="center" w:pos="1026"/>
        <w:tab w:val="center" w:pos="3358"/>
        <w:tab w:val="center" w:pos="5985"/>
        <w:tab w:val="center" w:pos="8820"/>
        <w:tab w:val="center" w:pos="12186"/>
      </w:tabs>
      <w:autoSpaceDE w:val="0"/>
      <w:autoSpaceDN w:val="0"/>
      <w:adjustRightInd w:val="0"/>
      <w:spacing w:line="200" w:lineRule="atLeast"/>
      <w:textAlignment w:val="center"/>
    </w:pPr>
    <w:rPr>
      <w:rFonts w:cs="Frutiger-LightCn"/>
      <w:color w:val="000000"/>
      <w:szCs w:val="16"/>
    </w:rPr>
  </w:style>
  <w:style w:type="paragraph" w:customStyle="1" w:styleId="Credit">
    <w:name w:val="Credit"/>
    <w:basedOn w:val="Normal"/>
    <w:qFormat/>
    <w:rsid w:val="004F0402"/>
  </w:style>
  <w:style w:type="paragraph" w:customStyle="1" w:styleId="CS">
    <w:name w:val="CS"/>
    <w:basedOn w:val="Normal"/>
    <w:uiPriority w:val="99"/>
    <w:rsid w:val="004F0402"/>
    <w:pPr>
      <w:autoSpaceDE w:val="0"/>
      <w:autoSpaceDN w:val="0"/>
      <w:adjustRightInd w:val="0"/>
      <w:spacing w:line="180" w:lineRule="atLeast"/>
      <w:textAlignment w:val="center"/>
    </w:pPr>
    <w:rPr>
      <w:rFonts w:cs="HelveticaInserat-Roman"/>
      <w:color w:val="000000"/>
      <w:szCs w:val="16"/>
    </w:rPr>
  </w:style>
  <w:style w:type="paragraph" w:customStyle="1" w:styleId="CSCrew">
    <w:name w:val="CS Crew"/>
    <w:basedOn w:val="Normal"/>
    <w:uiPriority w:val="99"/>
    <w:rsid w:val="004F0402"/>
    <w:pPr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cs="Frutiger-Light"/>
      <w:color w:val="000000"/>
      <w:szCs w:val="15"/>
    </w:rPr>
  </w:style>
  <w:style w:type="paragraph" w:customStyle="1" w:styleId="CSEquipment">
    <w:name w:val="CS Equipment"/>
    <w:basedOn w:val="Normal"/>
    <w:uiPriority w:val="99"/>
    <w:rsid w:val="004F0402"/>
    <w:pPr>
      <w:autoSpaceDE w:val="0"/>
      <w:autoSpaceDN w:val="0"/>
      <w:adjustRightInd w:val="0"/>
      <w:spacing w:line="150" w:lineRule="atLeast"/>
      <w:textAlignment w:val="center"/>
    </w:pPr>
    <w:rPr>
      <w:rFonts w:cs="Frutiger-Light"/>
      <w:color w:val="000000"/>
      <w:szCs w:val="15"/>
    </w:rPr>
  </w:style>
  <w:style w:type="paragraph" w:customStyle="1" w:styleId="Deck">
    <w:name w:val="Deck"/>
    <w:basedOn w:val="Normal"/>
    <w:qFormat/>
    <w:rsid w:val="004F0402"/>
  </w:style>
  <w:style w:type="paragraph" w:customStyle="1" w:styleId="Head">
    <w:name w:val="Head"/>
    <w:basedOn w:val="Normal"/>
    <w:qFormat/>
    <w:rsid w:val="004F0402"/>
  </w:style>
  <w:style w:type="paragraph" w:customStyle="1" w:styleId="HeadNewsBrief">
    <w:name w:val="HeadNewsBrief"/>
    <w:basedOn w:val="Normal"/>
    <w:uiPriority w:val="99"/>
    <w:rsid w:val="004F0402"/>
    <w:pPr>
      <w:autoSpaceDE w:val="0"/>
      <w:autoSpaceDN w:val="0"/>
      <w:adjustRightInd w:val="0"/>
      <w:spacing w:before="120" w:line="440" w:lineRule="atLeast"/>
      <w:textAlignment w:val="center"/>
    </w:pPr>
    <w:rPr>
      <w:rFonts w:cs="Helvetica-UltraCompressed"/>
      <w:color w:val="000000"/>
      <w:szCs w:val="48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</w:style>
  <w:style w:type="paragraph" w:customStyle="1" w:styleId="Jumphead">
    <w:name w:val="Jumphead"/>
    <w:basedOn w:val="Normal"/>
    <w:uiPriority w:val="99"/>
    <w:rsid w:val="004F0402"/>
    <w:pPr>
      <w:autoSpaceDE w:val="0"/>
      <w:autoSpaceDN w:val="0"/>
      <w:adjustRightInd w:val="0"/>
      <w:spacing w:after="220" w:line="800" w:lineRule="atLeast"/>
      <w:textAlignment w:val="center"/>
    </w:pPr>
    <w:rPr>
      <w:rFonts w:cs="Helvetica-UltraCompressed"/>
      <w:szCs w:val="90"/>
    </w:rPr>
  </w:style>
  <w:style w:type="paragraph" w:customStyle="1" w:styleId="Link">
    <w:name w:val="Link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textAlignment w:val="center"/>
    </w:pPr>
    <w:rPr>
      <w:rFonts w:cs="Frutiger-BlackCn"/>
      <w:szCs w:val="19"/>
    </w:rPr>
  </w:style>
  <w:style w:type="paragraph" w:customStyle="1" w:styleId="NewsHead">
    <w:name w:val="NewsHead"/>
    <w:basedOn w:val="Normal"/>
    <w:qFormat/>
    <w:rsid w:val="004F0402"/>
  </w:style>
  <w:style w:type="paragraph" w:styleId="PlainText">
    <w:name w:val="Plain Text"/>
    <w:basedOn w:val="Normal"/>
    <w:link w:val="PlainTextChar"/>
    <w:uiPriority w:val="99"/>
    <w:unhideWhenUsed/>
    <w:rsid w:val="004F040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</w:style>
  <w:style w:type="paragraph" w:customStyle="1" w:styleId="Q">
    <w:name w:val="Q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after="240" w:line="24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Question">
    <w:name w:val="Question"/>
    <w:basedOn w:val="Normal"/>
    <w:qFormat/>
    <w:rsid w:val="004F0402"/>
  </w:style>
  <w:style w:type="paragraph" w:customStyle="1" w:styleId="showcasehead">
    <w:name w:val="showcasehead"/>
    <w:basedOn w:val="Normal"/>
    <w:next w:val="Normal"/>
    <w:uiPriority w:val="99"/>
    <w:rsid w:val="004F0402"/>
    <w:pPr>
      <w:autoSpaceDE w:val="0"/>
      <w:autoSpaceDN w:val="0"/>
      <w:adjustRightInd w:val="0"/>
      <w:spacing w:line="1694" w:lineRule="atLeast"/>
      <w:textAlignment w:val="center"/>
    </w:pPr>
    <w:rPr>
      <w:rFonts w:eastAsia="Times New Roman" w:cs="Helvetica-UltraCompressed"/>
      <w:szCs w:val="156"/>
    </w:rPr>
  </w:style>
  <w:style w:type="paragraph" w:customStyle="1" w:styleId="SideBody">
    <w:name w:val="SideBody"/>
    <w:basedOn w:val="Normal"/>
    <w:qFormat/>
    <w:rsid w:val="004F0402"/>
    <w:pPr>
      <w:ind w:firstLine="720"/>
    </w:pPr>
  </w:style>
  <w:style w:type="paragraph" w:customStyle="1" w:styleId="SideBody1">
    <w:name w:val="SideBody1"/>
    <w:basedOn w:val="Normal"/>
    <w:next w:val="Normal"/>
    <w:qFormat/>
    <w:rsid w:val="004F0402"/>
  </w:style>
  <w:style w:type="paragraph" w:customStyle="1" w:styleId="SideDeck">
    <w:name w:val="SideDeck"/>
    <w:basedOn w:val="Normal"/>
    <w:qFormat/>
    <w:rsid w:val="004F0402"/>
  </w:style>
  <w:style w:type="paragraph" w:customStyle="1" w:styleId="SideHead">
    <w:name w:val="SideHead"/>
    <w:basedOn w:val="Normal"/>
    <w:qFormat/>
    <w:rsid w:val="004F0402"/>
  </w:style>
  <w:style w:type="paragraph" w:customStyle="1" w:styleId="Subhead">
    <w:name w:val="Subhead"/>
    <w:basedOn w:val="Normal"/>
    <w:uiPriority w:val="99"/>
    <w:rsid w:val="004F0402"/>
    <w:pPr>
      <w:autoSpaceDE w:val="0"/>
      <w:autoSpaceDN w:val="0"/>
      <w:adjustRightInd w:val="0"/>
      <w:spacing w:line="288" w:lineRule="auto"/>
      <w:textAlignment w:val="center"/>
    </w:pPr>
    <w:rPr>
      <w:rFonts w:eastAsia="Times New Roman" w:cs="Frutiger-BoldCn"/>
      <w:bCs/>
      <w:color w:val="000000"/>
      <w:szCs w:val="19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</w:style>
  <w:style w:type="paragraph" w:customStyle="1" w:styleId="TOCbody0">
    <w:name w:val="TOCbody"/>
    <w:basedOn w:val="Normal"/>
    <w:uiPriority w:val="99"/>
    <w:rsid w:val="004F0402"/>
    <w:pPr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eastAsia="Times New Roman" w:cs="Frutiger-Roman"/>
      <w:color w:val="000000"/>
      <w:szCs w:val="16"/>
    </w:rPr>
  </w:style>
  <w:style w:type="paragraph" w:customStyle="1" w:styleId="TOCcolbody">
    <w:name w:val="TOCcolbody"/>
    <w:basedOn w:val="Normal"/>
    <w:uiPriority w:val="99"/>
    <w:rsid w:val="004F0402"/>
    <w:pPr>
      <w:autoSpaceDE w:val="0"/>
      <w:autoSpaceDN w:val="0"/>
      <w:adjustRightInd w:val="0"/>
      <w:spacing w:after="108" w:line="160" w:lineRule="atLeast"/>
      <w:textAlignment w:val="center"/>
    </w:pPr>
    <w:rPr>
      <w:rFonts w:eastAsia="Times New Roman" w:cs="Frutiger-Roman"/>
      <w:color w:val="000000"/>
      <w:szCs w:val="15"/>
    </w:rPr>
  </w:style>
  <w:style w:type="paragraph" w:customStyle="1" w:styleId="TOCcolhead">
    <w:name w:val="TOCcolhead"/>
    <w:basedOn w:val="Normal"/>
    <w:uiPriority w:val="99"/>
    <w:rsid w:val="004F0402"/>
    <w:pPr>
      <w:tabs>
        <w:tab w:val="right" w:leader="dot" w:pos="2850"/>
      </w:tabs>
      <w:autoSpaceDE w:val="0"/>
      <w:autoSpaceDN w:val="0"/>
      <w:adjustRightInd w:val="0"/>
      <w:spacing w:line="12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TOCdept">
    <w:name w:val="TOCdept"/>
    <w:basedOn w:val="Normal"/>
    <w:uiPriority w:val="99"/>
    <w:rsid w:val="004F0402"/>
    <w:pPr>
      <w:pBdr>
        <w:bottom w:val="single" w:sz="4" w:space="2" w:color="005B89"/>
      </w:pBdr>
      <w:tabs>
        <w:tab w:val="right" w:pos="244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eastAsia="Times New Roman" w:cs="Frutiger-Light"/>
      <w:color w:val="000000"/>
      <w:szCs w:val="18"/>
    </w:rPr>
  </w:style>
  <w:style w:type="paragraph" w:customStyle="1" w:styleId="TOCHead">
    <w:name w:val="TOCHead"/>
    <w:basedOn w:val="Normal"/>
    <w:qFormat/>
    <w:rsid w:val="004F0402"/>
  </w:style>
  <w:style w:type="paragraph" w:customStyle="1" w:styleId="TOCsub">
    <w:name w:val="TOCsub"/>
    <w:basedOn w:val="Normal"/>
    <w:uiPriority w:val="99"/>
    <w:rsid w:val="004F0402"/>
    <w:pPr>
      <w:tabs>
        <w:tab w:val="right" w:pos="5310"/>
      </w:tabs>
      <w:autoSpaceDE w:val="0"/>
      <w:autoSpaceDN w:val="0"/>
      <w:adjustRightInd w:val="0"/>
      <w:spacing w:line="214" w:lineRule="atLeast"/>
      <w:ind w:left="252"/>
      <w:textAlignment w:val="center"/>
    </w:pPr>
    <w:rPr>
      <w:rFonts w:eastAsia="Times New Roman" w:cs="HelveticaNeue-ExtBlackCond"/>
      <w:color w:val="000000"/>
      <w:szCs w:val="22"/>
    </w:rPr>
  </w:style>
  <w:style w:type="paragraph" w:customStyle="1" w:styleId="VShead">
    <w:name w:val="VShead"/>
    <w:basedOn w:val="Normal"/>
    <w:uiPriority w:val="99"/>
    <w:rsid w:val="004F0402"/>
    <w:pPr>
      <w:autoSpaceDE w:val="0"/>
      <w:autoSpaceDN w:val="0"/>
      <w:adjustRightInd w:val="0"/>
      <w:spacing w:line="440" w:lineRule="atLeast"/>
      <w:jc w:val="center"/>
      <w:textAlignment w:val="center"/>
    </w:pPr>
    <w:rPr>
      <w:rFonts w:eastAsia="Times New Roman" w:cs="Helvetica-UltraCompressed"/>
      <w:color w:val="000000"/>
      <w:szCs w:val="48"/>
    </w:rPr>
  </w:style>
  <w:style w:type="paragraph" w:customStyle="1" w:styleId="VSinfo">
    <w:name w:val="VSinfo"/>
    <w:basedOn w:val="Normal"/>
    <w:uiPriority w:val="99"/>
    <w:rsid w:val="004F0402"/>
    <w:pPr>
      <w:tabs>
        <w:tab w:val="left" w:pos="191"/>
      </w:tabs>
      <w:autoSpaceDE w:val="0"/>
      <w:autoSpaceDN w:val="0"/>
      <w:adjustRightInd w:val="0"/>
      <w:spacing w:line="202" w:lineRule="atLeast"/>
      <w:ind w:left="200"/>
      <w:textAlignment w:val="center"/>
    </w:pPr>
    <w:rPr>
      <w:rFonts w:eastAsia="Times New Roman" w:cs="Frutiger-Roman"/>
      <w:color w:val="000000"/>
      <w:szCs w:val="17"/>
    </w:rPr>
  </w:style>
  <w:style w:type="paragraph" w:customStyle="1" w:styleId="VSsubhead">
    <w:name w:val="VSsubhead"/>
    <w:basedOn w:val="Normal"/>
    <w:uiPriority w:val="99"/>
    <w:rsid w:val="004F0402"/>
    <w:pPr>
      <w:autoSpaceDE w:val="0"/>
      <w:autoSpaceDN w:val="0"/>
      <w:adjustRightInd w:val="0"/>
      <w:spacing w:line="300" w:lineRule="atLeast"/>
      <w:textAlignment w:val="center"/>
    </w:pPr>
    <w:rPr>
      <w:rFonts w:eastAsia="Times New Roman" w:cs="Helvetica-UltraCompressed"/>
      <w:color w:val="000000"/>
    </w:rPr>
  </w:style>
  <w:style w:type="paragraph" w:customStyle="1" w:styleId="VSsubhead2">
    <w:name w:val="VSsubhead2"/>
    <w:basedOn w:val="Normal"/>
    <w:uiPriority w:val="99"/>
    <w:rsid w:val="004F0402"/>
    <w:pPr>
      <w:pBdr>
        <w:top w:val="single" w:sz="8" w:space="11" w:color="AB7C35"/>
        <w:bottom w:val="single" w:sz="8" w:space="3" w:color="AB7C35"/>
      </w:pBdr>
      <w:autoSpaceDE w:val="0"/>
      <w:autoSpaceDN w:val="0"/>
      <w:adjustRightInd w:val="0"/>
      <w:spacing w:line="300" w:lineRule="atLeast"/>
      <w:jc w:val="center"/>
      <w:textAlignment w:val="center"/>
    </w:pPr>
    <w:rPr>
      <w:rFonts w:eastAsia="Times New Roman" w:cs="Helvetica-UltraCompressed"/>
      <w:color w:val="000000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502285"/>
    <w:pPr>
      <w:ind w:left="720"/>
      <w:contextualSpacing/>
    </w:pPr>
    <w:rPr>
      <w:rFonts w:cs="Mang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40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5BF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5BF"/>
    <w:rPr>
      <w:rFonts w:ascii="Geneva" w:eastAsia="Arial Unicode MS" w:hAnsi="Geneva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5BF"/>
    <w:rPr>
      <w:rFonts w:ascii="Geneva" w:eastAsia="Arial Unicode MS" w:hAnsi="Geneva" w:cs="Mangal"/>
      <w:b/>
      <w:bCs/>
      <w:kern w:val="1"/>
      <w:sz w:val="20"/>
      <w:szCs w:val="18"/>
      <w:lang w:eastAsia="hi-IN" w:bidi="hi-I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50F5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rPr>
      <w:color w:val="000000" w:themeColor="text1"/>
    </w:rPr>
  </w:style>
  <w:style w:type="paragraph" w:customStyle="1" w:styleId="Body">
    <w:name w:val="Body"/>
    <w:basedOn w:val="Normal"/>
    <w:autoRedefine/>
    <w:qFormat/>
    <w:rsid w:val="004F0402"/>
    <w:pPr>
      <w:ind w:firstLine="720"/>
    </w:pPr>
    <w:rPr>
      <w:rFonts w:eastAsiaTheme="minorHAnsi"/>
    </w:rPr>
  </w:style>
  <w:style w:type="paragraph" w:customStyle="1" w:styleId="Body1">
    <w:name w:val="Body1"/>
    <w:basedOn w:val="Normal"/>
    <w:qFormat/>
    <w:rsid w:val="004F0402"/>
    <w:rPr>
      <w:rFonts w:eastAsiaTheme="minorHAnsi"/>
    </w:rPr>
  </w:style>
  <w:style w:type="paragraph" w:customStyle="1" w:styleId="Bodydrop">
    <w:name w:val="Bodydrop"/>
    <w:basedOn w:val="Normal"/>
    <w:next w:val="Body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BodyDropShowcase">
    <w:name w:val="BodyDropShowcase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autoSpaceDE w:val="0"/>
      <w:autoSpaceDN w:val="0"/>
      <w:adjustRightInd w:val="0"/>
      <w:spacing w:after="144" w:line="20" w:lineRule="atLeast"/>
      <w:textAlignment w:val="center"/>
    </w:pPr>
    <w:rPr>
      <w:rFonts w:cs="Frutiger-Light"/>
      <w:color w:val="000000"/>
      <w:szCs w:val="22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autoSpaceDE w:val="0"/>
      <w:autoSpaceDN w:val="0"/>
      <w:adjustRightInd w:val="0"/>
      <w:spacing w:line="210" w:lineRule="atLeast"/>
      <w:textAlignment w:val="center"/>
    </w:pPr>
    <w:rPr>
      <w:rFonts w:cs="Frutiger-Roman"/>
      <w:color w:val="000000"/>
      <w:szCs w:val="18"/>
    </w:rPr>
  </w:style>
  <w:style w:type="paragraph" w:customStyle="1" w:styleId="Byline">
    <w:name w:val="Byline"/>
    <w:basedOn w:val="Normal"/>
    <w:qFormat/>
    <w:rsid w:val="004F0402"/>
  </w:style>
  <w:style w:type="paragraph" w:styleId="Caption">
    <w:name w:val="caption"/>
    <w:basedOn w:val="Normal"/>
    <w:next w:val="Normal"/>
    <w:rsid w:val="004F0402"/>
    <w:pPr>
      <w:spacing w:after="200"/>
    </w:pPr>
    <w:rPr>
      <w:rFonts w:eastAsiaTheme="minorHAnsi"/>
      <w:bCs/>
      <w:szCs w:val="18"/>
    </w:rPr>
  </w:style>
  <w:style w:type="paragraph" w:customStyle="1" w:styleId="Chartbody">
    <w:name w:val="Chartbody"/>
    <w:basedOn w:val="Normal"/>
    <w:uiPriority w:val="99"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Check">
    <w:name w:val="Check"/>
    <w:basedOn w:val="Normal"/>
    <w:next w:val="Normal"/>
    <w:uiPriority w:val="99"/>
    <w:rsid w:val="004F0402"/>
    <w:pPr>
      <w:tabs>
        <w:tab w:val="center" w:pos="1026"/>
        <w:tab w:val="center" w:pos="3358"/>
        <w:tab w:val="center" w:pos="5985"/>
        <w:tab w:val="center" w:pos="8820"/>
        <w:tab w:val="center" w:pos="12186"/>
      </w:tabs>
      <w:autoSpaceDE w:val="0"/>
      <w:autoSpaceDN w:val="0"/>
      <w:adjustRightInd w:val="0"/>
      <w:spacing w:line="200" w:lineRule="atLeast"/>
      <w:textAlignment w:val="center"/>
    </w:pPr>
    <w:rPr>
      <w:rFonts w:cs="Frutiger-LightCn"/>
      <w:color w:val="000000"/>
      <w:szCs w:val="16"/>
    </w:rPr>
  </w:style>
  <w:style w:type="paragraph" w:customStyle="1" w:styleId="Credit">
    <w:name w:val="Credit"/>
    <w:basedOn w:val="Normal"/>
    <w:qFormat/>
    <w:rsid w:val="004F0402"/>
  </w:style>
  <w:style w:type="paragraph" w:customStyle="1" w:styleId="CS">
    <w:name w:val="CS"/>
    <w:basedOn w:val="Normal"/>
    <w:uiPriority w:val="99"/>
    <w:rsid w:val="004F0402"/>
    <w:pPr>
      <w:autoSpaceDE w:val="0"/>
      <w:autoSpaceDN w:val="0"/>
      <w:adjustRightInd w:val="0"/>
      <w:spacing w:line="180" w:lineRule="atLeast"/>
      <w:textAlignment w:val="center"/>
    </w:pPr>
    <w:rPr>
      <w:rFonts w:cs="HelveticaInserat-Roman"/>
      <w:color w:val="000000"/>
      <w:szCs w:val="16"/>
    </w:rPr>
  </w:style>
  <w:style w:type="paragraph" w:customStyle="1" w:styleId="CSCrew">
    <w:name w:val="CS Crew"/>
    <w:basedOn w:val="Normal"/>
    <w:uiPriority w:val="99"/>
    <w:rsid w:val="004F0402"/>
    <w:pPr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cs="Frutiger-Light"/>
      <w:color w:val="000000"/>
      <w:szCs w:val="15"/>
    </w:rPr>
  </w:style>
  <w:style w:type="paragraph" w:customStyle="1" w:styleId="CSEquipment">
    <w:name w:val="CS Equipment"/>
    <w:basedOn w:val="Normal"/>
    <w:uiPriority w:val="99"/>
    <w:rsid w:val="004F0402"/>
    <w:pPr>
      <w:autoSpaceDE w:val="0"/>
      <w:autoSpaceDN w:val="0"/>
      <w:adjustRightInd w:val="0"/>
      <w:spacing w:line="150" w:lineRule="atLeast"/>
      <w:textAlignment w:val="center"/>
    </w:pPr>
    <w:rPr>
      <w:rFonts w:cs="Frutiger-Light"/>
      <w:color w:val="000000"/>
      <w:szCs w:val="15"/>
    </w:rPr>
  </w:style>
  <w:style w:type="paragraph" w:customStyle="1" w:styleId="Deck">
    <w:name w:val="Deck"/>
    <w:basedOn w:val="Normal"/>
    <w:qFormat/>
    <w:rsid w:val="004F0402"/>
  </w:style>
  <w:style w:type="paragraph" w:customStyle="1" w:styleId="Head">
    <w:name w:val="Head"/>
    <w:basedOn w:val="Normal"/>
    <w:qFormat/>
    <w:rsid w:val="004F0402"/>
  </w:style>
  <w:style w:type="paragraph" w:customStyle="1" w:styleId="HeadNewsBrief">
    <w:name w:val="HeadNewsBrief"/>
    <w:basedOn w:val="Normal"/>
    <w:uiPriority w:val="99"/>
    <w:rsid w:val="004F0402"/>
    <w:pPr>
      <w:autoSpaceDE w:val="0"/>
      <w:autoSpaceDN w:val="0"/>
      <w:adjustRightInd w:val="0"/>
      <w:spacing w:before="120" w:line="440" w:lineRule="atLeast"/>
      <w:textAlignment w:val="center"/>
    </w:pPr>
    <w:rPr>
      <w:rFonts w:cs="Helvetica-UltraCompressed"/>
      <w:color w:val="000000"/>
      <w:szCs w:val="48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</w:style>
  <w:style w:type="paragraph" w:customStyle="1" w:styleId="Jumphead">
    <w:name w:val="Jumphead"/>
    <w:basedOn w:val="Normal"/>
    <w:uiPriority w:val="99"/>
    <w:rsid w:val="004F0402"/>
    <w:pPr>
      <w:autoSpaceDE w:val="0"/>
      <w:autoSpaceDN w:val="0"/>
      <w:adjustRightInd w:val="0"/>
      <w:spacing w:after="220" w:line="800" w:lineRule="atLeast"/>
      <w:textAlignment w:val="center"/>
    </w:pPr>
    <w:rPr>
      <w:rFonts w:cs="Helvetica-UltraCompressed"/>
      <w:szCs w:val="90"/>
    </w:rPr>
  </w:style>
  <w:style w:type="paragraph" w:customStyle="1" w:styleId="Link">
    <w:name w:val="Link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textAlignment w:val="center"/>
    </w:pPr>
    <w:rPr>
      <w:rFonts w:cs="Frutiger-BlackCn"/>
      <w:szCs w:val="19"/>
    </w:rPr>
  </w:style>
  <w:style w:type="paragraph" w:customStyle="1" w:styleId="NewsHead">
    <w:name w:val="NewsHead"/>
    <w:basedOn w:val="Normal"/>
    <w:qFormat/>
    <w:rsid w:val="004F0402"/>
  </w:style>
  <w:style w:type="paragraph" w:styleId="PlainText">
    <w:name w:val="Plain Text"/>
    <w:basedOn w:val="Normal"/>
    <w:link w:val="PlainTextChar"/>
    <w:uiPriority w:val="99"/>
    <w:unhideWhenUsed/>
    <w:rsid w:val="004F040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</w:style>
  <w:style w:type="paragraph" w:customStyle="1" w:styleId="Q">
    <w:name w:val="Q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after="240" w:line="24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Question">
    <w:name w:val="Question"/>
    <w:basedOn w:val="Normal"/>
    <w:qFormat/>
    <w:rsid w:val="004F0402"/>
  </w:style>
  <w:style w:type="paragraph" w:customStyle="1" w:styleId="showcasehead">
    <w:name w:val="showcasehead"/>
    <w:basedOn w:val="Normal"/>
    <w:next w:val="Normal"/>
    <w:uiPriority w:val="99"/>
    <w:rsid w:val="004F0402"/>
    <w:pPr>
      <w:autoSpaceDE w:val="0"/>
      <w:autoSpaceDN w:val="0"/>
      <w:adjustRightInd w:val="0"/>
      <w:spacing w:line="1694" w:lineRule="atLeast"/>
      <w:textAlignment w:val="center"/>
    </w:pPr>
    <w:rPr>
      <w:rFonts w:eastAsia="Times New Roman" w:cs="Helvetica-UltraCompressed"/>
      <w:szCs w:val="156"/>
    </w:rPr>
  </w:style>
  <w:style w:type="paragraph" w:customStyle="1" w:styleId="SideBody">
    <w:name w:val="SideBody"/>
    <w:basedOn w:val="Normal"/>
    <w:qFormat/>
    <w:rsid w:val="004F0402"/>
    <w:pPr>
      <w:ind w:firstLine="720"/>
    </w:pPr>
  </w:style>
  <w:style w:type="paragraph" w:customStyle="1" w:styleId="SideBody1">
    <w:name w:val="SideBody1"/>
    <w:basedOn w:val="Normal"/>
    <w:next w:val="Normal"/>
    <w:qFormat/>
    <w:rsid w:val="004F0402"/>
  </w:style>
  <w:style w:type="paragraph" w:customStyle="1" w:styleId="SideDeck">
    <w:name w:val="SideDeck"/>
    <w:basedOn w:val="Normal"/>
    <w:qFormat/>
    <w:rsid w:val="004F0402"/>
  </w:style>
  <w:style w:type="paragraph" w:customStyle="1" w:styleId="SideHead">
    <w:name w:val="SideHead"/>
    <w:basedOn w:val="Normal"/>
    <w:qFormat/>
    <w:rsid w:val="004F0402"/>
  </w:style>
  <w:style w:type="paragraph" w:customStyle="1" w:styleId="Subhead">
    <w:name w:val="Subhead"/>
    <w:basedOn w:val="Normal"/>
    <w:uiPriority w:val="99"/>
    <w:rsid w:val="004F0402"/>
    <w:pPr>
      <w:autoSpaceDE w:val="0"/>
      <w:autoSpaceDN w:val="0"/>
      <w:adjustRightInd w:val="0"/>
      <w:spacing w:line="288" w:lineRule="auto"/>
      <w:textAlignment w:val="center"/>
    </w:pPr>
    <w:rPr>
      <w:rFonts w:eastAsia="Times New Roman" w:cs="Frutiger-BoldCn"/>
      <w:bCs/>
      <w:color w:val="000000"/>
      <w:szCs w:val="19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</w:style>
  <w:style w:type="paragraph" w:customStyle="1" w:styleId="TOCbody0">
    <w:name w:val="TOCbody"/>
    <w:basedOn w:val="Normal"/>
    <w:uiPriority w:val="99"/>
    <w:rsid w:val="004F0402"/>
    <w:pPr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eastAsia="Times New Roman" w:cs="Frutiger-Roman"/>
      <w:color w:val="000000"/>
      <w:szCs w:val="16"/>
    </w:rPr>
  </w:style>
  <w:style w:type="paragraph" w:customStyle="1" w:styleId="TOCcolbody">
    <w:name w:val="TOCcolbody"/>
    <w:basedOn w:val="Normal"/>
    <w:uiPriority w:val="99"/>
    <w:rsid w:val="004F0402"/>
    <w:pPr>
      <w:autoSpaceDE w:val="0"/>
      <w:autoSpaceDN w:val="0"/>
      <w:adjustRightInd w:val="0"/>
      <w:spacing w:after="108" w:line="160" w:lineRule="atLeast"/>
      <w:textAlignment w:val="center"/>
    </w:pPr>
    <w:rPr>
      <w:rFonts w:eastAsia="Times New Roman" w:cs="Frutiger-Roman"/>
      <w:color w:val="000000"/>
      <w:szCs w:val="15"/>
    </w:rPr>
  </w:style>
  <w:style w:type="paragraph" w:customStyle="1" w:styleId="TOCcolhead">
    <w:name w:val="TOCcolhead"/>
    <w:basedOn w:val="Normal"/>
    <w:uiPriority w:val="99"/>
    <w:rsid w:val="004F0402"/>
    <w:pPr>
      <w:tabs>
        <w:tab w:val="right" w:leader="dot" w:pos="2850"/>
      </w:tabs>
      <w:autoSpaceDE w:val="0"/>
      <w:autoSpaceDN w:val="0"/>
      <w:adjustRightInd w:val="0"/>
      <w:spacing w:line="12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TOCdept">
    <w:name w:val="TOCdept"/>
    <w:basedOn w:val="Normal"/>
    <w:uiPriority w:val="99"/>
    <w:rsid w:val="004F0402"/>
    <w:pPr>
      <w:pBdr>
        <w:bottom w:val="single" w:sz="4" w:space="2" w:color="005B89"/>
      </w:pBdr>
      <w:tabs>
        <w:tab w:val="right" w:pos="244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eastAsia="Times New Roman" w:cs="Frutiger-Light"/>
      <w:color w:val="000000"/>
      <w:szCs w:val="18"/>
    </w:rPr>
  </w:style>
  <w:style w:type="paragraph" w:customStyle="1" w:styleId="TOCHead">
    <w:name w:val="TOCHead"/>
    <w:basedOn w:val="Normal"/>
    <w:qFormat/>
    <w:rsid w:val="004F0402"/>
  </w:style>
  <w:style w:type="paragraph" w:customStyle="1" w:styleId="TOCsub">
    <w:name w:val="TOCsub"/>
    <w:basedOn w:val="Normal"/>
    <w:uiPriority w:val="99"/>
    <w:rsid w:val="004F0402"/>
    <w:pPr>
      <w:tabs>
        <w:tab w:val="right" w:pos="5310"/>
      </w:tabs>
      <w:autoSpaceDE w:val="0"/>
      <w:autoSpaceDN w:val="0"/>
      <w:adjustRightInd w:val="0"/>
      <w:spacing w:line="214" w:lineRule="atLeast"/>
      <w:ind w:left="252"/>
      <w:textAlignment w:val="center"/>
    </w:pPr>
    <w:rPr>
      <w:rFonts w:eastAsia="Times New Roman" w:cs="HelveticaNeue-ExtBlackCond"/>
      <w:color w:val="000000"/>
      <w:szCs w:val="22"/>
    </w:rPr>
  </w:style>
  <w:style w:type="paragraph" w:customStyle="1" w:styleId="VShead">
    <w:name w:val="VShead"/>
    <w:basedOn w:val="Normal"/>
    <w:uiPriority w:val="99"/>
    <w:rsid w:val="004F0402"/>
    <w:pPr>
      <w:autoSpaceDE w:val="0"/>
      <w:autoSpaceDN w:val="0"/>
      <w:adjustRightInd w:val="0"/>
      <w:spacing w:line="440" w:lineRule="atLeast"/>
      <w:jc w:val="center"/>
      <w:textAlignment w:val="center"/>
    </w:pPr>
    <w:rPr>
      <w:rFonts w:eastAsia="Times New Roman" w:cs="Helvetica-UltraCompressed"/>
      <w:color w:val="000000"/>
      <w:szCs w:val="48"/>
    </w:rPr>
  </w:style>
  <w:style w:type="paragraph" w:customStyle="1" w:styleId="VSinfo">
    <w:name w:val="VSinfo"/>
    <w:basedOn w:val="Normal"/>
    <w:uiPriority w:val="99"/>
    <w:rsid w:val="004F0402"/>
    <w:pPr>
      <w:tabs>
        <w:tab w:val="left" w:pos="191"/>
      </w:tabs>
      <w:autoSpaceDE w:val="0"/>
      <w:autoSpaceDN w:val="0"/>
      <w:adjustRightInd w:val="0"/>
      <w:spacing w:line="202" w:lineRule="atLeast"/>
      <w:ind w:left="200"/>
      <w:textAlignment w:val="center"/>
    </w:pPr>
    <w:rPr>
      <w:rFonts w:eastAsia="Times New Roman" w:cs="Frutiger-Roman"/>
      <w:color w:val="000000"/>
      <w:szCs w:val="17"/>
    </w:rPr>
  </w:style>
  <w:style w:type="paragraph" w:customStyle="1" w:styleId="VSsubhead">
    <w:name w:val="VSsubhead"/>
    <w:basedOn w:val="Normal"/>
    <w:uiPriority w:val="99"/>
    <w:rsid w:val="004F0402"/>
    <w:pPr>
      <w:autoSpaceDE w:val="0"/>
      <w:autoSpaceDN w:val="0"/>
      <w:adjustRightInd w:val="0"/>
      <w:spacing w:line="300" w:lineRule="atLeast"/>
      <w:textAlignment w:val="center"/>
    </w:pPr>
    <w:rPr>
      <w:rFonts w:eastAsia="Times New Roman" w:cs="Helvetica-UltraCompressed"/>
      <w:color w:val="000000"/>
    </w:rPr>
  </w:style>
  <w:style w:type="paragraph" w:customStyle="1" w:styleId="VSsubhead2">
    <w:name w:val="VSsubhead2"/>
    <w:basedOn w:val="Normal"/>
    <w:uiPriority w:val="99"/>
    <w:rsid w:val="004F0402"/>
    <w:pPr>
      <w:pBdr>
        <w:top w:val="single" w:sz="8" w:space="11" w:color="AB7C35"/>
        <w:bottom w:val="single" w:sz="8" w:space="3" w:color="AB7C35"/>
      </w:pBdr>
      <w:autoSpaceDE w:val="0"/>
      <w:autoSpaceDN w:val="0"/>
      <w:adjustRightInd w:val="0"/>
      <w:spacing w:line="300" w:lineRule="atLeast"/>
      <w:jc w:val="center"/>
      <w:textAlignment w:val="center"/>
    </w:pPr>
    <w:rPr>
      <w:rFonts w:eastAsia="Times New Roman" w:cs="Helvetica-UltraCompressed"/>
      <w:color w:val="000000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502285"/>
    <w:pPr>
      <w:ind w:left="720"/>
      <w:contextualSpacing/>
    </w:pPr>
    <w:rPr>
      <w:rFonts w:cs="Mang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40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5BF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5BF"/>
    <w:rPr>
      <w:rFonts w:ascii="Geneva" w:eastAsia="Arial Unicode MS" w:hAnsi="Geneva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5BF"/>
    <w:rPr>
      <w:rFonts w:ascii="Geneva" w:eastAsia="Arial Unicode MS" w:hAnsi="Geneva" w:cs="Mangal"/>
      <w:b/>
      <w:bCs/>
      <w:kern w:val="1"/>
      <w:sz w:val="20"/>
      <w:szCs w:val="18"/>
      <w:lang w:eastAsia="hi-IN" w:bidi="hi-I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50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twitter.com/KeyDigitalHQ" TargetMode="External"/><Relationship Id="rId20" Type="http://schemas.openxmlformats.org/officeDocument/2006/relationships/hyperlink" Target="http://www.keydigital.org.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yperlink" Target="https://www.youtube.com/channel/UCXwWp80OcAcSY5rOLwyubtg" TargetMode="External"/><Relationship Id="rId12" Type="http://schemas.openxmlformats.org/officeDocument/2006/relationships/image" Target="media/image4.jpeg"/><Relationship Id="rId13" Type="http://schemas.openxmlformats.org/officeDocument/2006/relationships/hyperlink" Target="https://www.facebook.com/KeyDigitalHQ/" TargetMode="External"/><Relationship Id="rId14" Type="http://schemas.openxmlformats.org/officeDocument/2006/relationships/image" Target="media/image5.jpeg"/><Relationship Id="rId15" Type="http://schemas.openxmlformats.org/officeDocument/2006/relationships/hyperlink" Target="https://www.instagram.com/keydigital/" TargetMode="External"/><Relationship Id="rId16" Type="http://schemas.openxmlformats.org/officeDocument/2006/relationships/image" Target="media/image6.jpeg"/><Relationship Id="rId17" Type="http://schemas.openxmlformats.org/officeDocument/2006/relationships/hyperlink" Target="mailto:masha@keydigital.com" TargetMode="External"/><Relationship Id="rId18" Type="http://schemas.openxmlformats.org/officeDocument/2006/relationships/hyperlink" Target="mailto:frank.wells@clynemedia.com" TargetMode="External"/><Relationship Id="rId19" Type="http://schemas.openxmlformats.org/officeDocument/2006/relationships/hyperlink" Target="https://keydigital.org/category/presentation-switchers-and-tiling-processors/KD-BYOD4K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linkedin.com/company/key-digital-systems-ny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1127</Words>
  <Characters>6226</Characters>
  <Application>Microsoft Macintosh Word</Application>
  <DocSecurity>0</DocSecurity>
  <Lines>107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Thomas D. Schreck</cp:lastModifiedBy>
  <cp:revision>3</cp:revision>
  <dcterms:created xsi:type="dcterms:W3CDTF">2021-10-05T15:09:00Z</dcterms:created>
  <dcterms:modified xsi:type="dcterms:W3CDTF">2021-10-26T18:56:00Z</dcterms:modified>
</cp:coreProperties>
</file>