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BF6024" w:rsidRDefault="007A5647" w:rsidP="00687FFA">
      <w:pPr>
        <w:spacing w:line="360" w:lineRule="auto"/>
        <w:jc w:val="center"/>
        <w:rPr>
          <w:rFonts w:ascii="Arial" w:hAnsi="Arial" w:cs="Arial"/>
        </w:rPr>
      </w:pPr>
    </w:p>
    <w:p w14:paraId="47136691" w14:textId="77777777" w:rsidR="007A5647" w:rsidRPr="00BF6024" w:rsidRDefault="007A5647" w:rsidP="00687FFA">
      <w:pPr>
        <w:spacing w:line="360" w:lineRule="auto"/>
        <w:jc w:val="center"/>
        <w:rPr>
          <w:rFonts w:ascii="Arial" w:hAnsi="Arial" w:cs="Arial"/>
        </w:rPr>
      </w:pPr>
    </w:p>
    <w:p w14:paraId="4E529FF7" w14:textId="77777777" w:rsidR="007A5647" w:rsidRPr="00BF6024" w:rsidRDefault="00000000" w:rsidP="00687FFA">
      <w:pPr>
        <w:spacing w:line="360" w:lineRule="auto"/>
        <w:jc w:val="center"/>
        <w:rPr>
          <w:rFonts w:ascii="Arial" w:hAnsi="Arial" w:cs="Arial"/>
        </w:rPr>
      </w:pPr>
      <w:r w:rsidRPr="00BF6024">
        <w:rPr>
          <w:rFonts w:ascii="Arial" w:hAnsi="Arial" w:cs="Arial"/>
          <w:b/>
        </w:rPr>
        <w:t>PRESS RELEASE</w:t>
      </w:r>
    </w:p>
    <w:p w14:paraId="52CFB805" w14:textId="77777777" w:rsidR="007A5647" w:rsidRPr="00BF6024" w:rsidRDefault="00000000" w:rsidP="00687FFA">
      <w:pPr>
        <w:spacing w:line="360" w:lineRule="auto"/>
        <w:jc w:val="center"/>
        <w:rPr>
          <w:rFonts w:ascii="Arial" w:hAnsi="Arial" w:cs="Arial"/>
        </w:rPr>
      </w:pPr>
      <w:r w:rsidRPr="00BF6024">
        <w:rPr>
          <w:rFonts w:ascii="Arial" w:hAnsi="Arial" w:cs="Arial"/>
        </w:rPr>
        <w:t>Contact: Clyne Media, Inc.</w:t>
      </w:r>
    </w:p>
    <w:p w14:paraId="05D38A3C" w14:textId="77777777" w:rsidR="007A5647" w:rsidRPr="00BF6024" w:rsidRDefault="00000000" w:rsidP="00687FFA">
      <w:pPr>
        <w:spacing w:line="360" w:lineRule="auto"/>
        <w:jc w:val="center"/>
        <w:rPr>
          <w:rFonts w:ascii="Arial" w:hAnsi="Arial" w:cs="Arial"/>
        </w:rPr>
      </w:pPr>
      <w:r w:rsidRPr="00BF6024">
        <w:rPr>
          <w:rFonts w:ascii="Arial" w:hAnsi="Arial" w:cs="Arial"/>
        </w:rPr>
        <w:t>Tel: (615) 662-1616</w:t>
      </w:r>
    </w:p>
    <w:p w14:paraId="1F6AE149" w14:textId="77777777" w:rsidR="007A5647" w:rsidRPr="00BF6024" w:rsidRDefault="007A5647" w:rsidP="00687FFA">
      <w:pPr>
        <w:spacing w:line="360" w:lineRule="auto"/>
        <w:jc w:val="center"/>
        <w:rPr>
          <w:rFonts w:ascii="Arial" w:hAnsi="Arial" w:cs="Arial"/>
        </w:rPr>
      </w:pPr>
    </w:p>
    <w:p w14:paraId="62517DEA" w14:textId="77777777" w:rsidR="007A5647" w:rsidRPr="00BF6024" w:rsidRDefault="00000000" w:rsidP="00687FFA">
      <w:pPr>
        <w:spacing w:line="360" w:lineRule="auto"/>
        <w:jc w:val="center"/>
        <w:rPr>
          <w:rFonts w:ascii="Arial" w:hAnsi="Arial" w:cs="Arial"/>
        </w:rPr>
      </w:pPr>
      <w:r w:rsidRPr="00BF6024">
        <w:rPr>
          <w:rFonts w:ascii="Arial" w:hAnsi="Arial" w:cs="Arial"/>
          <w:b/>
        </w:rPr>
        <w:t>FOR IMMEDIATE RELEASE</w:t>
      </w:r>
    </w:p>
    <w:p w14:paraId="6B587663" w14:textId="77777777" w:rsidR="007A5647" w:rsidRPr="00BF6024" w:rsidRDefault="007A5647" w:rsidP="00687FFA">
      <w:pPr>
        <w:spacing w:line="360" w:lineRule="auto"/>
        <w:rPr>
          <w:rFonts w:ascii="Arial" w:hAnsi="Arial" w:cs="Arial"/>
        </w:rPr>
      </w:pPr>
    </w:p>
    <w:p w14:paraId="3BC2A1E3" w14:textId="77777777" w:rsidR="007A5647" w:rsidRPr="00BF6024" w:rsidRDefault="007A5647" w:rsidP="00687FFA">
      <w:pPr>
        <w:spacing w:line="360" w:lineRule="auto"/>
        <w:rPr>
          <w:rFonts w:ascii="Arial" w:hAnsi="Arial" w:cs="Arial"/>
        </w:rPr>
      </w:pPr>
    </w:p>
    <w:p w14:paraId="04667FC8" w14:textId="0AF0F627" w:rsidR="00987B5B" w:rsidRPr="00BF6024" w:rsidRDefault="00BF6024" w:rsidP="00BF6024">
      <w:pPr>
        <w:spacing w:line="360" w:lineRule="auto"/>
        <w:jc w:val="center"/>
        <w:rPr>
          <w:rFonts w:ascii="Arial" w:hAnsi="Arial" w:cs="Arial"/>
          <w:b/>
          <w:bCs/>
          <w:sz w:val="28"/>
        </w:rPr>
      </w:pPr>
      <w:proofErr w:type="spellStart"/>
      <w:r w:rsidRPr="00BF6024">
        <w:rPr>
          <w:rFonts w:ascii="Arial" w:hAnsi="Arial" w:cs="Arial"/>
          <w:b/>
          <w:bCs/>
          <w:sz w:val="28"/>
        </w:rPr>
        <w:t>Genelec</w:t>
      </w:r>
      <w:proofErr w:type="spellEnd"/>
      <w:r w:rsidRPr="00BF6024">
        <w:rPr>
          <w:rFonts w:ascii="Arial" w:hAnsi="Arial" w:cs="Arial"/>
          <w:b/>
          <w:bCs/>
          <w:sz w:val="28"/>
        </w:rPr>
        <w:t xml:space="preserve"> helps Israel’s </w:t>
      </w:r>
      <w:proofErr w:type="spellStart"/>
      <w:r w:rsidRPr="00BF6024">
        <w:rPr>
          <w:rFonts w:ascii="Arial" w:hAnsi="Arial" w:cs="Arial"/>
          <w:b/>
          <w:bCs/>
          <w:sz w:val="28"/>
        </w:rPr>
        <w:t>Dubidub</w:t>
      </w:r>
      <w:proofErr w:type="spellEnd"/>
      <w:r w:rsidRPr="00BF6024">
        <w:rPr>
          <w:rFonts w:ascii="Arial" w:hAnsi="Arial" w:cs="Arial"/>
          <w:b/>
          <w:bCs/>
          <w:sz w:val="28"/>
        </w:rPr>
        <w:t xml:space="preserve"> Studios create immersive Dream Room</w:t>
      </w:r>
    </w:p>
    <w:p w14:paraId="15A5BCF9" w14:textId="4479139C" w:rsidR="007A5647" w:rsidRPr="00BF6024" w:rsidRDefault="007A5647" w:rsidP="00687FFA">
      <w:pPr>
        <w:spacing w:line="360" w:lineRule="auto"/>
        <w:rPr>
          <w:rFonts w:ascii="Arial" w:hAnsi="Arial" w:cs="Arial"/>
        </w:rPr>
      </w:pPr>
    </w:p>
    <w:p w14:paraId="0376D152" w14:textId="591FF209" w:rsidR="00BF6024" w:rsidRPr="00BF6024" w:rsidRDefault="00000000" w:rsidP="00BF6024">
      <w:pPr>
        <w:spacing w:line="360" w:lineRule="auto"/>
        <w:rPr>
          <w:rFonts w:ascii="Arial" w:hAnsi="Arial" w:cs="Arial"/>
        </w:rPr>
      </w:pPr>
      <w:r w:rsidRPr="00BF6024">
        <w:rPr>
          <w:rFonts w:ascii="Arial" w:hAnsi="Arial" w:cs="Arial"/>
        </w:rPr>
        <w:t xml:space="preserve">NATICK, MA, </w:t>
      </w:r>
      <w:r w:rsidR="00034CC9" w:rsidRPr="00BF6024">
        <w:rPr>
          <w:rFonts w:ascii="Arial" w:hAnsi="Arial" w:cs="Arial"/>
        </w:rPr>
        <w:t xml:space="preserve">September </w:t>
      </w:r>
      <w:r w:rsidR="00BF6024" w:rsidRPr="00BF6024">
        <w:rPr>
          <w:rFonts w:ascii="Arial" w:hAnsi="Arial" w:cs="Arial"/>
        </w:rPr>
        <w:t>26</w:t>
      </w:r>
      <w:r w:rsidRPr="00BF6024">
        <w:rPr>
          <w:rFonts w:ascii="Arial" w:hAnsi="Arial" w:cs="Arial"/>
        </w:rPr>
        <w:t xml:space="preserve">, 2023 — </w:t>
      </w:r>
      <w:r w:rsidR="00BF6024" w:rsidRPr="00BF6024">
        <w:rPr>
          <w:rFonts w:ascii="Arial" w:hAnsi="Arial" w:cs="Arial"/>
        </w:rPr>
        <w:t xml:space="preserve">Tel Aviv-based dubbing and post-production facility </w:t>
      </w:r>
      <w:hyperlink r:id="rId6" w:history="1">
        <w:proofErr w:type="spellStart"/>
        <w:r w:rsidR="00BF6024" w:rsidRPr="00BF6024">
          <w:rPr>
            <w:rStyle w:val="Hyperlink"/>
            <w:rFonts w:ascii="Arial" w:hAnsi="Arial" w:cs="Arial"/>
          </w:rPr>
          <w:t>Dubidub</w:t>
        </w:r>
        <w:proofErr w:type="spellEnd"/>
        <w:r w:rsidR="00BF6024" w:rsidRPr="00BF6024">
          <w:rPr>
            <w:rStyle w:val="Hyperlink"/>
            <w:rFonts w:ascii="Arial" w:hAnsi="Arial" w:cs="Arial"/>
          </w:rPr>
          <w:t xml:space="preserve"> Studios</w:t>
        </w:r>
      </w:hyperlink>
      <w:r w:rsidR="00BF6024" w:rsidRPr="00BF6024">
        <w:rPr>
          <w:rFonts w:ascii="Arial" w:hAnsi="Arial" w:cs="Arial"/>
        </w:rPr>
        <w:t xml:space="preserve"> is seen as a technology leader in Israel, so it came as no surprise when it wanted to embrace immersive audio and create the first professional Atmos studio in the country. When it came to the monitoring solution, </w:t>
      </w:r>
      <w:proofErr w:type="spellStart"/>
      <w:r w:rsidR="00BF6024" w:rsidRPr="00BF6024">
        <w:rPr>
          <w:rFonts w:ascii="Arial" w:hAnsi="Arial" w:cs="Arial"/>
        </w:rPr>
        <w:t>Genelec</w:t>
      </w:r>
      <w:proofErr w:type="spellEnd"/>
      <w:r w:rsidR="00BF6024" w:rsidRPr="00BF6024">
        <w:rPr>
          <w:rFonts w:ascii="Arial" w:hAnsi="Arial" w:cs="Arial"/>
        </w:rPr>
        <w:t xml:space="preserve"> provided the answer.</w:t>
      </w:r>
    </w:p>
    <w:p w14:paraId="0048D750" w14:textId="77777777" w:rsidR="00BF6024" w:rsidRPr="00BF6024" w:rsidRDefault="00BF6024" w:rsidP="00BF6024">
      <w:pPr>
        <w:spacing w:line="360" w:lineRule="auto"/>
        <w:rPr>
          <w:rFonts w:ascii="Arial" w:hAnsi="Arial" w:cs="Arial"/>
        </w:rPr>
      </w:pPr>
    </w:p>
    <w:p w14:paraId="0578C519" w14:textId="77777777" w:rsidR="00BF6024" w:rsidRPr="00BF6024" w:rsidRDefault="00BF6024" w:rsidP="00BF6024">
      <w:pPr>
        <w:spacing w:line="360" w:lineRule="auto"/>
        <w:rPr>
          <w:rFonts w:ascii="Arial" w:hAnsi="Arial" w:cs="Arial"/>
        </w:rPr>
      </w:pPr>
      <w:r w:rsidRPr="00BF6024">
        <w:rPr>
          <w:rFonts w:ascii="Arial" w:hAnsi="Arial" w:cs="Arial"/>
        </w:rPr>
        <w:t xml:space="preserve">The main driver behind the move to Atmos was demand from international clients. “Atmos today already completely dominates the theatrical industry,” says </w:t>
      </w:r>
      <w:proofErr w:type="spellStart"/>
      <w:r w:rsidRPr="00BF6024">
        <w:rPr>
          <w:rFonts w:ascii="Arial" w:hAnsi="Arial" w:cs="Arial"/>
        </w:rPr>
        <w:t>Dubidub</w:t>
      </w:r>
      <w:proofErr w:type="spellEnd"/>
      <w:r w:rsidRPr="00BF6024">
        <w:rPr>
          <w:rFonts w:ascii="Arial" w:hAnsi="Arial" w:cs="Arial"/>
        </w:rPr>
        <w:t xml:space="preserve"> CEO Ami </w:t>
      </w:r>
      <w:proofErr w:type="spellStart"/>
      <w:r w:rsidRPr="00BF6024">
        <w:rPr>
          <w:rFonts w:ascii="Arial" w:hAnsi="Arial" w:cs="Arial"/>
        </w:rPr>
        <w:t>Offir</w:t>
      </w:r>
      <w:proofErr w:type="spellEnd"/>
      <w:r w:rsidRPr="00BF6024">
        <w:rPr>
          <w:rFonts w:ascii="Arial" w:hAnsi="Arial" w:cs="Arial"/>
        </w:rPr>
        <w:t>. “All major companies in the world would probably nowadays produce their content in Dolby Atmos, not in 5.1 or 7.1.”</w:t>
      </w:r>
    </w:p>
    <w:p w14:paraId="052E09EF" w14:textId="77777777" w:rsidR="00BF6024" w:rsidRPr="00BF6024" w:rsidRDefault="00BF6024" w:rsidP="00BF6024">
      <w:pPr>
        <w:spacing w:line="360" w:lineRule="auto"/>
        <w:rPr>
          <w:rFonts w:ascii="Arial" w:hAnsi="Arial" w:cs="Arial"/>
        </w:rPr>
      </w:pPr>
    </w:p>
    <w:p w14:paraId="523FBA00" w14:textId="77777777" w:rsidR="00BF6024" w:rsidRPr="00BF6024" w:rsidRDefault="00BF6024" w:rsidP="00BF6024">
      <w:pPr>
        <w:spacing w:line="360" w:lineRule="auto"/>
        <w:rPr>
          <w:rFonts w:ascii="Arial" w:hAnsi="Arial" w:cs="Arial"/>
        </w:rPr>
      </w:pPr>
      <w:r w:rsidRPr="00BF6024">
        <w:rPr>
          <w:rFonts w:ascii="Arial" w:hAnsi="Arial" w:cs="Arial"/>
        </w:rPr>
        <w:t xml:space="preserve">To meet this need, </w:t>
      </w:r>
      <w:proofErr w:type="spellStart"/>
      <w:r w:rsidRPr="00BF6024">
        <w:rPr>
          <w:rFonts w:ascii="Arial" w:hAnsi="Arial" w:cs="Arial"/>
        </w:rPr>
        <w:t>Dubidub</w:t>
      </w:r>
      <w:proofErr w:type="spellEnd"/>
      <w:r w:rsidRPr="00BF6024">
        <w:rPr>
          <w:rFonts w:ascii="Arial" w:hAnsi="Arial" w:cs="Arial"/>
        </w:rPr>
        <w:t xml:space="preserve"> decided to upgrade its main studio, creating a space it named The Dream Room. To make sure the space met Dolby’s specifications, </w:t>
      </w:r>
      <w:proofErr w:type="spellStart"/>
      <w:r w:rsidRPr="00BF6024">
        <w:rPr>
          <w:rFonts w:ascii="Arial" w:hAnsi="Arial" w:cs="Arial"/>
        </w:rPr>
        <w:t>Offir</w:t>
      </w:r>
      <w:proofErr w:type="spellEnd"/>
      <w:r w:rsidRPr="00BF6024">
        <w:rPr>
          <w:rFonts w:ascii="Arial" w:hAnsi="Arial" w:cs="Arial"/>
        </w:rPr>
        <w:t xml:space="preserve"> enlisted the help of highly esteemed acoustic consultant David </w:t>
      </w:r>
      <w:proofErr w:type="spellStart"/>
      <w:r w:rsidRPr="00BF6024">
        <w:rPr>
          <w:rFonts w:ascii="Arial" w:hAnsi="Arial" w:cs="Arial"/>
        </w:rPr>
        <w:t>Huja</w:t>
      </w:r>
      <w:proofErr w:type="spellEnd"/>
      <w:r w:rsidRPr="00BF6024">
        <w:rPr>
          <w:rFonts w:ascii="Arial" w:hAnsi="Arial" w:cs="Arial"/>
        </w:rPr>
        <w:t xml:space="preserve">, who runs </w:t>
      </w:r>
      <w:hyperlink r:id="rId7" w:history="1">
        <w:r w:rsidRPr="00BF6024">
          <w:rPr>
            <w:rStyle w:val="Hyperlink"/>
            <w:rFonts w:ascii="Arial" w:hAnsi="Arial" w:cs="Arial"/>
          </w:rPr>
          <w:t>DHA Acoustic Design</w:t>
        </w:r>
      </w:hyperlink>
      <w:r w:rsidRPr="00BF6024">
        <w:rPr>
          <w:rFonts w:ascii="Arial" w:hAnsi="Arial" w:cs="Arial"/>
        </w:rPr>
        <w:t xml:space="preserve">. “Originally it was a 7.1 studio with a flush mounted monitoring system,” recalls </w:t>
      </w:r>
      <w:proofErr w:type="spellStart"/>
      <w:r w:rsidRPr="00BF6024">
        <w:rPr>
          <w:rFonts w:ascii="Arial" w:hAnsi="Arial" w:cs="Arial"/>
        </w:rPr>
        <w:t>Huja</w:t>
      </w:r>
      <w:proofErr w:type="spellEnd"/>
      <w:r w:rsidRPr="00BF6024">
        <w:rPr>
          <w:rFonts w:ascii="Arial" w:hAnsi="Arial" w:cs="Arial"/>
        </w:rPr>
        <w:t>. “Ami needed to have an Atmos studio, so we decided to upgrade and install a new monitoring system.”</w:t>
      </w:r>
    </w:p>
    <w:p w14:paraId="71CF710C" w14:textId="77777777" w:rsidR="00BF6024" w:rsidRPr="00BF6024" w:rsidRDefault="00BF6024" w:rsidP="00BF6024">
      <w:pPr>
        <w:spacing w:line="360" w:lineRule="auto"/>
        <w:rPr>
          <w:rFonts w:ascii="Arial" w:hAnsi="Arial" w:cs="Arial"/>
        </w:rPr>
      </w:pPr>
    </w:p>
    <w:p w14:paraId="3E30DDC2" w14:textId="77777777" w:rsidR="00BF6024" w:rsidRPr="00BF6024" w:rsidRDefault="00BF6024" w:rsidP="00BF6024">
      <w:pPr>
        <w:spacing w:line="360" w:lineRule="auto"/>
        <w:rPr>
          <w:rFonts w:ascii="Arial" w:hAnsi="Arial" w:cs="Arial"/>
        </w:rPr>
      </w:pPr>
      <w:r w:rsidRPr="00BF6024">
        <w:rPr>
          <w:rFonts w:ascii="Arial" w:hAnsi="Arial" w:cs="Arial"/>
        </w:rPr>
        <w:t xml:space="preserve">When it came to the monitoring solution, </w:t>
      </w:r>
      <w:proofErr w:type="spellStart"/>
      <w:r w:rsidRPr="00BF6024">
        <w:rPr>
          <w:rFonts w:ascii="Arial" w:hAnsi="Arial" w:cs="Arial"/>
        </w:rPr>
        <w:t>Genelec</w:t>
      </w:r>
      <w:proofErr w:type="spellEnd"/>
      <w:r w:rsidRPr="00BF6024">
        <w:rPr>
          <w:rFonts w:ascii="Arial" w:hAnsi="Arial" w:cs="Arial"/>
        </w:rPr>
        <w:t xml:space="preserve"> was the obvious choice. “After hearing a lot of speakers, I decided that </w:t>
      </w:r>
      <w:proofErr w:type="spellStart"/>
      <w:r w:rsidRPr="00BF6024">
        <w:rPr>
          <w:rFonts w:ascii="Arial" w:hAnsi="Arial" w:cs="Arial"/>
        </w:rPr>
        <w:t>Genelec</w:t>
      </w:r>
      <w:proofErr w:type="spellEnd"/>
      <w:r w:rsidRPr="00BF6024">
        <w:rPr>
          <w:rFonts w:ascii="Arial" w:hAnsi="Arial" w:cs="Arial"/>
        </w:rPr>
        <w:t xml:space="preserve"> gives you the confidence that what you hear – if it sounds good – will sound good everywhere, because it’s so detailed,” says </w:t>
      </w:r>
      <w:proofErr w:type="spellStart"/>
      <w:r w:rsidRPr="00BF6024">
        <w:rPr>
          <w:rFonts w:ascii="Arial" w:hAnsi="Arial" w:cs="Arial"/>
        </w:rPr>
        <w:t>Offir</w:t>
      </w:r>
      <w:proofErr w:type="spellEnd"/>
      <w:r w:rsidRPr="00BF6024">
        <w:rPr>
          <w:rFonts w:ascii="Arial" w:hAnsi="Arial" w:cs="Arial"/>
        </w:rPr>
        <w:t>. “</w:t>
      </w:r>
      <w:proofErr w:type="spellStart"/>
      <w:r w:rsidRPr="00BF6024">
        <w:rPr>
          <w:rFonts w:ascii="Arial" w:hAnsi="Arial" w:cs="Arial"/>
        </w:rPr>
        <w:t>Genelec</w:t>
      </w:r>
      <w:proofErr w:type="spellEnd"/>
      <w:r w:rsidRPr="00BF6024">
        <w:rPr>
          <w:rFonts w:ascii="Arial" w:hAnsi="Arial" w:cs="Arial"/>
        </w:rPr>
        <w:t xml:space="preserve"> monitors </w:t>
      </w:r>
      <w:r w:rsidRPr="00BF6024">
        <w:rPr>
          <w:rFonts w:ascii="Arial" w:hAnsi="Arial" w:cs="Arial"/>
        </w:rPr>
        <w:lastRenderedPageBreak/>
        <w:t>give you both truth and impressive power, and these are the only speakers I know that can do it.”</w:t>
      </w:r>
    </w:p>
    <w:p w14:paraId="73B833D0" w14:textId="77777777" w:rsidR="00BF6024" w:rsidRPr="00BF6024" w:rsidRDefault="00BF6024" w:rsidP="00BF6024">
      <w:pPr>
        <w:spacing w:line="360" w:lineRule="auto"/>
        <w:rPr>
          <w:rFonts w:ascii="Arial" w:hAnsi="Arial" w:cs="Arial"/>
        </w:rPr>
      </w:pPr>
    </w:p>
    <w:p w14:paraId="7CA8B8AE" w14:textId="4641768D" w:rsidR="00BF6024" w:rsidRPr="00BF6024" w:rsidRDefault="00BF6024" w:rsidP="00BF6024">
      <w:pPr>
        <w:spacing w:line="360" w:lineRule="auto"/>
        <w:rPr>
          <w:rFonts w:ascii="Arial" w:hAnsi="Arial" w:cs="Arial"/>
        </w:rPr>
      </w:pPr>
      <w:r w:rsidRPr="00BF6024">
        <w:rPr>
          <w:rFonts w:ascii="Arial" w:hAnsi="Arial" w:cs="Arial"/>
        </w:rPr>
        <w:t xml:space="preserve">The system was supplied by local </w:t>
      </w:r>
      <w:proofErr w:type="spellStart"/>
      <w:r w:rsidRPr="00BF6024">
        <w:rPr>
          <w:rFonts w:ascii="Arial" w:hAnsi="Arial" w:cs="Arial"/>
        </w:rPr>
        <w:t>Genelec</w:t>
      </w:r>
      <w:proofErr w:type="spellEnd"/>
      <w:r w:rsidRPr="00BF6024">
        <w:rPr>
          <w:rFonts w:ascii="Arial" w:hAnsi="Arial" w:cs="Arial"/>
        </w:rPr>
        <w:t xml:space="preserve"> partner </w:t>
      </w:r>
      <w:hyperlink r:id="rId8" w:history="1">
        <w:proofErr w:type="spellStart"/>
        <w:r w:rsidRPr="00BF6024">
          <w:rPr>
            <w:rStyle w:val="Hyperlink"/>
            <w:rFonts w:ascii="Arial" w:hAnsi="Arial" w:cs="Arial"/>
          </w:rPr>
          <w:t>Kilombo</w:t>
        </w:r>
        <w:proofErr w:type="spellEnd"/>
      </w:hyperlink>
      <w:r w:rsidRPr="00BF6024">
        <w:rPr>
          <w:rFonts w:ascii="Arial" w:hAnsi="Arial" w:cs="Arial"/>
        </w:rPr>
        <w:t xml:space="preserve"> and based around </w:t>
      </w:r>
      <w:r>
        <w:rPr>
          <w:rFonts w:ascii="Arial" w:hAnsi="Arial" w:cs="Arial"/>
        </w:rPr>
        <w:t>“</w:t>
      </w:r>
      <w:r w:rsidRPr="00BF6024">
        <w:rPr>
          <w:rFonts w:ascii="Arial" w:hAnsi="Arial" w:cs="Arial"/>
        </w:rPr>
        <w:t>The Ones</w:t>
      </w:r>
      <w:r>
        <w:rPr>
          <w:rFonts w:ascii="Arial" w:hAnsi="Arial" w:cs="Arial"/>
        </w:rPr>
        <w:t>”</w:t>
      </w:r>
      <w:r w:rsidRPr="00BF6024">
        <w:rPr>
          <w:rFonts w:ascii="Arial" w:hAnsi="Arial" w:cs="Arial"/>
        </w:rPr>
        <w:t xml:space="preserve"> family of coaxial monitors. Three </w:t>
      </w:r>
      <w:hyperlink r:id="rId9" w:history="1">
        <w:r w:rsidRPr="00BF6024">
          <w:rPr>
            <w:rStyle w:val="Hyperlink"/>
            <w:rFonts w:ascii="Arial" w:hAnsi="Arial" w:cs="Arial"/>
          </w:rPr>
          <w:t>8351</w:t>
        </w:r>
      </w:hyperlink>
      <w:r w:rsidRPr="00BF6024">
        <w:rPr>
          <w:rFonts w:ascii="Arial" w:hAnsi="Arial" w:cs="Arial"/>
        </w:rPr>
        <w:t xml:space="preserve"> models were installed in the LCR positions, with four of the more compact </w:t>
      </w:r>
      <w:hyperlink r:id="rId10" w:history="1">
        <w:r w:rsidRPr="00BF6024">
          <w:rPr>
            <w:rStyle w:val="Hyperlink"/>
            <w:rFonts w:ascii="Arial" w:hAnsi="Arial" w:cs="Arial"/>
          </w:rPr>
          <w:t>8331</w:t>
        </w:r>
      </w:hyperlink>
      <w:r w:rsidRPr="00BF6024">
        <w:rPr>
          <w:rFonts w:ascii="Arial" w:hAnsi="Arial" w:cs="Arial"/>
        </w:rPr>
        <w:t xml:space="preserve"> models acting as the surrounds. For the height channels, four of the </w:t>
      </w:r>
      <w:hyperlink r:id="rId11" w:history="1">
        <w:r w:rsidRPr="00BF6024">
          <w:rPr>
            <w:rStyle w:val="Hyperlink"/>
            <w:rFonts w:ascii="Arial" w:hAnsi="Arial" w:cs="Arial"/>
          </w:rPr>
          <w:t>8330</w:t>
        </w:r>
      </w:hyperlink>
      <w:r w:rsidRPr="00BF6024">
        <w:rPr>
          <w:rFonts w:ascii="Arial" w:hAnsi="Arial" w:cs="Arial"/>
        </w:rPr>
        <w:t xml:space="preserve"> two-way monitors were the preferred choice. The pre-existing subwoofers were retained by the studio to handle LF duties.</w:t>
      </w:r>
    </w:p>
    <w:p w14:paraId="6FC1F0CE" w14:textId="77777777" w:rsidR="00BF6024" w:rsidRPr="00BF6024" w:rsidRDefault="00BF6024" w:rsidP="00BF6024">
      <w:pPr>
        <w:spacing w:line="360" w:lineRule="auto"/>
        <w:rPr>
          <w:rFonts w:ascii="Arial" w:hAnsi="Arial" w:cs="Arial"/>
        </w:rPr>
      </w:pPr>
    </w:p>
    <w:p w14:paraId="7E4009F1" w14:textId="77777777" w:rsidR="00BF6024" w:rsidRPr="00BF6024" w:rsidRDefault="00BF6024" w:rsidP="00BF6024">
      <w:pPr>
        <w:spacing w:line="360" w:lineRule="auto"/>
        <w:rPr>
          <w:rFonts w:ascii="Arial" w:hAnsi="Arial" w:cs="Arial"/>
        </w:rPr>
      </w:pPr>
      <w:r w:rsidRPr="00BF6024">
        <w:rPr>
          <w:rFonts w:ascii="Arial" w:hAnsi="Arial" w:cs="Arial"/>
        </w:rPr>
        <w:t xml:space="preserve">“The even listening field is achieved by the coaxial drivers in all </w:t>
      </w:r>
      <w:proofErr w:type="spellStart"/>
      <w:r w:rsidRPr="00BF6024">
        <w:rPr>
          <w:rFonts w:ascii="Arial" w:hAnsi="Arial" w:cs="Arial"/>
        </w:rPr>
        <w:t>Genelec</w:t>
      </w:r>
      <w:proofErr w:type="spellEnd"/>
      <w:r w:rsidRPr="00BF6024">
        <w:rPr>
          <w:rFonts w:ascii="Arial" w:hAnsi="Arial" w:cs="Arial"/>
        </w:rPr>
        <w:t xml:space="preserve"> </w:t>
      </w:r>
      <w:proofErr w:type="gramStart"/>
      <w:r w:rsidRPr="00BF6024">
        <w:rPr>
          <w:rFonts w:ascii="Arial" w:hAnsi="Arial" w:cs="Arial"/>
        </w:rPr>
        <w:t>The</w:t>
      </w:r>
      <w:proofErr w:type="gramEnd"/>
      <w:r w:rsidRPr="00BF6024">
        <w:rPr>
          <w:rFonts w:ascii="Arial" w:hAnsi="Arial" w:cs="Arial"/>
        </w:rPr>
        <w:t xml:space="preserve"> Ones models – it’s very good, it’s very wide and it’s very balanced,” adds </w:t>
      </w:r>
      <w:proofErr w:type="spellStart"/>
      <w:r w:rsidRPr="00BF6024">
        <w:rPr>
          <w:rFonts w:ascii="Arial" w:hAnsi="Arial" w:cs="Arial"/>
        </w:rPr>
        <w:t>Huja</w:t>
      </w:r>
      <w:proofErr w:type="spellEnd"/>
      <w:r w:rsidRPr="00BF6024">
        <w:rPr>
          <w:rFonts w:ascii="Arial" w:hAnsi="Arial" w:cs="Arial"/>
        </w:rPr>
        <w:t>. “The way the sound spreads from these coaxial speakers is very special. And due to the unique way of distributing the three parts of the energy: low, mid, and high, you really feel comfortable when moving to the sides, sometimes even back and forth. You feel like there’s something very balanced about what you’re listening to.”</w:t>
      </w:r>
    </w:p>
    <w:p w14:paraId="79CA4D2C" w14:textId="77777777" w:rsidR="00BF6024" w:rsidRPr="00BF6024" w:rsidRDefault="00BF6024" w:rsidP="00BF6024">
      <w:pPr>
        <w:spacing w:line="360" w:lineRule="auto"/>
        <w:rPr>
          <w:rFonts w:ascii="Arial" w:hAnsi="Arial" w:cs="Arial"/>
        </w:rPr>
      </w:pPr>
    </w:p>
    <w:p w14:paraId="60FF7D1B" w14:textId="77777777" w:rsidR="00BF6024" w:rsidRPr="00BF6024" w:rsidRDefault="00BF6024" w:rsidP="00BF6024">
      <w:pPr>
        <w:spacing w:line="360" w:lineRule="auto"/>
        <w:rPr>
          <w:rFonts w:ascii="Arial" w:hAnsi="Arial" w:cs="Arial"/>
        </w:rPr>
      </w:pPr>
      <w:r w:rsidRPr="00BF6024">
        <w:rPr>
          <w:rFonts w:ascii="Arial" w:hAnsi="Arial" w:cs="Arial"/>
        </w:rPr>
        <w:t xml:space="preserve">One challenge came from the fact that the studio wanted to install a flush mounted solution. “In order to flush mount </w:t>
      </w:r>
      <w:proofErr w:type="gramStart"/>
      <w:r w:rsidRPr="00BF6024">
        <w:rPr>
          <w:rFonts w:ascii="Arial" w:hAnsi="Arial" w:cs="Arial"/>
        </w:rPr>
        <w:t>all</w:t>
      </w:r>
      <w:proofErr w:type="gramEnd"/>
      <w:r w:rsidRPr="00BF6024">
        <w:rPr>
          <w:rFonts w:ascii="Arial" w:hAnsi="Arial" w:cs="Arial"/>
        </w:rPr>
        <w:t xml:space="preserve"> the models, we had to create some custom accessories,” explains </w:t>
      </w:r>
      <w:proofErr w:type="spellStart"/>
      <w:r w:rsidRPr="00BF6024">
        <w:rPr>
          <w:rFonts w:ascii="Arial" w:hAnsi="Arial" w:cs="Arial"/>
        </w:rPr>
        <w:t>Huja</w:t>
      </w:r>
      <w:proofErr w:type="spellEnd"/>
      <w:r w:rsidRPr="00BF6024">
        <w:rPr>
          <w:rFonts w:ascii="Arial" w:hAnsi="Arial" w:cs="Arial"/>
        </w:rPr>
        <w:t xml:space="preserve">. “We had to make some changes to the back of the wall to take care of the heat from the amplifiers, which are built into the monitors. The flush mount solution was </w:t>
      </w:r>
      <w:proofErr w:type="spellStart"/>
      <w:r w:rsidRPr="00BF6024">
        <w:rPr>
          <w:rFonts w:ascii="Arial" w:hAnsi="Arial" w:cs="Arial"/>
        </w:rPr>
        <w:t>Genelec’s</w:t>
      </w:r>
      <w:proofErr w:type="spellEnd"/>
      <w:r w:rsidRPr="00BF6024">
        <w:rPr>
          <w:rFonts w:ascii="Arial" w:hAnsi="Arial" w:cs="Arial"/>
        </w:rPr>
        <w:t xml:space="preserve"> suggestion, and they sent me all the details and DWG files, so I could make sure it would fit into the wall.</w:t>
      </w:r>
    </w:p>
    <w:p w14:paraId="446F52D8" w14:textId="77777777" w:rsidR="00BF6024" w:rsidRPr="00BF6024" w:rsidRDefault="00BF6024" w:rsidP="00BF6024">
      <w:pPr>
        <w:spacing w:line="360" w:lineRule="auto"/>
        <w:rPr>
          <w:rFonts w:ascii="Arial" w:hAnsi="Arial" w:cs="Arial"/>
        </w:rPr>
      </w:pPr>
    </w:p>
    <w:p w14:paraId="7DCA00BB" w14:textId="77777777" w:rsidR="00BF6024" w:rsidRPr="00BF6024" w:rsidRDefault="00BF6024" w:rsidP="00BF6024">
      <w:pPr>
        <w:spacing w:line="360" w:lineRule="auto"/>
        <w:rPr>
          <w:rFonts w:ascii="Arial" w:hAnsi="Arial" w:cs="Arial"/>
        </w:rPr>
      </w:pPr>
      <w:r w:rsidRPr="00BF6024">
        <w:rPr>
          <w:rFonts w:ascii="Arial" w:hAnsi="Arial" w:cs="Arial"/>
        </w:rPr>
        <w:t xml:space="preserve">“We ordered </w:t>
      </w:r>
      <w:proofErr w:type="spellStart"/>
      <w:r w:rsidRPr="00BF6024">
        <w:rPr>
          <w:rFonts w:ascii="Arial" w:hAnsi="Arial" w:cs="Arial"/>
        </w:rPr>
        <w:t>Genelec’s</w:t>
      </w:r>
      <w:proofErr w:type="spellEnd"/>
      <w:r w:rsidRPr="00BF6024">
        <w:rPr>
          <w:rFonts w:ascii="Arial" w:hAnsi="Arial" w:cs="Arial"/>
        </w:rPr>
        <w:t xml:space="preserve"> standard flush mount kits for the 8351 LCR monitors but </w:t>
      </w:r>
      <w:proofErr w:type="spellStart"/>
      <w:r w:rsidRPr="00BF6024">
        <w:rPr>
          <w:rFonts w:ascii="Arial" w:hAnsi="Arial" w:cs="Arial"/>
        </w:rPr>
        <w:t>Genelec’s</w:t>
      </w:r>
      <w:proofErr w:type="spellEnd"/>
      <w:r w:rsidRPr="00BF6024">
        <w:rPr>
          <w:rFonts w:ascii="Arial" w:hAnsi="Arial" w:cs="Arial"/>
        </w:rPr>
        <w:t xml:space="preserve"> Aki </w:t>
      </w:r>
      <w:proofErr w:type="spellStart"/>
      <w:r w:rsidRPr="00BF6024">
        <w:rPr>
          <w:rFonts w:ascii="Arial" w:hAnsi="Arial" w:cs="Arial"/>
        </w:rPr>
        <w:t>Mäkivirta</w:t>
      </w:r>
      <w:proofErr w:type="spellEnd"/>
      <w:r w:rsidRPr="00BF6024">
        <w:rPr>
          <w:rFonts w:ascii="Arial" w:hAnsi="Arial" w:cs="Arial"/>
        </w:rPr>
        <w:t xml:space="preserve"> and I had to plan custom flush mountings for the 8331 surround monitors, because such mountings didn’t exist,” adds </w:t>
      </w:r>
      <w:proofErr w:type="spellStart"/>
      <w:r w:rsidRPr="00BF6024">
        <w:rPr>
          <w:rFonts w:ascii="Arial" w:hAnsi="Arial" w:cs="Arial"/>
        </w:rPr>
        <w:t>Huja</w:t>
      </w:r>
      <w:proofErr w:type="spellEnd"/>
      <w:r w:rsidRPr="00BF6024">
        <w:rPr>
          <w:rFonts w:ascii="Arial" w:hAnsi="Arial" w:cs="Arial"/>
        </w:rPr>
        <w:t>. “The mountings also had to have front openings, which allow the bass energy to come from the rear reflex port to the front.”</w:t>
      </w:r>
    </w:p>
    <w:p w14:paraId="498B0516" w14:textId="77777777" w:rsidR="00BF6024" w:rsidRPr="00BF6024" w:rsidRDefault="00BF6024" w:rsidP="00BF6024">
      <w:pPr>
        <w:spacing w:line="360" w:lineRule="auto"/>
        <w:rPr>
          <w:rFonts w:ascii="Arial" w:hAnsi="Arial" w:cs="Arial"/>
        </w:rPr>
      </w:pPr>
    </w:p>
    <w:p w14:paraId="754F0045" w14:textId="08F0AF34" w:rsidR="00BF6024" w:rsidRPr="00BF6024" w:rsidRDefault="00BF6024" w:rsidP="00BF6024">
      <w:pPr>
        <w:spacing w:line="360" w:lineRule="auto"/>
        <w:rPr>
          <w:rFonts w:ascii="Arial" w:hAnsi="Arial" w:cs="Arial"/>
        </w:rPr>
      </w:pPr>
      <w:r w:rsidRPr="00BF6024">
        <w:rPr>
          <w:rFonts w:ascii="Arial" w:hAnsi="Arial" w:cs="Arial"/>
        </w:rPr>
        <w:t xml:space="preserve">With this level of </w:t>
      </w:r>
      <w:r w:rsidRPr="00BF6024">
        <w:rPr>
          <w:rFonts w:ascii="Arial" w:hAnsi="Arial" w:cs="Arial"/>
        </w:rPr>
        <w:t>customization</w:t>
      </w:r>
      <w:r w:rsidRPr="00BF6024">
        <w:rPr>
          <w:rFonts w:ascii="Arial" w:hAnsi="Arial" w:cs="Arial"/>
        </w:rPr>
        <w:t xml:space="preserve">, </w:t>
      </w:r>
      <w:hyperlink r:id="rId12" w:history="1">
        <w:r w:rsidRPr="00BF6024">
          <w:rPr>
            <w:rStyle w:val="Hyperlink"/>
            <w:rFonts w:ascii="Arial" w:hAnsi="Arial" w:cs="Arial"/>
          </w:rPr>
          <w:t>GLM</w:t>
        </w:r>
      </w:hyperlink>
      <w:r w:rsidRPr="00BF6024">
        <w:rPr>
          <w:rFonts w:ascii="Arial" w:hAnsi="Arial" w:cs="Arial"/>
        </w:rPr>
        <w:t xml:space="preserve"> calibration software also proved its worth for </w:t>
      </w:r>
      <w:proofErr w:type="spellStart"/>
      <w:r w:rsidRPr="00BF6024">
        <w:rPr>
          <w:rFonts w:ascii="Arial" w:hAnsi="Arial" w:cs="Arial"/>
        </w:rPr>
        <w:t>Dubidub</w:t>
      </w:r>
      <w:proofErr w:type="spellEnd"/>
      <w:r w:rsidRPr="00BF6024">
        <w:rPr>
          <w:rFonts w:ascii="Arial" w:hAnsi="Arial" w:cs="Arial"/>
        </w:rPr>
        <w:t xml:space="preserve">. “The GLM system is a great tool,” says </w:t>
      </w:r>
      <w:proofErr w:type="spellStart"/>
      <w:r w:rsidRPr="00BF6024">
        <w:rPr>
          <w:rFonts w:ascii="Arial" w:hAnsi="Arial" w:cs="Arial"/>
        </w:rPr>
        <w:t>Huja</w:t>
      </w:r>
      <w:proofErr w:type="spellEnd"/>
      <w:r w:rsidRPr="00BF6024">
        <w:rPr>
          <w:rFonts w:ascii="Arial" w:hAnsi="Arial" w:cs="Arial"/>
        </w:rPr>
        <w:t xml:space="preserve">. “It helps you to get the best results from the </w:t>
      </w:r>
      <w:r w:rsidRPr="00BF6024">
        <w:rPr>
          <w:rFonts w:ascii="Arial" w:hAnsi="Arial" w:cs="Arial"/>
        </w:rPr>
        <w:lastRenderedPageBreak/>
        <w:t>monitoring system. Otherwise, you might need very expensive and complicated processors to achieve the same DSP functions.”</w:t>
      </w:r>
    </w:p>
    <w:p w14:paraId="72CA4AC1" w14:textId="77777777" w:rsidR="00BF6024" w:rsidRPr="00BF6024" w:rsidRDefault="00BF6024" w:rsidP="00BF6024">
      <w:pPr>
        <w:spacing w:line="360" w:lineRule="auto"/>
        <w:rPr>
          <w:rFonts w:ascii="Arial" w:hAnsi="Arial" w:cs="Arial"/>
        </w:rPr>
      </w:pPr>
    </w:p>
    <w:p w14:paraId="55A2B956" w14:textId="77777777" w:rsidR="00BF6024" w:rsidRPr="00BF6024" w:rsidRDefault="00BF6024" w:rsidP="00BF6024">
      <w:pPr>
        <w:spacing w:line="360" w:lineRule="auto"/>
        <w:rPr>
          <w:rFonts w:ascii="Arial" w:hAnsi="Arial" w:cs="Arial"/>
          <w:bCs/>
        </w:rPr>
      </w:pPr>
      <w:r w:rsidRPr="00BF6024">
        <w:rPr>
          <w:rFonts w:ascii="Arial" w:hAnsi="Arial" w:cs="Arial"/>
        </w:rPr>
        <w:t xml:space="preserve">With the upgrade complete, the reaction to the new immersive space has been very positive. “The Dream Room is built to a very high standard,” says independent consultant, </w:t>
      </w:r>
      <w:proofErr w:type="gramStart"/>
      <w:r w:rsidRPr="00BF6024">
        <w:rPr>
          <w:rFonts w:ascii="Arial" w:hAnsi="Arial" w:cs="Arial"/>
        </w:rPr>
        <w:t>producer</w:t>
      </w:r>
      <w:proofErr w:type="gramEnd"/>
      <w:r w:rsidRPr="00BF6024">
        <w:rPr>
          <w:rFonts w:ascii="Arial" w:hAnsi="Arial" w:cs="Arial"/>
        </w:rPr>
        <w:t xml:space="preserve"> and mixer, </w:t>
      </w:r>
      <w:proofErr w:type="spellStart"/>
      <w:r w:rsidRPr="00BF6024">
        <w:rPr>
          <w:rFonts w:ascii="Arial" w:hAnsi="Arial" w:cs="Arial"/>
        </w:rPr>
        <w:t>Yoad</w:t>
      </w:r>
      <w:proofErr w:type="spellEnd"/>
      <w:r w:rsidRPr="00BF6024">
        <w:rPr>
          <w:rFonts w:ascii="Arial" w:hAnsi="Arial" w:cs="Arial"/>
        </w:rPr>
        <w:t xml:space="preserve"> </w:t>
      </w:r>
      <w:proofErr w:type="spellStart"/>
      <w:r w:rsidRPr="00BF6024">
        <w:rPr>
          <w:rFonts w:ascii="Arial" w:hAnsi="Arial" w:cs="Arial"/>
        </w:rPr>
        <w:t>Nevo</w:t>
      </w:r>
      <w:proofErr w:type="spellEnd"/>
      <w:r w:rsidRPr="00BF6024">
        <w:rPr>
          <w:rFonts w:ascii="Arial" w:hAnsi="Arial" w:cs="Arial"/>
        </w:rPr>
        <w:t>. “The way the speakers are embedded and acoustically blended in the room creates a very transparent environment where you don’t feel like you’re looking at speakers and hearing different sound sources. The worst thing you can do, especially in surround, is to turn your head and look at the speakers. That’s what you always want to avoid as a mixer. The Dream Room is very accurate sonically, and it’s just a great space to be in!”</w:t>
      </w:r>
    </w:p>
    <w:p w14:paraId="61788953" w14:textId="6637B532" w:rsidR="007A5647" w:rsidRPr="00BF6024" w:rsidRDefault="007A5647" w:rsidP="00AD3745">
      <w:pPr>
        <w:spacing w:line="360" w:lineRule="auto"/>
        <w:rPr>
          <w:rFonts w:ascii="Arial" w:hAnsi="Arial" w:cs="Arial"/>
        </w:rPr>
      </w:pPr>
    </w:p>
    <w:p w14:paraId="68392B76" w14:textId="23523E0E" w:rsidR="007A5647" w:rsidRPr="00BF6024" w:rsidRDefault="00000000" w:rsidP="00687FFA">
      <w:pPr>
        <w:spacing w:line="360" w:lineRule="auto"/>
        <w:rPr>
          <w:rFonts w:ascii="Arial" w:hAnsi="Arial" w:cs="Arial"/>
        </w:rPr>
      </w:pPr>
      <w:r w:rsidRPr="00BF6024">
        <w:rPr>
          <w:rFonts w:ascii="Arial" w:hAnsi="Arial" w:cs="Arial"/>
        </w:rPr>
        <w:t xml:space="preserve">For more information, please visit </w:t>
      </w:r>
      <w:hyperlink r:id="rId13" w:history="1">
        <w:r w:rsidR="00687FFA" w:rsidRPr="00BF6024">
          <w:rPr>
            <w:rStyle w:val="Hyperlink"/>
            <w:rFonts w:ascii="Arial" w:hAnsi="Arial" w:cs="Arial"/>
          </w:rPr>
          <w:t>www.genelec.com</w:t>
        </w:r>
      </w:hyperlink>
      <w:r w:rsidRPr="00BF6024">
        <w:rPr>
          <w:rFonts w:ascii="Arial" w:hAnsi="Arial" w:cs="Arial"/>
        </w:rPr>
        <w:t>.</w:t>
      </w:r>
      <w:r w:rsidR="00687FFA" w:rsidRPr="00BF6024">
        <w:rPr>
          <w:rFonts w:ascii="Arial" w:hAnsi="Arial" w:cs="Arial"/>
        </w:rPr>
        <w:t xml:space="preserve"> </w:t>
      </w:r>
      <w:r w:rsidRPr="00BF6024">
        <w:rPr>
          <w:rFonts w:ascii="Arial" w:hAnsi="Arial" w:cs="Arial"/>
        </w:rPr>
        <w:t xml:space="preserve"> </w:t>
      </w:r>
    </w:p>
    <w:p w14:paraId="744546CC" w14:textId="7B867790" w:rsidR="007A5647" w:rsidRPr="00BF6024" w:rsidRDefault="00000000" w:rsidP="00687FFA">
      <w:pPr>
        <w:spacing w:line="360" w:lineRule="auto"/>
        <w:jc w:val="right"/>
        <w:rPr>
          <w:rFonts w:ascii="Arial" w:hAnsi="Arial" w:cs="Arial"/>
        </w:rPr>
      </w:pPr>
      <w:r w:rsidRPr="00BF6024">
        <w:rPr>
          <w:rFonts w:ascii="Arial" w:hAnsi="Arial" w:cs="Arial"/>
          <w:i/>
          <w:sz w:val="18"/>
        </w:rPr>
        <w:t xml:space="preserve">...ends </w:t>
      </w:r>
      <w:r w:rsidR="00BF6024">
        <w:rPr>
          <w:rFonts w:ascii="Arial" w:hAnsi="Arial" w:cs="Arial"/>
          <w:i/>
          <w:sz w:val="18"/>
        </w:rPr>
        <w:t>697</w:t>
      </w:r>
      <w:r w:rsidR="00A5497E" w:rsidRPr="00BF6024">
        <w:rPr>
          <w:rFonts w:ascii="Arial" w:hAnsi="Arial" w:cs="Arial"/>
          <w:i/>
          <w:sz w:val="18"/>
        </w:rPr>
        <w:t xml:space="preserve"> </w:t>
      </w:r>
      <w:r w:rsidRPr="00BF6024">
        <w:rPr>
          <w:rFonts w:ascii="Arial" w:hAnsi="Arial" w:cs="Arial"/>
          <w:i/>
          <w:sz w:val="18"/>
        </w:rPr>
        <w:t>words</w:t>
      </w:r>
    </w:p>
    <w:p w14:paraId="20BA06C2" w14:textId="77777777" w:rsidR="007A5647" w:rsidRPr="00BF6024" w:rsidRDefault="007A5647" w:rsidP="00687FFA">
      <w:pPr>
        <w:spacing w:line="360" w:lineRule="auto"/>
        <w:rPr>
          <w:rFonts w:ascii="Arial" w:hAnsi="Arial" w:cs="Arial"/>
        </w:rPr>
      </w:pPr>
    </w:p>
    <w:p w14:paraId="1BA203B1" w14:textId="77777777" w:rsidR="007A5647" w:rsidRPr="00BF6024" w:rsidRDefault="007A5647" w:rsidP="00687FFA">
      <w:pPr>
        <w:spacing w:line="360" w:lineRule="auto"/>
        <w:rPr>
          <w:rFonts w:ascii="Arial" w:hAnsi="Arial" w:cs="Arial"/>
        </w:rPr>
      </w:pPr>
    </w:p>
    <w:p w14:paraId="31744E28" w14:textId="3247F7F6" w:rsidR="007A5647" w:rsidRPr="00BF6024" w:rsidRDefault="00000000" w:rsidP="00687FFA">
      <w:pPr>
        <w:spacing w:line="360" w:lineRule="auto"/>
        <w:rPr>
          <w:rFonts w:ascii="Arial" w:hAnsi="Arial" w:cs="Arial"/>
        </w:rPr>
      </w:pPr>
      <w:r w:rsidRPr="00BF6024">
        <w:rPr>
          <w:rFonts w:ascii="Arial" w:hAnsi="Arial" w:cs="Arial"/>
        </w:rPr>
        <w:t xml:space="preserve">Photo file 1: </w:t>
      </w:r>
      <w:r w:rsidR="00BF6024" w:rsidRPr="00BF6024">
        <w:rPr>
          <w:rFonts w:ascii="Arial" w:hAnsi="Arial" w:cs="Arial"/>
        </w:rPr>
        <w:t>Dubidub_PR_Image_1</w:t>
      </w:r>
      <w:r w:rsidRPr="00BF6024">
        <w:rPr>
          <w:rFonts w:ascii="Arial" w:hAnsi="Arial" w:cs="Arial"/>
        </w:rPr>
        <w:t>.JPG</w:t>
      </w:r>
    </w:p>
    <w:p w14:paraId="28F0213F" w14:textId="050412F3" w:rsidR="000D5EAA" w:rsidRPr="00BF6024" w:rsidRDefault="00000000" w:rsidP="00C5023A">
      <w:pPr>
        <w:spacing w:line="360" w:lineRule="auto"/>
        <w:rPr>
          <w:rFonts w:ascii="Arial" w:hAnsi="Arial" w:cs="Arial"/>
        </w:rPr>
      </w:pPr>
      <w:r w:rsidRPr="00BF6024">
        <w:rPr>
          <w:rFonts w:ascii="Arial" w:hAnsi="Arial" w:cs="Arial"/>
        </w:rPr>
        <w:t xml:space="preserve">Photo caption 1: </w:t>
      </w:r>
      <w:proofErr w:type="spellStart"/>
      <w:r w:rsidR="00BF6024" w:rsidRPr="00BF6024">
        <w:rPr>
          <w:rFonts w:ascii="Arial" w:hAnsi="Arial" w:cs="Arial"/>
        </w:rPr>
        <w:t>Dubidub’s</w:t>
      </w:r>
      <w:proofErr w:type="spellEnd"/>
      <w:r w:rsidR="00BF6024" w:rsidRPr="00BF6024">
        <w:rPr>
          <w:rFonts w:ascii="Arial" w:hAnsi="Arial" w:cs="Arial"/>
        </w:rPr>
        <w:t xml:space="preserve"> CEO Ami </w:t>
      </w:r>
      <w:proofErr w:type="spellStart"/>
      <w:r w:rsidR="00BF6024" w:rsidRPr="00BF6024">
        <w:rPr>
          <w:rFonts w:ascii="Arial" w:hAnsi="Arial" w:cs="Arial"/>
        </w:rPr>
        <w:t>Offir</w:t>
      </w:r>
      <w:proofErr w:type="spellEnd"/>
      <w:r w:rsidR="00BF6024" w:rsidRPr="00BF6024">
        <w:rPr>
          <w:rFonts w:ascii="Arial" w:hAnsi="Arial" w:cs="Arial"/>
        </w:rPr>
        <w:t xml:space="preserve"> pictured in the company’s 7.1.4 immersive </w:t>
      </w:r>
      <w:proofErr w:type="gramStart"/>
      <w:r w:rsidR="00BF6024" w:rsidRPr="00BF6024">
        <w:rPr>
          <w:rFonts w:ascii="Arial" w:hAnsi="Arial" w:cs="Arial"/>
        </w:rPr>
        <w:t>room</w:t>
      </w:r>
      <w:proofErr w:type="gramEnd"/>
    </w:p>
    <w:p w14:paraId="25AFF5DE" w14:textId="77777777" w:rsidR="00C5023A" w:rsidRPr="00BF6024" w:rsidRDefault="00C5023A" w:rsidP="00C5023A">
      <w:pPr>
        <w:spacing w:line="360" w:lineRule="auto"/>
        <w:rPr>
          <w:rFonts w:ascii="Arial" w:hAnsi="Arial" w:cs="Arial"/>
        </w:rPr>
      </w:pPr>
    </w:p>
    <w:p w14:paraId="36EE5C99" w14:textId="10C34030" w:rsidR="00987B5B" w:rsidRPr="00BF6024" w:rsidRDefault="00987B5B" w:rsidP="00987B5B">
      <w:pPr>
        <w:spacing w:line="360" w:lineRule="auto"/>
        <w:rPr>
          <w:rFonts w:ascii="Arial" w:hAnsi="Arial" w:cs="Arial"/>
        </w:rPr>
      </w:pPr>
      <w:r w:rsidRPr="00BF6024">
        <w:rPr>
          <w:rFonts w:ascii="Arial" w:hAnsi="Arial" w:cs="Arial"/>
        </w:rPr>
        <w:t xml:space="preserve">Photo file 2: </w:t>
      </w:r>
      <w:r w:rsidR="00BF6024" w:rsidRPr="00BF6024">
        <w:rPr>
          <w:rFonts w:ascii="Arial" w:hAnsi="Arial" w:cs="Arial"/>
        </w:rPr>
        <w:t>Dubidub_PR_Image_</w:t>
      </w:r>
      <w:r w:rsidRPr="00BF6024">
        <w:rPr>
          <w:rFonts w:ascii="Arial" w:hAnsi="Arial" w:cs="Arial"/>
        </w:rPr>
        <w:t>2.JPG</w:t>
      </w:r>
    </w:p>
    <w:p w14:paraId="71632B1A" w14:textId="30A7F814" w:rsidR="00987B5B" w:rsidRPr="00BF6024" w:rsidRDefault="00987B5B" w:rsidP="00987B5B">
      <w:pPr>
        <w:spacing w:line="360" w:lineRule="auto"/>
        <w:rPr>
          <w:rFonts w:ascii="Arial" w:hAnsi="Arial" w:cs="Arial"/>
        </w:rPr>
      </w:pPr>
      <w:r w:rsidRPr="00BF6024">
        <w:rPr>
          <w:rFonts w:ascii="Arial" w:hAnsi="Arial" w:cs="Arial"/>
        </w:rPr>
        <w:t xml:space="preserve">Photo caption 2: </w:t>
      </w:r>
      <w:proofErr w:type="spellStart"/>
      <w:r w:rsidR="00BF6024" w:rsidRPr="00BF6024">
        <w:rPr>
          <w:rFonts w:ascii="Arial" w:hAnsi="Arial" w:cs="Arial"/>
        </w:rPr>
        <w:t>Dubidub’s</w:t>
      </w:r>
      <w:proofErr w:type="spellEnd"/>
      <w:r w:rsidR="00BF6024" w:rsidRPr="00BF6024">
        <w:rPr>
          <w:rFonts w:ascii="Arial" w:hAnsi="Arial" w:cs="Arial"/>
        </w:rPr>
        <w:t xml:space="preserve"> immersive room features 8351, 8331 and 8330 Smart Active Monitors</w:t>
      </w:r>
    </w:p>
    <w:p w14:paraId="68E1BBCB" w14:textId="77777777" w:rsidR="00987B5B" w:rsidRPr="00BF6024" w:rsidRDefault="00987B5B" w:rsidP="00C5023A">
      <w:pPr>
        <w:spacing w:line="360" w:lineRule="auto"/>
        <w:rPr>
          <w:rFonts w:ascii="Arial" w:hAnsi="Arial" w:cs="Arial"/>
        </w:rPr>
      </w:pPr>
    </w:p>
    <w:p w14:paraId="1139B614" w14:textId="383A0337" w:rsidR="00987B5B" w:rsidRPr="00BF6024" w:rsidRDefault="00987B5B" w:rsidP="00987B5B">
      <w:pPr>
        <w:spacing w:line="360" w:lineRule="auto"/>
        <w:rPr>
          <w:rFonts w:ascii="Arial" w:hAnsi="Arial" w:cs="Arial"/>
        </w:rPr>
      </w:pPr>
      <w:r w:rsidRPr="00BF6024">
        <w:rPr>
          <w:rFonts w:ascii="Arial" w:hAnsi="Arial" w:cs="Arial"/>
        </w:rPr>
        <w:t xml:space="preserve">Photo file 3: </w:t>
      </w:r>
      <w:r w:rsidR="00BF6024" w:rsidRPr="00BF6024">
        <w:rPr>
          <w:rFonts w:ascii="Arial" w:hAnsi="Arial" w:cs="Arial"/>
        </w:rPr>
        <w:t>Dubidub_PR_Image_</w:t>
      </w:r>
      <w:r w:rsidRPr="00BF6024">
        <w:rPr>
          <w:rFonts w:ascii="Arial" w:hAnsi="Arial" w:cs="Arial"/>
        </w:rPr>
        <w:t>3.JPG</w:t>
      </w:r>
    </w:p>
    <w:p w14:paraId="6E0AC5CD" w14:textId="5441247A" w:rsidR="00987B5B" w:rsidRPr="00BF6024" w:rsidRDefault="00987B5B" w:rsidP="00987B5B">
      <w:pPr>
        <w:spacing w:line="360" w:lineRule="auto"/>
        <w:rPr>
          <w:rFonts w:ascii="Arial" w:hAnsi="Arial" w:cs="Arial"/>
        </w:rPr>
      </w:pPr>
      <w:r w:rsidRPr="00BF6024">
        <w:rPr>
          <w:rFonts w:ascii="Arial" w:hAnsi="Arial" w:cs="Arial"/>
        </w:rPr>
        <w:t xml:space="preserve">Photo caption 3: </w:t>
      </w:r>
      <w:proofErr w:type="spellStart"/>
      <w:r w:rsidR="00BF6024" w:rsidRPr="00BF6024">
        <w:rPr>
          <w:rFonts w:ascii="Arial" w:hAnsi="Arial" w:cs="Arial"/>
        </w:rPr>
        <w:t>Dubidub</w:t>
      </w:r>
      <w:proofErr w:type="spellEnd"/>
      <w:r w:rsidR="00BF6024" w:rsidRPr="00BF6024">
        <w:rPr>
          <w:rFonts w:ascii="Arial" w:hAnsi="Arial" w:cs="Arial"/>
        </w:rPr>
        <w:t xml:space="preserve"> have flush mounted all the surround monitors, including custom flush mounting kits for the 8331 </w:t>
      </w:r>
      <w:proofErr w:type="gramStart"/>
      <w:r w:rsidR="00BF6024" w:rsidRPr="00BF6024">
        <w:rPr>
          <w:rFonts w:ascii="Arial" w:hAnsi="Arial" w:cs="Arial"/>
        </w:rPr>
        <w:t>models</w:t>
      </w:r>
      <w:proofErr w:type="gramEnd"/>
    </w:p>
    <w:p w14:paraId="554A8633" w14:textId="77777777" w:rsidR="00E65E8D" w:rsidRPr="00BF6024" w:rsidRDefault="00E65E8D" w:rsidP="00C5023A">
      <w:pPr>
        <w:spacing w:line="360" w:lineRule="auto"/>
        <w:rPr>
          <w:rFonts w:ascii="Arial" w:hAnsi="Arial" w:cs="Arial"/>
        </w:rPr>
      </w:pPr>
    </w:p>
    <w:p w14:paraId="1AEFEC05" w14:textId="13410036" w:rsidR="00C5023A" w:rsidRPr="00BF6024" w:rsidRDefault="00C5023A" w:rsidP="00C5023A">
      <w:pPr>
        <w:spacing w:line="360" w:lineRule="auto"/>
        <w:rPr>
          <w:rFonts w:ascii="Arial" w:hAnsi="Arial" w:cs="Arial"/>
        </w:rPr>
      </w:pPr>
      <w:r w:rsidRPr="00BF6024">
        <w:rPr>
          <w:rFonts w:ascii="Arial" w:hAnsi="Arial" w:cs="Arial"/>
        </w:rPr>
        <w:t xml:space="preserve">PDF file: </w:t>
      </w:r>
      <w:r w:rsidR="00BF6024" w:rsidRPr="00BF6024">
        <w:rPr>
          <w:rFonts w:ascii="Arial" w:hAnsi="Arial" w:cs="Arial"/>
        </w:rPr>
        <w:t>Dubidub_Case_Study_FINAL</w:t>
      </w:r>
      <w:r w:rsidRPr="00BF6024">
        <w:rPr>
          <w:rFonts w:ascii="Arial" w:hAnsi="Arial" w:cs="Arial"/>
        </w:rPr>
        <w:t>.pdf</w:t>
      </w:r>
    </w:p>
    <w:p w14:paraId="00DE2B5B" w14:textId="5E95E212" w:rsidR="00C5023A" w:rsidRPr="00BF6024" w:rsidRDefault="00C5023A" w:rsidP="00C5023A">
      <w:pPr>
        <w:spacing w:line="360" w:lineRule="auto"/>
        <w:rPr>
          <w:rFonts w:ascii="Arial" w:hAnsi="Arial" w:cs="Arial"/>
        </w:rPr>
      </w:pPr>
      <w:r w:rsidRPr="00BF6024">
        <w:rPr>
          <w:rFonts w:ascii="Arial" w:hAnsi="Arial" w:cs="Arial"/>
        </w:rPr>
        <w:t xml:space="preserve">PDF caption: </w:t>
      </w:r>
      <w:proofErr w:type="spellStart"/>
      <w:r w:rsidR="00034CC9" w:rsidRPr="00BF6024">
        <w:rPr>
          <w:rFonts w:ascii="Arial" w:hAnsi="Arial" w:cs="Arial"/>
        </w:rPr>
        <w:t>Genelec</w:t>
      </w:r>
      <w:proofErr w:type="spellEnd"/>
      <w:r w:rsidR="00034CC9" w:rsidRPr="00BF6024">
        <w:rPr>
          <w:rFonts w:ascii="Arial" w:hAnsi="Arial" w:cs="Arial"/>
        </w:rPr>
        <w:t xml:space="preserve"> </w:t>
      </w:r>
      <w:proofErr w:type="spellStart"/>
      <w:r w:rsidR="00BF6024" w:rsidRPr="00BF6024">
        <w:rPr>
          <w:rFonts w:ascii="Arial" w:hAnsi="Arial" w:cs="Arial"/>
        </w:rPr>
        <w:t>Dubidub</w:t>
      </w:r>
      <w:proofErr w:type="spellEnd"/>
      <w:r w:rsidR="00212F85" w:rsidRPr="00BF6024">
        <w:rPr>
          <w:rFonts w:ascii="Arial" w:hAnsi="Arial" w:cs="Arial"/>
        </w:rPr>
        <w:t xml:space="preserve"> </w:t>
      </w:r>
      <w:r w:rsidR="00034CC9" w:rsidRPr="00BF6024">
        <w:rPr>
          <w:rFonts w:ascii="Arial" w:hAnsi="Arial" w:cs="Arial"/>
        </w:rPr>
        <w:t>case study</w:t>
      </w:r>
    </w:p>
    <w:p w14:paraId="1DA369F3" w14:textId="77777777" w:rsidR="007A5647" w:rsidRPr="00BF6024" w:rsidRDefault="007A5647" w:rsidP="00687FFA">
      <w:pPr>
        <w:spacing w:line="360" w:lineRule="auto"/>
        <w:rPr>
          <w:rFonts w:ascii="Arial" w:hAnsi="Arial" w:cs="Arial"/>
        </w:rPr>
      </w:pPr>
    </w:p>
    <w:p w14:paraId="21245064" w14:textId="0109F26A" w:rsidR="007A5647" w:rsidRPr="00BF6024" w:rsidRDefault="00000000" w:rsidP="00687FFA">
      <w:pPr>
        <w:spacing w:line="360" w:lineRule="auto"/>
        <w:rPr>
          <w:rFonts w:ascii="Arial" w:hAnsi="Arial" w:cs="Arial"/>
        </w:rPr>
      </w:pPr>
      <w:proofErr w:type="spellStart"/>
      <w:r w:rsidRPr="00BF6024">
        <w:rPr>
          <w:rFonts w:ascii="Arial" w:hAnsi="Arial" w:cs="Arial"/>
        </w:rPr>
        <w:t>Genelec</w:t>
      </w:r>
      <w:proofErr w:type="spellEnd"/>
      <w:r w:rsidRPr="00BF6024">
        <w:rPr>
          <w:rFonts w:ascii="Arial" w:hAnsi="Arial" w:cs="Arial"/>
        </w:rPr>
        <w:t xml:space="preserve">, the pioneer in Active Monitoring technology, is celebrating </w:t>
      </w:r>
      <w:r w:rsidR="000B2DCC" w:rsidRPr="00BF6024">
        <w:rPr>
          <w:rFonts w:ascii="Arial" w:hAnsi="Arial" w:cs="Arial"/>
        </w:rPr>
        <w:t>45</w:t>
      </w:r>
      <w:r w:rsidRPr="00BF6024">
        <w:rPr>
          <w:rFonts w:ascii="Arial" w:hAnsi="Arial" w:cs="Arial"/>
        </w:rPr>
        <w:t xml:space="preserve"> years of designing and manufacturing active loudspeakers for true and accurate sound reproduction. </w:t>
      </w:r>
      <w:proofErr w:type="spellStart"/>
      <w:r w:rsidRPr="00BF6024">
        <w:rPr>
          <w:rFonts w:ascii="Arial" w:hAnsi="Arial" w:cs="Arial"/>
        </w:rPr>
        <w:t>Genelec</w:t>
      </w:r>
      <w:proofErr w:type="spellEnd"/>
      <w:r w:rsidRPr="00BF6024">
        <w:rPr>
          <w:rFonts w:ascii="Arial" w:hAnsi="Arial" w:cs="Arial"/>
        </w:rPr>
        <w:t xml:space="preserve"> is </w:t>
      </w:r>
      <w:r w:rsidRPr="00BF6024">
        <w:rPr>
          <w:rFonts w:ascii="Arial" w:hAnsi="Arial" w:cs="Arial"/>
        </w:rPr>
        <w:lastRenderedPageBreak/>
        <w:t xml:space="preserve">credited with promoting the concept of active transducer technology. Since its inception in 1978, </w:t>
      </w:r>
      <w:proofErr w:type="spellStart"/>
      <w:r w:rsidRPr="00BF6024">
        <w:rPr>
          <w:rFonts w:ascii="Arial" w:hAnsi="Arial" w:cs="Arial"/>
        </w:rPr>
        <w:t>Genelec</w:t>
      </w:r>
      <w:proofErr w:type="spellEnd"/>
      <w:r w:rsidRPr="00BF6024">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BF6024" w:rsidRDefault="007A5647" w:rsidP="00687FFA">
      <w:pPr>
        <w:spacing w:line="360" w:lineRule="auto"/>
        <w:rPr>
          <w:rFonts w:ascii="Arial" w:hAnsi="Arial" w:cs="Arial"/>
        </w:rPr>
      </w:pPr>
    </w:p>
    <w:p w14:paraId="19A3BB83" w14:textId="77777777" w:rsidR="007A5647" w:rsidRPr="00BF6024" w:rsidRDefault="00000000" w:rsidP="00687FFA">
      <w:pPr>
        <w:spacing w:line="360" w:lineRule="auto"/>
        <w:rPr>
          <w:rFonts w:ascii="Arial" w:hAnsi="Arial" w:cs="Arial"/>
        </w:rPr>
      </w:pPr>
      <w:proofErr w:type="spellStart"/>
      <w:r w:rsidRPr="00BF6024">
        <w:rPr>
          <w:rFonts w:ascii="Arial" w:hAnsi="Arial" w:cs="Arial"/>
        </w:rPr>
        <w:t>Genelec</w:t>
      </w:r>
      <w:proofErr w:type="spellEnd"/>
      <w:r w:rsidRPr="00BF6024">
        <w:rPr>
          <w:rFonts w:ascii="Arial" w:hAnsi="Arial" w:cs="Arial"/>
        </w:rPr>
        <w:t xml:space="preserve"> is also celebrating over 15 years of its Smart Active Monitoring™ technology, which allows studio monitors to be networked, </w:t>
      </w:r>
      <w:proofErr w:type="gramStart"/>
      <w:r w:rsidRPr="00BF6024">
        <w:rPr>
          <w:rFonts w:ascii="Arial" w:hAnsi="Arial" w:cs="Arial"/>
        </w:rPr>
        <w:t>configured</w:t>
      </w:r>
      <w:proofErr w:type="gramEnd"/>
      <w:r w:rsidRPr="00BF6024">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BF6024">
        <w:rPr>
          <w:rFonts w:ascii="Arial" w:hAnsi="Arial" w:cs="Arial"/>
        </w:rPr>
        <w:t>Genelec</w:t>
      </w:r>
      <w:proofErr w:type="spellEnd"/>
      <w:r w:rsidRPr="00BF6024">
        <w:rPr>
          <w:rFonts w:ascii="Arial" w:hAnsi="Arial" w:cs="Arial"/>
        </w:rPr>
        <w:t xml:space="preserve"> Loudspeaker Manager) software application, running on Mac or PC. GLM’s reference microphone kit allows the user’s acoustic environment to be analyzed, after which GLM’s </w:t>
      </w:r>
      <w:proofErr w:type="spellStart"/>
      <w:r w:rsidRPr="00BF6024">
        <w:rPr>
          <w:rFonts w:ascii="Arial" w:hAnsi="Arial" w:cs="Arial"/>
        </w:rPr>
        <w:t>AutoCal</w:t>
      </w:r>
      <w:proofErr w:type="spellEnd"/>
      <w:r w:rsidRPr="00BF6024">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BF6024" w:rsidRDefault="007A5647" w:rsidP="00687FFA">
      <w:pPr>
        <w:spacing w:line="360" w:lineRule="auto"/>
        <w:rPr>
          <w:rFonts w:ascii="Arial" w:hAnsi="Arial" w:cs="Arial"/>
        </w:rPr>
      </w:pPr>
    </w:p>
    <w:p w14:paraId="4CC3926C" w14:textId="77777777" w:rsidR="007A5647" w:rsidRPr="00BF6024" w:rsidRDefault="00000000" w:rsidP="00687FFA">
      <w:pPr>
        <w:spacing w:line="360" w:lineRule="auto"/>
        <w:rPr>
          <w:rFonts w:ascii="Arial" w:hAnsi="Arial" w:cs="Arial"/>
        </w:rPr>
      </w:pPr>
      <w:r w:rsidRPr="00BF6024">
        <w:rPr>
          <w:rFonts w:ascii="Arial" w:hAnsi="Arial" w:cs="Arial"/>
          <w:sz w:val="20"/>
        </w:rPr>
        <w:t>Other brand and product names may be trademarks of the respective companies with which they are associated.</w:t>
      </w:r>
    </w:p>
    <w:p w14:paraId="05D50EA8" w14:textId="77777777" w:rsidR="007A5647" w:rsidRPr="00BF6024" w:rsidRDefault="007A5647" w:rsidP="00687FFA">
      <w:pPr>
        <w:spacing w:line="360" w:lineRule="auto"/>
        <w:rPr>
          <w:rFonts w:ascii="Arial" w:hAnsi="Arial" w:cs="Arial"/>
        </w:rPr>
      </w:pPr>
    </w:p>
    <w:p w14:paraId="599FF934" w14:textId="043FD7C3" w:rsidR="007A5647" w:rsidRPr="00BF6024" w:rsidRDefault="00000000" w:rsidP="00687FFA">
      <w:pPr>
        <w:spacing w:line="360" w:lineRule="auto"/>
        <w:rPr>
          <w:rFonts w:ascii="Arial" w:hAnsi="Arial" w:cs="Arial"/>
        </w:rPr>
      </w:pPr>
      <w:r w:rsidRPr="00BF6024">
        <w:rPr>
          <w:rFonts w:ascii="Arial" w:hAnsi="Arial" w:cs="Arial"/>
          <w:i/>
        </w:rPr>
        <w:t xml:space="preserve">—For more information on the complete range of </w:t>
      </w:r>
      <w:proofErr w:type="spellStart"/>
      <w:r w:rsidRPr="00BF6024">
        <w:rPr>
          <w:rFonts w:ascii="Arial" w:hAnsi="Arial" w:cs="Arial"/>
          <w:i/>
        </w:rPr>
        <w:t>Genelec</w:t>
      </w:r>
      <w:proofErr w:type="spellEnd"/>
      <w:r w:rsidRPr="00BF6024">
        <w:rPr>
          <w:rFonts w:ascii="Arial" w:hAnsi="Arial" w:cs="Arial"/>
          <w:i/>
        </w:rPr>
        <w:t xml:space="preserve"> Active Monitoring Systems, contact: </w:t>
      </w:r>
      <w:proofErr w:type="spellStart"/>
      <w:r w:rsidRPr="00BF6024">
        <w:rPr>
          <w:rFonts w:ascii="Arial" w:hAnsi="Arial" w:cs="Arial"/>
          <w:i/>
        </w:rPr>
        <w:t>Genelec</w:t>
      </w:r>
      <w:proofErr w:type="spellEnd"/>
      <w:r w:rsidRPr="00BF6024">
        <w:rPr>
          <w:rFonts w:ascii="Arial" w:hAnsi="Arial" w:cs="Arial"/>
          <w:i/>
        </w:rPr>
        <w:t xml:space="preserve"> Inc., 7 Tech Circle, Natick, MA 01760. Tel: (508) </w:t>
      </w:r>
      <w:proofErr w:type="gramStart"/>
      <w:r w:rsidRPr="00BF6024">
        <w:rPr>
          <w:rFonts w:ascii="Arial" w:hAnsi="Arial" w:cs="Arial"/>
          <w:i/>
        </w:rPr>
        <w:t>652-0900;</w:t>
      </w:r>
      <w:proofErr w:type="gramEnd"/>
      <w:r w:rsidRPr="00BF6024">
        <w:rPr>
          <w:rFonts w:ascii="Arial" w:hAnsi="Arial" w:cs="Arial"/>
          <w:i/>
        </w:rPr>
        <w:t xml:space="preserve"> </w:t>
      </w:r>
    </w:p>
    <w:p w14:paraId="6928263E" w14:textId="194EEF52" w:rsidR="007A5647" w:rsidRPr="00BF6024" w:rsidRDefault="00000000" w:rsidP="00687FFA">
      <w:pPr>
        <w:spacing w:line="360" w:lineRule="auto"/>
        <w:rPr>
          <w:rFonts w:ascii="Arial" w:hAnsi="Arial" w:cs="Arial"/>
        </w:rPr>
      </w:pPr>
      <w:r w:rsidRPr="00BF6024">
        <w:rPr>
          <w:rFonts w:ascii="Arial" w:hAnsi="Arial" w:cs="Arial"/>
          <w:i/>
        </w:rPr>
        <w:t xml:space="preserve">Web: </w:t>
      </w:r>
      <w:hyperlink r:id="rId14" w:history="1">
        <w:r w:rsidR="00560ABE" w:rsidRPr="00BF6024">
          <w:rPr>
            <w:rStyle w:val="Hyperlink"/>
            <w:rFonts w:ascii="Arial" w:hAnsi="Arial" w:cs="Arial"/>
            <w:i/>
          </w:rPr>
          <w:t>http://www.genelec.com/</w:t>
        </w:r>
      </w:hyperlink>
      <w:r w:rsidRPr="00BF6024">
        <w:rPr>
          <w:rFonts w:ascii="Arial" w:hAnsi="Arial" w:cs="Arial"/>
          <w:i/>
        </w:rPr>
        <w:t>.</w:t>
      </w:r>
    </w:p>
    <w:sectPr w:rsidR="007A5647" w:rsidRPr="00BF602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2DCC"/>
    <w:rsid w:val="000D5EAA"/>
    <w:rsid w:val="001269EF"/>
    <w:rsid w:val="001E2CE5"/>
    <w:rsid w:val="00212F85"/>
    <w:rsid w:val="002F17C2"/>
    <w:rsid w:val="00346104"/>
    <w:rsid w:val="003C1C17"/>
    <w:rsid w:val="003E2F4E"/>
    <w:rsid w:val="00475A27"/>
    <w:rsid w:val="004A2EFB"/>
    <w:rsid w:val="00560ABE"/>
    <w:rsid w:val="00571FCE"/>
    <w:rsid w:val="00600BD5"/>
    <w:rsid w:val="006708E1"/>
    <w:rsid w:val="00687FFA"/>
    <w:rsid w:val="00746B22"/>
    <w:rsid w:val="007822E7"/>
    <w:rsid w:val="007A5647"/>
    <w:rsid w:val="00880B48"/>
    <w:rsid w:val="009547D4"/>
    <w:rsid w:val="0096308D"/>
    <w:rsid w:val="00987B5B"/>
    <w:rsid w:val="00A24B7C"/>
    <w:rsid w:val="00A5497E"/>
    <w:rsid w:val="00AD3745"/>
    <w:rsid w:val="00B85F11"/>
    <w:rsid w:val="00B957A1"/>
    <w:rsid w:val="00BF6024"/>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98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ilombo.co.il/" TargetMode="External"/><Relationship Id="rId13" Type="http://schemas.openxmlformats.org/officeDocument/2006/relationships/hyperlink" Target="http://www.genelec.com" TargetMode="External"/><Relationship Id="rId3" Type="http://schemas.openxmlformats.org/officeDocument/2006/relationships/styles" Target="styles.xml"/><Relationship Id="rId7" Type="http://schemas.openxmlformats.org/officeDocument/2006/relationships/hyperlink" Target="https://www.dha.co.il/" TargetMode="External"/><Relationship Id="rId12" Type="http://schemas.openxmlformats.org/officeDocument/2006/relationships/hyperlink" Target="https://www.genelec.com/gl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ubidubstudios.com/" TargetMode="External"/><Relationship Id="rId11" Type="http://schemas.openxmlformats.org/officeDocument/2006/relationships/hyperlink" Target="https://www.genelec.com/833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elec.com/8331A" TargetMode="External"/><Relationship Id="rId4" Type="http://schemas.openxmlformats.org/officeDocument/2006/relationships/settings" Target="settings.xml"/><Relationship Id="rId9" Type="http://schemas.openxmlformats.org/officeDocument/2006/relationships/hyperlink" Target="https://www.genelec.com/8351b"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customXml/itemProps2.xml><?xml version="1.0" encoding="utf-8"?>
<ds:datastoreItem xmlns:ds="http://schemas.openxmlformats.org/officeDocument/2006/customXml" ds:itemID="{8D201311-FC2D-8842-B987-8CFBBD53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19</cp:revision>
  <dcterms:created xsi:type="dcterms:W3CDTF">2023-07-27T07:16:00Z</dcterms:created>
  <dcterms:modified xsi:type="dcterms:W3CDTF">2023-09-25T13:40:00Z</dcterms:modified>
</cp:coreProperties>
</file>