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5AA89" w14:textId="77777777" w:rsidR="00F41667" w:rsidRDefault="00F6736A">
      <w:pPr>
        <w:pStyle w:val="BodyA"/>
        <w:spacing w:line="360" w:lineRule="auto"/>
        <w:rPr>
          <w:rFonts w:ascii="Arial" w:eastAsia="Arial" w:hAnsi="Arial" w:cs="Arial"/>
          <w:b/>
          <w:bCs/>
        </w:rPr>
      </w:pPr>
      <w:r>
        <w:rPr>
          <w:noProof/>
        </w:rPr>
        <w:drawing>
          <wp:inline distT="0" distB="0" distL="0" distR="0" wp14:anchorId="4E95F369" wp14:editId="69A7D2CB">
            <wp:extent cx="2790190" cy="1229995"/>
            <wp:effectExtent l="0" t="0" r="0" b="0"/>
            <wp:docPr id="1" name="Picture 1"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a:picLocks noChangeAspect="1" noChangeArrowheads="1"/>
                    </pic:cNvPicPr>
                  </pic:nvPicPr>
                  <pic:blipFill>
                    <a:blip r:embed="rId7"/>
                    <a:stretch>
                      <a:fillRect/>
                    </a:stretch>
                  </pic:blipFill>
                  <pic:spPr bwMode="auto">
                    <a:xfrm>
                      <a:off x="0" y="0"/>
                      <a:ext cx="2790190" cy="1229995"/>
                    </a:xfrm>
                    <a:prstGeom prst="rect">
                      <a:avLst/>
                    </a:prstGeom>
                  </pic:spPr>
                </pic:pic>
              </a:graphicData>
            </a:graphic>
          </wp:inline>
        </w:drawing>
      </w:r>
    </w:p>
    <w:p w14:paraId="0B4C19B9" w14:textId="77777777" w:rsidR="00F41667" w:rsidRDefault="00F41667">
      <w:pPr>
        <w:pStyle w:val="Heading1"/>
        <w:spacing w:line="360" w:lineRule="auto"/>
        <w:rPr>
          <w:rFonts w:ascii="Arial" w:eastAsia="Arial" w:hAnsi="Arial" w:cs="Arial"/>
          <w:b/>
          <w:bCs/>
          <w:sz w:val="24"/>
          <w:szCs w:val="24"/>
        </w:rPr>
      </w:pPr>
    </w:p>
    <w:p w14:paraId="01837A6B" w14:textId="77777777" w:rsidR="00F41667" w:rsidRDefault="00F41667">
      <w:pPr>
        <w:pStyle w:val="BodyA"/>
        <w:spacing w:line="360" w:lineRule="auto"/>
        <w:rPr>
          <w:rFonts w:ascii="Arial" w:eastAsia="Arial" w:hAnsi="Arial" w:cs="Arial"/>
          <w:b/>
          <w:bCs/>
        </w:rPr>
      </w:pPr>
    </w:p>
    <w:p w14:paraId="2BFC14CB" w14:textId="77777777" w:rsidR="00F41667" w:rsidRDefault="00F6736A">
      <w:pPr>
        <w:pStyle w:val="BodyA"/>
        <w:spacing w:line="360" w:lineRule="auto"/>
        <w:jc w:val="center"/>
        <w:rPr>
          <w:rFonts w:ascii="Arial" w:eastAsia="Arial" w:hAnsi="Arial" w:cs="Arial"/>
          <w:b/>
          <w:bCs/>
        </w:rPr>
      </w:pPr>
      <w:r>
        <w:rPr>
          <w:rFonts w:ascii="Arial" w:hAnsi="Arial" w:cs="Arial"/>
          <w:b/>
          <w:bCs/>
        </w:rPr>
        <w:t>FOR IMMEDIATE RELEASE</w:t>
      </w:r>
    </w:p>
    <w:p w14:paraId="00B672E3" w14:textId="77777777" w:rsidR="00F41667" w:rsidRDefault="00F41667">
      <w:pPr>
        <w:pStyle w:val="Heading51"/>
        <w:tabs>
          <w:tab w:val="left" w:pos="4560"/>
        </w:tabs>
        <w:spacing w:after="0" w:line="360" w:lineRule="auto"/>
        <w:rPr>
          <w:sz w:val="24"/>
          <w:szCs w:val="24"/>
        </w:rPr>
      </w:pPr>
    </w:p>
    <w:p w14:paraId="726223D9" w14:textId="77777777" w:rsidR="00F41667" w:rsidRDefault="00F6736A">
      <w:pPr>
        <w:spacing w:line="360" w:lineRule="auto"/>
        <w:jc w:val="center"/>
        <w:rPr>
          <w:rFonts w:ascii="Arial" w:eastAsia="Arial Unicode MS" w:hAnsi="Arial" w:cs="Arial"/>
          <w:b/>
          <w:bCs/>
          <w:color w:val="000000"/>
          <w:sz w:val="28"/>
          <w:szCs w:val="28"/>
          <w:u w:color="000000"/>
        </w:rPr>
      </w:pPr>
      <w:r>
        <w:rPr>
          <w:rFonts w:ascii="Arial" w:eastAsia="Arial Unicode MS" w:hAnsi="Arial" w:cs="Arial"/>
          <w:b/>
          <w:bCs/>
          <w:color w:val="000000"/>
          <w:sz w:val="28"/>
          <w:szCs w:val="28"/>
          <w:u w:color="000000"/>
        </w:rPr>
        <w:t>Immersive Audio, Synthesis and Effects in Focus at AES Europe Spring 2022 Convention in May</w:t>
      </w:r>
    </w:p>
    <w:p w14:paraId="3A0638ED" w14:textId="77777777" w:rsidR="00F41667" w:rsidRDefault="00F41667">
      <w:pPr>
        <w:spacing w:line="360" w:lineRule="auto"/>
        <w:jc w:val="center"/>
        <w:rPr>
          <w:rFonts w:ascii="Arial" w:eastAsia="Arial Unicode MS" w:hAnsi="Arial" w:cs="Arial"/>
          <w:b/>
          <w:bCs/>
          <w:color w:val="000000"/>
          <w:sz w:val="28"/>
          <w:szCs w:val="28"/>
          <w:u w:color="000000"/>
        </w:rPr>
      </w:pPr>
    </w:p>
    <w:p w14:paraId="1BC2B7E3" w14:textId="77777777" w:rsidR="00F41667" w:rsidRDefault="00F6736A">
      <w:pPr>
        <w:spacing w:line="360" w:lineRule="auto"/>
        <w:jc w:val="center"/>
        <w:rPr>
          <w:rFonts w:ascii="Arial" w:eastAsia="Arial Unicode MS" w:hAnsi="Arial" w:cs="Arial"/>
          <w:b/>
          <w:bCs/>
          <w:color w:val="000000"/>
          <w:sz w:val="28"/>
          <w:szCs w:val="28"/>
          <w:u w:color="000000"/>
        </w:rPr>
      </w:pPr>
      <w:r>
        <w:rPr>
          <w:rFonts w:ascii="Arial" w:hAnsi="Arial" w:cs="Arial"/>
        </w:rPr>
        <w:t>— Top researchers and cutting-edge practitioners will share insights on new and groundbreaking audio technologies though workshops, panel discussions and demonstrations throughout the Convention —</w:t>
      </w:r>
    </w:p>
    <w:p w14:paraId="18154680" w14:textId="77777777" w:rsidR="00F41667" w:rsidRDefault="00F41667">
      <w:pPr>
        <w:spacing w:line="360" w:lineRule="auto"/>
        <w:rPr>
          <w:rFonts w:ascii="Arial" w:hAnsi="Arial" w:cs="Arial"/>
          <w:i/>
        </w:rPr>
      </w:pPr>
    </w:p>
    <w:p w14:paraId="033E5779" w14:textId="586C593D" w:rsidR="00F41667" w:rsidRDefault="00F6736A">
      <w:pPr>
        <w:spacing w:line="360" w:lineRule="auto"/>
        <w:rPr>
          <w:rFonts w:ascii="Arial" w:hAnsi="Arial" w:cs="Arial"/>
        </w:rPr>
      </w:pPr>
      <w:r>
        <w:rPr>
          <w:rFonts w:ascii="Arial" w:hAnsi="Arial" w:cs="Arial"/>
          <w:i/>
        </w:rPr>
        <w:t xml:space="preserve">New York, NY, April </w:t>
      </w:r>
      <w:r w:rsidR="0058450A">
        <w:rPr>
          <w:rFonts w:ascii="Arial" w:hAnsi="Arial" w:cs="Arial"/>
          <w:i/>
        </w:rPr>
        <w:t>22</w:t>
      </w:r>
      <w:r>
        <w:rPr>
          <w:rFonts w:ascii="Arial" w:hAnsi="Arial" w:cs="Arial"/>
          <w:i/>
        </w:rPr>
        <w:t>, 2022</w:t>
      </w:r>
      <w:r>
        <w:rPr>
          <w:rFonts w:ascii="Arial" w:hAnsi="Arial" w:cs="Arial"/>
        </w:rPr>
        <w:t xml:space="preserve"> — Submersion in immersion is in store for AES Europe Spring 2022 Convention attendees through innovative experiences, </w:t>
      </w:r>
      <w:proofErr w:type="gramStart"/>
      <w:r>
        <w:rPr>
          <w:rFonts w:ascii="Arial" w:hAnsi="Arial" w:cs="Arial"/>
        </w:rPr>
        <w:t>demonstrations</w:t>
      </w:r>
      <w:proofErr w:type="gramEnd"/>
      <w:r>
        <w:rPr>
          <w:rFonts w:ascii="Arial" w:hAnsi="Arial" w:cs="Arial"/>
        </w:rPr>
        <w:t xml:space="preserve"> and presentations, with cutting-edge researchers and practitioners offering a deep dive into Immersive, 3D and Spatial Audio, Audio Synthesis and Effects. This year’s combination of exclusive in-person sessions taking place May 7 – 8 at the Amare, Royal Conservatoire in The Hague, Netherlands (not available on-demand after the event), along with the online event May 16 – 19 with independent and unique content, offers a range of experiences including both face-to-face interaction and in-depth listening sessions.</w:t>
      </w:r>
    </w:p>
    <w:p w14:paraId="09AE6E90" w14:textId="77777777" w:rsidR="00F41667" w:rsidRDefault="00F41667">
      <w:pPr>
        <w:spacing w:line="360" w:lineRule="auto"/>
        <w:rPr>
          <w:rFonts w:ascii="Arial" w:hAnsi="Arial" w:cs="Arial"/>
        </w:rPr>
      </w:pPr>
    </w:p>
    <w:p w14:paraId="03D4473C" w14:textId="1FFDE107" w:rsidR="00F41667" w:rsidRDefault="00F6736A">
      <w:pPr>
        <w:spacing w:line="360" w:lineRule="auto"/>
        <w:rPr>
          <w:rFonts w:ascii="Arial" w:hAnsi="Arial" w:cs="Arial"/>
        </w:rPr>
      </w:pPr>
      <w:r>
        <w:rPr>
          <w:rFonts w:ascii="Arial" w:hAnsi="Arial" w:cs="Arial"/>
        </w:rPr>
        <w:t>Immersive</w:t>
      </w:r>
      <w:r w:rsidR="003B7EE3">
        <w:rPr>
          <w:rFonts w:ascii="Arial" w:hAnsi="Arial" w:cs="Arial"/>
        </w:rPr>
        <w:t xml:space="preserve"> Audio </w:t>
      </w:r>
      <w:r>
        <w:rPr>
          <w:rFonts w:ascii="Arial" w:hAnsi="Arial" w:cs="Arial"/>
        </w:rPr>
        <w:t xml:space="preserve">content production is fast becoming ubiquitous. Understanding both content creation and the end-user experience is now a must for all audio professionals. Convention sessions will cover foundational topics including the creation of a predictable listener experience in scenarios ranging from typical to advanced; the necessary transducer and acoustic properties for transmission of immersive sound and integration with Virtual and Augmented Reality; multi-channel sound design philosophy; and peeks into what’s-next in this </w:t>
      </w:r>
      <w:r>
        <w:rPr>
          <w:rFonts w:ascii="Arial" w:hAnsi="Arial" w:cs="Arial"/>
        </w:rPr>
        <w:lastRenderedPageBreak/>
        <w:t>evolving field. Additionally, a host of sessions on Binaural Audio will be featured during the Convention’s online experience.</w:t>
      </w:r>
    </w:p>
    <w:p w14:paraId="01BD86C2" w14:textId="77777777" w:rsidR="00F41667" w:rsidRDefault="00F41667">
      <w:pPr>
        <w:spacing w:line="360" w:lineRule="auto"/>
        <w:rPr>
          <w:rFonts w:ascii="Arial" w:hAnsi="Arial" w:cs="Arial"/>
        </w:rPr>
      </w:pPr>
    </w:p>
    <w:p w14:paraId="5EE76D03" w14:textId="572E19D5" w:rsidR="00F41667" w:rsidRDefault="00F6736A">
      <w:pPr>
        <w:spacing w:line="360" w:lineRule="auto"/>
        <w:rPr>
          <w:rFonts w:ascii="Arial" w:hAnsi="Arial" w:cs="Arial"/>
        </w:rPr>
      </w:pPr>
      <w:r>
        <w:rPr>
          <w:rFonts w:ascii="Arial" w:hAnsi="Arial" w:cs="Arial"/>
        </w:rPr>
        <w:t>Immersive Audio sessions at AES Europe illustrating the quality of presenters and depth of content will include, “The Inception Dilemma Revisited” with presenters Thomas Lund (</w:t>
      </w:r>
      <w:proofErr w:type="spellStart"/>
      <w:r>
        <w:rPr>
          <w:rFonts w:ascii="Arial" w:hAnsi="Arial" w:cs="Arial"/>
        </w:rPr>
        <w:t>Genelec</w:t>
      </w:r>
      <w:proofErr w:type="spellEnd"/>
      <w:r>
        <w:rPr>
          <w:rFonts w:ascii="Arial" w:hAnsi="Arial" w:cs="Arial"/>
        </w:rPr>
        <w:t xml:space="preserve"> OY), </w:t>
      </w:r>
      <w:proofErr w:type="spellStart"/>
      <w:r>
        <w:rPr>
          <w:rFonts w:ascii="Arial" w:hAnsi="Arial" w:cs="Arial"/>
        </w:rPr>
        <w:t>Hyunkook</w:t>
      </w:r>
      <w:proofErr w:type="spellEnd"/>
      <w:r>
        <w:rPr>
          <w:rFonts w:ascii="Arial" w:hAnsi="Arial" w:cs="Arial"/>
        </w:rPr>
        <w:t xml:space="preserve"> Lee (University of Huddersfield) and </w:t>
      </w:r>
      <w:proofErr w:type="spellStart"/>
      <w:r>
        <w:rPr>
          <w:rFonts w:ascii="Arial" w:hAnsi="Arial" w:cs="Arial"/>
        </w:rPr>
        <w:t>Kimio</w:t>
      </w:r>
      <w:proofErr w:type="spellEnd"/>
      <w:r>
        <w:rPr>
          <w:rFonts w:ascii="Arial" w:hAnsi="Arial" w:cs="Arial"/>
        </w:rPr>
        <w:t xml:space="preserve"> Hamasaki (ARTSRIDGE); “Directions of Sounds in 3D Audio Productions” with Lasse </w:t>
      </w:r>
      <w:r w:rsidR="002A52D1" w:rsidRPr="002A52D1">
        <w:rPr>
          <w:rFonts w:ascii="Arial" w:hAnsi="Arial" w:cs="Arial"/>
        </w:rPr>
        <w:t xml:space="preserve">Nipkow </w:t>
      </w:r>
      <w:r>
        <w:rPr>
          <w:rFonts w:ascii="Arial" w:hAnsi="Arial" w:cs="Arial"/>
        </w:rPr>
        <w:t xml:space="preserve">(Silent Work GmbH); “Immersive Audio Tools for Beginners” led by Marcela Rada (University of Lethbridge); “Considerations to building multi-dimensional objects for immersive experiences” with Agnieszka </w:t>
      </w:r>
      <w:proofErr w:type="spellStart"/>
      <w:r>
        <w:rPr>
          <w:rFonts w:ascii="Arial" w:hAnsi="Arial" w:cs="Arial"/>
        </w:rPr>
        <w:t>Roginska</w:t>
      </w:r>
      <w:proofErr w:type="spellEnd"/>
      <w:r>
        <w:rPr>
          <w:rFonts w:ascii="Arial" w:hAnsi="Arial" w:cs="Arial"/>
        </w:rPr>
        <w:t xml:space="preserve"> (New York University) and Paul </w:t>
      </w:r>
      <w:proofErr w:type="spellStart"/>
      <w:r>
        <w:rPr>
          <w:rFonts w:ascii="Arial" w:hAnsi="Arial" w:cs="Arial"/>
        </w:rPr>
        <w:t>Geluso</w:t>
      </w:r>
      <w:proofErr w:type="spellEnd"/>
      <w:r>
        <w:rPr>
          <w:rFonts w:ascii="Arial" w:hAnsi="Arial" w:cs="Arial"/>
        </w:rPr>
        <w:t xml:space="preserve"> (New York University); and the panel discussion “What’s the Next Step Towards Advanced 3D Audio Recording?” featuring </w:t>
      </w:r>
      <w:proofErr w:type="spellStart"/>
      <w:r>
        <w:rPr>
          <w:rFonts w:ascii="Arial" w:hAnsi="Arial" w:cs="Arial"/>
        </w:rPr>
        <w:t>Kimio</w:t>
      </w:r>
      <w:proofErr w:type="spellEnd"/>
      <w:r>
        <w:rPr>
          <w:rFonts w:ascii="Arial" w:hAnsi="Arial" w:cs="Arial"/>
        </w:rPr>
        <w:t xml:space="preserve"> Hamasaki (ARTSRIDGE), Misaki </w:t>
      </w:r>
      <w:proofErr w:type="spellStart"/>
      <w:r>
        <w:rPr>
          <w:rFonts w:ascii="Arial" w:hAnsi="Arial" w:cs="Arial"/>
        </w:rPr>
        <w:t>Hasuo</w:t>
      </w:r>
      <w:proofErr w:type="spellEnd"/>
      <w:r>
        <w:rPr>
          <w:rFonts w:ascii="Arial" w:hAnsi="Arial" w:cs="Arial"/>
        </w:rPr>
        <w:t xml:space="preserve"> (WOWOW Inc.), Toru </w:t>
      </w:r>
      <w:proofErr w:type="spellStart"/>
      <w:r>
        <w:rPr>
          <w:rFonts w:ascii="Arial" w:hAnsi="Arial" w:cs="Arial"/>
        </w:rPr>
        <w:t>Kamekawa</w:t>
      </w:r>
      <w:proofErr w:type="spellEnd"/>
      <w:r>
        <w:rPr>
          <w:rFonts w:ascii="Arial" w:hAnsi="Arial" w:cs="Arial"/>
        </w:rPr>
        <w:t xml:space="preserve"> (Tokyo University of the Arts), Hideo </w:t>
      </w:r>
      <w:proofErr w:type="spellStart"/>
      <w:r>
        <w:rPr>
          <w:rFonts w:ascii="Arial" w:hAnsi="Arial" w:cs="Arial"/>
        </w:rPr>
        <w:t>Irimajiri</w:t>
      </w:r>
      <w:proofErr w:type="spellEnd"/>
      <w:r>
        <w:rPr>
          <w:rFonts w:ascii="Arial" w:hAnsi="Arial" w:cs="Arial"/>
        </w:rPr>
        <w:t xml:space="preserve"> (WOWOW Inc.) and Kazuya </w:t>
      </w:r>
      <w:proofErr w:type="spellStart"/>
      <w:r>
        <w:rPr>
          <w:rFonts w:ascii="Arial" w:hAnsi="Arial" w:cs="Arial"/>
        </w:rPr>
        <w:t>Nagae</w:t>
      </w:r>
      <w:proofErr w:type="spellEnd"/>
      <w:r>
        <w:rPr>
          <w:rFonts w:ascii="Arial" w:hAnsi="Arial" w:cs="Arial"/>
        </w:rPr>
        <w:t xml:space="preserve"> (Nagoya University of the Arts).</w:t>
      </w:r>
    </w:p>
    <w:p w14:paraId="6F4DE94B" w14:textId="77777777" w:rsidR="00F41667" w:rsidRDefault="00F41667">
      <w:pPr>
        <w:spacing w:line="360" w:lineRule="auto"/>
        <w:rPr>
          <w:rFonts w:ascii="Arial" w:hAnsi="Arial" w:cs="Arial"/>
        </w:rPr>
      </w:pPr>
    </w:p>
    <w:p w14:paraId="1AFBC24F" w14:textId="609FD8D8" w:rsidR="00F41667" w:rsidRDefault="00F6736A">
      <w:pPr>
        <w:spacing w:line="360" w:lineRule="auto"/>
        <w:rPr>
          <w:rFonts w:ascii="Arial" w:hAnsi="Arial" w:cs="Arial"/>
        </w:rPr>
      </w:pPr>
      <w:r>
        <w:rPr>
          <w:rFonts w:ascii="Arial" w:hAnsi="Arial" w:cs="Arial"/>
        </w:rPr>
        <w:t>AESEurope.com is the destination to explore the interactive program of events and plan an amazing AES Europe Spring 2022 Convention experience. Advance Registration discounts are available through May 5 – with options to attend in-person, online or both, and bonus discounted rates for AES Members and AES Student Members.</w:t>
      </w:r>
    </w:p>
    <w:p w14:paraId="4759FF14" w14:textId="77777777" w:rsidR="00F41667" w:rsidRDefault="00F41667">
      <w:pPr>
        <w:spacing w:line="360" w:lineRule="auto"/>
        <w:rPr>
          <w:rFonts w:ascii="Arial" w:hAnsi="Arial" w:cs="Arial"/>
        </w:rPr>
      </w:pPr>
    </w:p>
    <w:p w14:paraId="629B8CD0" w14:textId="6F4EB5B3" w:rsidR="00F41667" w:rsidRDefault="00F6736A">
      <w:pPr>
        <w:spacing w:line="360" w:lineRule="auto"/>
        <w:rPr>
          <w:rFonts w:ascii="Arial" w:hAnsi="Arial" w:cs="Arial"/>
        </w:rPr>
      </w:pPr>
      <w:r>
        <w:rPr>
          <w:rFonts w:ascii="Arial" w:hAnsi="Arial" w:cs="Arial"/>
        </w:rPr>
        <w:t xml:space="preserve">Additional sessions will be presented across the full span of the Convention by AES Europe Event Partners Eventide, </w:t>
      </w:r>
      <w:proofErr w:type="spellStart"/>
      <w:r>
        <w:rPr>
          <w:rFonts w:ascii="Arial" w:hAnsi="Arial" w:cs="Arial"/>
        </w:rPr>
        <w:t>Genelec</w:t>
      </w:r>
      <w:proofErr w:type="spellEnd"/>
      <w:r>
        <w:rPr>
          <w:rFonts w:ascii="Arial" w:hAnsi="Arial" w:cs="Arial"/>
        </w:rPr>
        <w:t xml:space="preserve">, Harman, IMES (Iron Mountain Entertainment Services), Prism Sound, </w:t>
      </w:r>
      <w:proofErr w:type="spellStart"/>
      <w:r>
        <w:rPr>
          <w:rFonts w:ascii="Arial" w:hAnsi="Arial" w:cs="Arial"/>
        </w:rPr>
        <w:t>Sonoris</w:t>
      </w:r>
      <w:proofErr w:type="spellEnd"/>
      <w:r>
        <w:rPr>
          <w:rFonts w:ascii="Arial" w:hAnsi="Arial" w:cs="Arial"/>
        </w:rPr>
        <w:t>, Steinberg and New Audio Technology.</w:t>
      </w:r>
    </w:p>
    <w:p w14:paraId="0475ECA5" w14:textId="77777777" w:rsidR="00F41667" w:rsidRDefault="00F41667">
      <w:pPr>
        <w:spacing w:line="360" w:lineRule="auto"/>
        <w:rPr>
          <w:rFonts w:ascii="Arial" w:hAnsi="Arial" w:cs="Arial"/>
        </w:rPr>
      </w:pPr>
    </w:p>
    <w:p w14:paraId="3B042AB1" w14:textId="77777777" w:rsidR="00F41667" w:rsidRDefault="00F41667">
      <w:pPr>
        <w:spacing w:line="360" w:lineRule="auto"/>
        <w:rPr>
          <w:rFonts w:ascii="Arial" w:hAnsi="Arial" w:cs="Arial"/>
        </w:rPr>
      </w:pPr>
    </w:p>
    <w:p w14:paraId="29E69D59" w14:textId="7A9462D0" w:rsidR="00F41667" w:rsidRDefault="00F6736A">
      <w:pPr>
        <w:jc w:val="right"/>
        <w:rPr>
          <w:rFonts w:ascii="Arial" w:hAnsi="Arial" w:cs="Arial"/>
          <w:sz w:val="20"/>
          <w:szCs w:val="20"/>
        </w:rPr>
      </w:pPr>
      <w:r>
        <w:rPr>
          <w:rStyle w:val="Emphasis"/>
          <w:rFonts w:ascii="Arial" w:hAnsi="Arial" w:cs="Arial"/>
          <w:color w:val="000000"/>
          <w:sz w:val="20"/>
          <w:szCs w:val="20"/>
        </w:rPr>
        <w:t>…ends 3</w:t>
      </w:r>
      <w:r w:rsidR="009D6C85">
        <w:rPr>
          <w:rStyle w:val="Emphasis"/>
          <w:rFonts w:ascii="Arial" w:hAnsi="Arial" w:cs="Arial"/>
          <w:color w:val="000000"/>
          <w:sz w:val="20"/>
          <w:szCs w:val="20"/>
        </w:rPr>
        <w:t>8</w:t>
      </w:r>
      <w:r w:rsidR="00833889">
        <w:rPr>
          <w:rStyle w:val="Emphasis"/>
          <w:rFonts w:ascii="Arial" w:hAnsi="Arial" w:cs="Arial"/>
          <w:color w:val="000000"/>
          <w:sz w:val="20"/>
          <w:szCs w:val="20"/>
        </w:rPr>
        <w:t>4</w:t>
      </w:r>
      <w:r>
        <w:rPr>
          <w:rStyle w:val="Emphasis"/>
          <w:rFonts w:ascii="Arial" w:hAnsi="Arial" w:cs="Arial"/>
          <w:color w:val="000000"/>
          <w:sz w:val="20"/>
          <w:szCs w:val="20"/>
        </w:rPr>
        <w:t xml:space="preserve"> words</w:t>
      </w:r>
    </w:p>
    <w:p w14:paraId="0F2F1908" w14:textId="77777777" w:rsidR="00F41667" w:rsidRDefault="00F41667">
      <w:pPr>
        <w:spacing w:line="360" w:lineRule="auto"/>
        <w:rPr>
          <w:rFonts w:ascii="Arial" w:hAnsi="Arial" w:cs="Arial"/>
          <w:color w:val="FF0000"/>
        </w:rPr>
      </w:pPr>
    </w:p>
    <w:p w14:paraId="1CDFF624" w14:textId="77777777" w:rsidR="00F41667" w:rsidRDefault="00F41667">
      <w:pPr>
        <w:pStyle w:val="BodyA"/>
        <w:widowControl w:val="0"/>
        <w:spacing w:line="360" w:lineRule="auto"/>
        <w:rPr>
          <w:rStyle w:val="None"/>
          <w:rFonts w:ascii="Arial" w:hAnsi="Arial" w:cs="Arial"/>
          <w:b/>
          <w:bCs/>
        </w:rPr>
      </w:pPr>
    </w:p>
    <w:p w14:paraId="56F27953" w14:textId="77777777" w:rsidR="00F41667" w:rsidRDefault="00F6736A">
      <w:pPr>
        <w:pStyle w:val="BodyA"/>
        <w:widowControl w:val="0"/>
        <w:spacing w:line="360" w:lineRule="auto"/>
        <w:rPr>
          <w:rStyle w:val="None"/>
          <w:rFonts w:ascii="Arial" w:hAnsi="Arial" w:cs="Arial"/>
        </w:rPr>
      </w:pPr>
      <w:r>
        <w:rPr>
          <w:rStyle w:val="None"/>
          <w:rFonts w:ascii="Arial" w:hAnsi="Arial" w:cs="Arial"/>
        </w:rPr>
        <w:t>Photo File 1: AES_Europe_2022.JPG</w:t>
      </w:r>
    </w:p>
    <w:p w14:paraId="2F255279" w14:textId="77777777" w:rsidR="00F41667" w:rsidRDefault="00F6736A">
      <w:pPr>
        <w:pStyle w:val="BodyA"/>
        <w:widowControl w:val="0"/>
        <w:spacing w:line="360" w:lineRule="auto"/>
        <w:rPr>
          <w:rStyle w:val="None"/>
          <w:rFonts w:ascii="Arial" w:hAnsi="Arial" w:cs="Arial"/>
        </w:rPr>
      </w:pPr>
      <w:r>
        <w:rPr>
          <w:rStyle w:val="None"/>
          <w:rFonts w:ascii="Arial" w:hAnsi="Arial" w:cs="Arial"/>
        </w:rPr>
        <w:t>Photo Caption 1: The AES Europe Spring 2022 Convention will take place in-person, May 7 – 8, at the Amare, Royal Conservatoire in The Hague, Netherlands, and online, May 16 – 19. Registration is now open at AESEurope.com.</w:t>
      </w:r>
    </w:p>
    <w:p w14:paraId="45D9C652" w14:textId="77777777" w:rsidR="00F41667" w:rsidRDefault="00F41667">
      <w:pPr>
        <w:pStyle w:val="BodyA"/>
        <w:widowControl w:val="0"/>
        <w:spacing w:line="360" w:lineRule="auto"/>
        <w:rPr>
          <w:rStyle w:val="None"/>
          <w:rFonts w:ascii="Arial" w:hAnsi="Arial" w:cs="Arial"/>
        </w:rPr>
      </w:pPr>
    </w:p>
    <w:p w14:paraId="4E9A13E0" w14:textId="77777777" w:rsidR="00F41667" w:rsidRDefault="00F41667">
      <w:pPr>
        <w:pStyle w:val="BodyA"/>
        <w:widowControl w:val="0"/>
        <w:spacing w:line="360" w:lineRule="auto"/>
        <w:rPr>
          <w:rStyle w:val="None"/>
          <w:rFonts w:ascii="Arial" w:hAnsi="Arial" w:cs="Arial"/>
          <w:b/>
          <w:bCs/>
        </w:rPr>
      </w:pPr>
    </w:p>
    <w:p w14:paraId="07F95B49" w14:textId="77777777" w:rsidR="00F41667" w:rsidRDefault="00F6736A">
      <w:pPr>
        <w:pStyle w:val="BodyA"/>
        <w:widowControl w:val="0"/>
        <w:spacing w:line="360" w:lineRule="auto"/>
        <w:rPr>
          <w:rStyle w:val="None"/>
          <w:rFonts w:ascii="Arial" w:hAnsi="Arial" w:cs="Arial"/>
          <w:b/>
          <w:bCs/>
        </w:rPr>
      </w:pPr>
      <w:r>
        <w:rPr>
          <w:rStyle w:val="None"/>
          <w:rFonts w:ascii="Arial" w:hAnsi="Arial" w:cs="Arial"/>
          <w:b/>
          <w:bCs/>
        </w:rPr>
        <w:t>The AES Welcomes You to The Hague</w:t>
      </w:r>
    </w:p>
    <w:p w14:paraId="042FAA02" w14:textId="77777777" w:rsidR="00F41667" w:rsidRDefault="00F6736A">
      <w:pPr>
        <w:pStyle w:val="BodyA"/>
        <w:widowControl w:val="0"/>
        <w:spacing w:line="360" w:lineRule="auto"/>
        <w:rPr>
          <w:rStyle w:val="None"/>
          <w:rFonts w:ascii="Arial" w:hAnsi="Arial" w:cs="Arial"/>
        </w:rPr>
      </w:pPr>
      <w:r>
        <w:rPr>
          <w:rStyle w:val="None"/>
          <w:rFonts w:ascii="Arial" w:hAnsi="Arial" w:cs="Arial"/>
        </w:rPr>
        <w:t xml:space="preserve">The Audio Engineering Society has chosen The Hague for its 152nd International Convention as a central hub of commerce, </w:t>
      </w:r>
      <w:proofErr w:type="gramStart"/>
      <w:r>
        <w:rPr>
          <w:rStyle w:val="None"/>
          <w:rFonts w:ascii="Arial" w:hAnsi="Arial" w:cs="Arial"/>
        </w:rPr>
        <w:t>arts</w:t>
      </w:r>
      <w:proofErr w:type="gramEnd"/>
      <w:r>
        <w:rPr>
          <w:rStyle w:val="None"/>
          <w:rFonts w:ascii="Arial" w:hAnsi="Arial" w:cs="Arial"/>
        </w:rPr>
        <w:t xml:space="preserve"> and travel, located conveniently near to Amsterdam’s popular Schiphol Airport, among other easy transportation options. Whether attending your first AES Convention, coming again as a dedicated </w:t>
      </w:r>
      <w:proofErr w:type="gramStart"/>
      <w:r>
        <w:rPr>
          <w:rStyle w:val="None"/>
          <w:rFonts w:ascii="Arial" w:hAnsi="Arial" w:cs="Arial"/>
        </w:rPr>
        <w:t>attendee</w:t>
      </w:r>
      <w:proofErr w:type="gramEnd"/>
      <w:r>
        <w:rPr>
          <w:rStyle w:val="None"/>
          <w:rFonts w:ascii="Arial" w:hAnsi="Arial" w:cs="Arial"/>
        </w:rPr>
        <w:t xml:space="preserve"> or presenting your own work to the enthusiastic gathering of attendees from around the world, this year’s return to in-person AES events in The Hague presents a prime opportunity to “Listen, Learn and Connect” with peers and pros in an easily accessible and culturally rich environment. The AES invites you to enjoy our spectacular venue and surrounding area, dotted with gardens and canals, world-class museums and art, restaurants, shops and more. Join us as we celebrate the best in audio art, </w:t>
      </w:r>
      <w:proofErr w:type="gramStart"/>
      <w:r>
        <w:rPr>
          <w:rStyle w:val="None"/>
          <w:rFonts w:ascii="Arial" w:hAnsi="Arial" w:cs="Arial"/>
        </w:rPr>
        <w:t>science</w:t>
      </w:r>
      <w:proofErr w:type="gramEnd"/>
      <w:r>
        <w:rPr>
          <w:rStyle w:val="None"/>
          <w:rFonts w:ascii="Arial" w:hAnsi="Arial" w:cs="Arial"/>
        </w:rPr>
        <w:t xml:space="preserve"> and education at the AES Europe Spring 2022 Convention.</w:t>
      </w:r>
    </w:p>
    <w:p w14:paraId="3399C1D4" w14:textId="77777777" w:rsidR="00F41667" w:rsidRDefault="00F41667">
      <w:pPr>
        <w:pStyle w:val="BodyA"/>
        <w:widowControl w:val="0"/>
        <w:spacing w:line="360" w:lineRule="auto"/>
        <w:rPr>
          <w:rStyle w:val="None"/>
          <w:rFonts w:ascii="Arial" w:hAnsi="Arial" w:cs="Arial"/>
        </w:rPr>
      </w:pPr>
    </w:p>
    <w:p w14:paraId="2CADB736" w14:textId="77777777" w:rsidR="00F41667" w:rsidRDefault="00F6736A">
      <w:pPr>
        <w:pStyle w:val="BodyA"/>
        <w:widowControl w:val="0"/>
        <w:spacing w:line="360" w:lineRule="auto"/>
        <w:rPr>
          <w:rStyle w:val="None"/>
          <w:rFonts w:ascii="Arial" w:eastAsia="Arial" w:hAnsi="Arial" w:cs="Arial"/>
          <w:b/>
          <w:bCs/>
        </w:rPr>
      </w:pPr>
      <w:r>
        <w:rPr>
          <w:rStyle w:val="None"/>
          <w:rFonts w:ascii="Arial" w:hAnsi="Arial" w:cs="Arial"/>
          <w:b/>
          <w:bCs/>
        </w:rPr>
        <w:t>About the Audio Engineering Society</w:t>
      </w:r>
    </w:p>
    <w:p w14:paraId="1F5A5A40" w14:textId="77777777" w:rsidR="00F41667" w:rsidRDefault="00F6736A">
      <w:pPr>
        <w:pStyle w:val="BodyA"/>
        <w:widowControl w:val="0"/>
        <w:spacing w:line="360" w:lineRule="auto"/>
        <w:rPr>
          <w:rStyle w:val="None"/>
          <w:rFonts w:ascii="Arial" w:eastAsia="Arial" w:hAnsi="Arial" w:cs="Arial"/>
        </w:rPr>
      </w:pPr>
      <w:r>
        <w:rPr>
          <w:rFonts w:ascii="Arial" w:hAnsi="Arial" w:cs="Arial"/>
        </w:rPr>
        <w:t xml:space="preserve">The Audio Engineering Society, celebrating over 70 years of audio excellence, serves as the pivotal force in fostering the development and dissemination of technical information for the audio community. Currently, its members are affiliated with 90 AES professional sections and more than 120 AES student sections around the world. Section activities include guest speakers, technical tours, demonstrations, online </w:t>
      </w:r>
      <w:proofErr w:type="gramStart"/>
      <w:r>
        <w:rPr>
          <w:rFonts w:ascii="Arial" w:hAnsi="Arial" w:cs="Arial"/>
        </w:rPr>
        <w:t>events</w:t>
      </w:r>
      <w:proofErr w:type="gramEnd"/>
      <w:r>
        <w:rPr>
          <w:rFonts w:ascii="Arial" w:hAnsi="Arial" w:cs="Arial"/>
        </w:rPr>
        <w:t xml:space="preserve"> and social functions. Through Conventions, Conferences, Training and Development, Member </w:t>
      </w:r>
      <w:proofErr w:type="gramStart"/>
      <w:r>
        <w:rPr>
          <w:rFonts w:ascii="Arial" w:hAnsi="Arial" w:cs="Arial"/>
        </w:rPr>
        <w:t>Events</w:t>
      </w:r>
      <w:proofErr w:type="gramEnd"/>
      <w:r>
        <w:rPr>
          <w:rFonts w:ascii="Arial" w:hAnsi="Arial" w:cs="Arial"/>
        </w:rPr>
        <w:t xml:space="preserve"> and peer-reviewed Publications, as well as the Society’s vast online resources, members experience valuable opportunities for professional networking and personal growth. For additional information, visit </w:t>
      </w:r>
      <w:hyperlink r:id="rId8">
        <w:r>
          <w:rPr>
            <w:rStyle w:val="Hyperlink1"/>
            <w:rFonts w:ascii="Arial" w:hAnsi="Arial" w:cs="Arial"/>
          </w:rPr>
          <w:t>AES.org</w:t>
        </w:r>
      </w:hyperlink>
      <w:r>
        <w:rPr>
          <w:rFonts w:ascii="Arial" w:hAnsi="Arial" w:cs="Arial"/>
        </w:rPr>
        <w:t>.</w:t>
      </w:r>
    </w:p>
    <w:p w14:paraId="6845159A" w14:textId="77777777" w:rsidR="00F41667" w:rsidRDefault="00F41667">
      <w:pPr>
        <w:pStyle w:val="BodyA"/>
        <w:widowControl w:val="0"/>
        <w:spacing w:line="360" w:lineRule="auto"/>
        <w:rPr>
          <w:rStyle w:val="None"/>
          <w:rFonts w:ascii="Arial" w:hAnsi="Arial" w:cs="Arial"/>
        </w:rPr>
      </w:pPr>
    </w:p>
    <w:p w14:paraId="3D5A924E" w14:textId="77777777" w:rsidR="00F41667" w:rsidRDefault="00F6736A">
      <w:pPr>
        <w:pStyle w:val="BodyA"/>
        <w:widowControl w:val="0"/>
        <w:spacing w:line="360" w:lineRule="auto"/>
        <w:rPr>
          <w:rStyle w:val="None"/>
          <w:rFonts w:ascii="Arial" w:eastAsia="Arial" w:hAnsi="Arial" w:cs="Arial"/>
        </w:rPr>
      </w:pPr>
      <w:r>
        <w:rPr>
          <w:rStyle w:val="None"/>
          <w:rFonts w:ascii="Arial" w:hAnsi="Arial" w:cs="Arial"/>
        </w:rPr>
        <w:t>Join the conversation and keep up with the latest AES News and Events:</w:t>
      </w:r>
    </w:p>
    <w:p w14:paraId="56ABA09D" w14:textId="77777777" w:rsidR="00F41667" w:rsidRDefault="00F6736A">
      <w:pPr>
        <w:pStyle w:val="BodyA"/>
        <w:widowControl w:val="0"/>
        <w:spacing w:line="360" w:lineRule="auto"/>
        <w:rPr>
          <w:rStyle w:val="None"/>
          <w:rFonts w:ascii="Arial" w:eastAsia="Arial" w:hAnsi="Arial" w:cs="Arial"/>
        </w:rPr>
      </w:pPr>
      <w:r>
        <w:rPr>
          <w:rStyle w:val="None"/>
          <w:rFonts w:ascii="Arial" w:hAnsi="Arial" w:cs="Arial"/>
        </w:rPr>
        <w:t xml:space="preserve">Twitter: </w:t>
      </w:r>
      <w:hyperlink r:id="rId9">
        <w:r>
          <w:rPr>
            <w:rStyle w:val="Hyperlink2"/>
          </w:rPr>
          <w:t>#AESorg</w:t>
        </w:r>
      </w:hyperlink>
      <w:r>
        <w:rPr>
          <w:rStyle w:val="None"/>
          <w:rFonts w:ascii="Arial" w:hAnsi="Arial" w:cs="Arial"/>
        </w:rPr>
        <w:t xml:space="preserve"> (AES Official) </w:t>
      </w:r>
    </w:p>
    <w:p w14:paraId="113D7E8E" w14:textId="77777777" w:rsidR="00F41667" w:rsidRDefault="00F6736A">
      <w:pPr>
        <w:pStyle w:val="BodyA"/>
        <w:widowControl w:val="0"/>
        <w:spacing w:line="360" w:lineRule="auto"/>
        <w:rPr>
          <w:rStyle w:val="None"/>
          <w:rFonts w:ascii="Arial" w:eastAsia="Arial" w:hAnsi="Arial" w:cs="Arial"/>
        </w:rPr>
      </w:pPr>
      <w:r>
        <w:rPr>
          <w:rStyle w:val="None"/>
          <w:rFonts w:ascii="Arial" w:hAnsi="Arial" w:cs="Arial"/>
        </w:rPr>
        <w:t xml:space="preserve">Facebook: </w:t>
      </w:r>
      <w:hyperlink r:id="rId10">
        <w:r>
          <w:rPr>
            <w:rStyle w:val="Hyperlink1"/>
            <w:rFonts w:ascii="Arial" w:hAnsi="Arial" w:cs="Arial"/>
          </w:rPr>
          <w:t>facebook.com/AES.org</w:t>
        </w:r>
      </w:hyperlink>
      <w:r>
        <w:rPr>
          <w:rStyle w:val="None"/>
          <w:rFonts w:ascii="Arial" w:eastAsia="Arial" w:hAnsi="Arial" w:cs="Arial"/>
        </w:rPr>
        <w:tab/>
      </w:r>
    </w:p>
    <w:p w14:paraId="7F2CC70D" w14:textId="77777777" w:rsidR="00F41667" w:rsidRDefault="00F6736A">
      <w:pPr>
        <w:pStyle w:val="BodyA"/>
        <w:widowControl w:val="0"/>
        <w:spacing w:line="360" w:lineRule="auto"/>
        <w:rPr>
          <w:rStyle w:val="None"/>
          <w:rFonts w:ascii="Arial" w:eastAsia="Arial" w:hAnsi="Arial" w:cs="Arial"/>
        </w:rPr>
      </w:pPr>
      <w:r>
        <w:rPr>
          <w:rStyle w:val="None"/>
          <w:rFonts w:ascii="Arial" w:eastAsia="Arial" w:hAnsi="Arial" w:cs="Arial"/>
        </w:rPr>
        <w:t xml:space="preserve">LinkedIn: </w:t>
      </w:r>
      <w:hyperlink r:id="rId11">
        <w:r>
          <w:rPr>
            <w:rStyle w:val="Hyperlink1"/>
            <w:rFonts w:ascii="Arial" w:eastAsia="Arial" w:hAnsi="Arial" w:cs="Arial"/>
          </w:rPr>
          <w:t>https://www.linkedin.com/company/audio-engineering-society</w:t>
        </w:r>
      </w:hyperlink>
    </w:p>
    <w:p w14:paraId="73DD4A23" w14:textId="77777777" w:rsidR="00F41667" w:rsidRDefault="00F6736A">
      <w:pPr>
        <w:pStyle w:val="BodyA"/>
        <w:widowControl w:val="0"/>
        <w:spacing w:line="360" w:lineRule="auto"/>
        <w:rPr>
          <w:rStyle w:val="None"/>
          <w:rFonts w:ascii="Arial" w:eastAsia="Arial" w:hAnsi="Arial" w:cs="Arial"/>
        </w:rPr>
      </w:pPr>
      <w:r>
        <w:rPr>
          <w:rStyle w:val="None"/>
          <w:rFonts w:ascii="Arial" w:eastAsia="Arial" w:hAnsi="Arial" w:cs="Arial"/>
        </w:rPr>
        <w:t xml:space="preserve">Instagram: </w:t>
      </w:r>
      <w:hyperlink r:id="rId12">
        <w:r>
          <w:rPr>
            <w:rStyle w:val="Hyperlink1"/>
            <w:rFonts w:ascii="Arial" w:eastAsia="Arial" w:hAnsi="Arial" w:cs="Arial"/>
          </w:rPr>
          <w:t>https://www.instagram.com/aes_org/</w:t>
        </w:r>
      </w:hyperlink>
    </w:p>
    <w:p w14:paraId="0B7209D8" w14:textId="77777777" w:rsidR="00F41667" w:rsidRDefault="00F41667">
      <w:pPr>
        <w:pStyle w:val="BodyA"/>
        <w:spacing w:line="360" w:lineRule="auto"/>
        <w:rPr>
          <w:rStyle w:val="None"/>
          <w:rFonts w:ascii="Arial" w:eastAsia="Arial" w:hAnsi="Arial" w:cs="Arial"/>
          <w:b/>
          <w:bCs/>
          <w:i/>
          <w:iCs/>
        </w:rPr>
      </w:pPr>
    </w:p>
    <w:p w14:paraId="30F050F4" w14:textId="77777777" w:rsidR="00F41667" w:rsidRDefault="00F6736A">
      <w:pPr>
        <w:pStyle w:val="BodyA"/>
        <w:spacing w:line="360" w:lineRule="auto"/>
        <w:rPr>
          <w:rStyle w:val="None"/>
          <w:rFonts w:ascii="Arial" w:eastAsia="Arial" w:hAnsi="Arial" w:cs="Arial"/>
          <w:b/>
          <w:bCs/>
          <w:i/>
          <w:iCs/>
        </w:rPr>
      </w:pPr>
      <w:r>
        <w:rPr>
          <w:rStyle w:val="None"/>
          <w:rFonts w:ascii="Arial" w:hAnsi="Arial" w:cs="Arial"/>
          <w:b/>
          <w:bCs/>
          <w:i/>
          <w:iCs/>
        </w:rPr>
        <w:lastRenderedPageBreak/>
        <w:t>AES Marketing Communications:</w:t>
      </w:r>
    </w:p>
    <w:p w14:paraId="0E5E5DEF" w14:textId="77777777" w:rsidR="00F41667" w:rsidRDefault="00F6736A">
      <w:pPr>
        <w:pStyle w:val="BodyA"/>
        <w:spacing w:line="360" w:lineRule="auto"/>
        <w:rPr>
          <w:rStyle w:val="None"/>
          <w:rFonts w:ascii="Arial" w:eastAsia="Arial Unicode MS" w:hAnsi="Arial" w:cs="Arial"/>
        </w:rPr>
      </w:pPr>
      <w:r>
        <w:rPr>
          <w:rStyle w:val="None"/>
          <w:rFonts w:ascii="Arial" w:hAnsi="Arial" w:cs="Arial"/>
        </w:rPr>
        <w:t xml:space="preserve">Email: </w:t>
      </w:r>
      <w:hyperlink r:id="rId13">
        <w:r>
          <w:rPr>
            <w:rStyle w:val="Hyperlink3"/>
          </w:rPr>
          <w:t>robert.clyne@aes.org</w:t>
        </w:r>
      </w:hyperlink>
    </w:p>
    <w:p w14:paraId="554663A1" w14:textId="77777777" w:rsidR="00F41667" w:rsidRDefault="00F6736A">
      <w:pPr>
        <w:pStyle w:val="BodyA"/>
        <w:spacing w:line="360" w:lineRule="auto"/>
        <w:rPr>
          <w:rStyle w:val="Hyperlink3"/>
        </w:rPr>
      </w:pPr>
      <w:r>
        <w:rPr>
          <w:rStyle w:val="Hyperlink3"/>
        </w:rPr>
        <w:t>Tel: 615-662-1616</w:t>
      </w:r>
    </w:p>
    <w:p w14:paraId="0868EE1C" w14:textId="77777777" w:rsidR="00F41667" w:rsidRDefault="00F6736A">
      <w:pPr>
        <w:pStyle w:val="BodyA"/>
        <w:spacing w:line="360" w:lineRule="auto"/>
        <w:rPr>
          <w:rStyle w:val="Hyperlink3"/>
        </w:rPr>
      </w:pPr>
      <w:r>
        <w:rPr>
          <w:rStyle w:val="Hyperlink3"/>
        </w:rPr>
        <w:t>Clyne Media, Inc.,</w:t>
      </w:r>
    </w:p>
    <w:p w14:paraId="3C835AC0" w14:textId="77777777" w:rsidR="00F41667" w:rsidRDefault="00F6736A">
      <w:pPr>
        <w:pStyle w:val="BodyA"/>
        <w:spacing w:line="360" w:lineRule="auto"/>
        <w:rPr>
          <w:rStyle w:val="Hyperlink3"/>
        </w:rPr>
      </w:pPr>
      <w:r>
        <w:rPr>
          <w:rStyle w:val="Hyperlink3"/>
        </w:rPr>
        <w:t xml:space="preserve">169-B Belle Forest Circle, Nashville, TN </w:t>
      </w:r>
      <w:proofErr w:type="gramStart"/>
      <w:r>
        <w:rPr>
          <w:rStyle w:val="Hyperlink3"/>
        </w:rPr>
        <w:t>37221;</w:t>
      </w:r>
      <w:proofErr w:type="gramEnd"/>
    </w:p>
    <w:p w14:paraId="163D4288" w14:textId="77777777" w:rsidR="00F41667" w:rsidRDefault="00F6736A">
      <w:pPr>
        <w:pStyle w:val="BodyA"/>
        <w:widowControl w:val="0"/>
        <w:tabs>
          <w:tab w:val="left" w:pos="4363"/>
        </w:tabs>
        <w:spacing w:line="360" w:lineRule="auto"/>
        <w:rPr>
          <w:rFonts w:ascii="Arial" w:eastAsia="Arial" w:hAnsi="Arial" w:cs="Arial"/>
          <w:color w:val="0000FF"/>
          <w:u w:val="single"/>
        </w:rPr>
      </w:pPr>
      <w:r>
        <w:rPr>
          <w:rStyle w:val="Hyperlink3"/>
        </w:rPr>
        <w:t xml:space="preserve">Web: </w:t>
      </w:r>
      <w:hyperlink r:id="rId14">
        <w:r>
          <w:rPr>
            <w:rStyle w:val="Hyperlink3"/>
            <w:color w:val="0000FF"/>
            <w:u w:val="single"/>
          </w:rPr>
          <w:t>http://www.clynemedia.com</w:t>
        </w:r>
      </w:hyperlink>
    </w:p>
    <w:p w14:paraId="472E1986" w14:textId="77777777" w:rsidR="00F41667" w:rsidRDefault="00F41667">
      <w:pPr>
        <w:pStyle w:val="BodyA"/>
        <w:widowControl w:val="0"/>
        <w:tabs>
          <w:tab w:val="left" w:pos="4363"/>
        </w:tabs>
        <w:spacing w:line="360" w:lineRule="auto"/>
        <w:rPr>
          <w:rStyle w:val="Hyperlink1"/>
          <w:rFonts w:ascii="Arial" w:eastAsia="Arial Unicode MS" w:hAnsi="Arial" w:cs="Arial"/>
        </w:rPr>
      </w:pPr>
    </w:p>
    <w:sectPr w:rsidR="00F41667">
      <w:footerReference w:type="default" r:id="rId15"/>
      <w:pgSz w:w="12240" w:h="15840"/>
      <w:pgMar w:top="1440" w:right="1080" w:bottom="1440" w:left="108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9DC9C" w14:textId="77777777" w:rsidR="00C03916" w:rsidRDefault="00C03916">
      <w:r>
        <w:separator/>
      </w:r>
    </w:p>
  </w:endnote>
  <w:endnote w:type="continuationSeparator" w:id="0">
    <w:p w14:paraId="3B75EF5C" w14:textId="77777777" w:rsidR="00C03916" w:rsidRDefault="00C03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6167" w14:textId="77777777" w:rsidR="00F41667" w:rsidRDefault="00F6736A">
    <w:pPr>
      <w:pStyle w:val="Footer1"/>
      <w:spacing w:line="360" w:lineRule="auto"/>
      <w:jc w:val="center"/>
      <w:rPr>
        <w:rFonts w:cs="Times New Roman"/>
        <w:color w:val="auto"/>
        <w:sz w:val="20"/>
        <w:szCs w:val="20"/>
      </w:rPr>
    </w:pPr>
    <w:r>
      <w:t>•</w:t>
    </w:r>
    <w:r>
      <w:fldChar w:fldCharType="begin"/>
    </w:r>
    <w:r>
      <w:instrText>PAGE</w:instrText>
    </w:r>
    <w:r>
      <w:fldChar w:fldCharType="separate"/>
    </w:r>
    <w:r>
      <w:t>4</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A3FC4" w14:textId="77777777" w:rsidR="00C03916" w:rsidRDefault="00C03916">
      <w:r>
        <w:separator/>
      </w:r>
    </w:p>
  </w:footnote>
  <w:footnote w:type="continuationSeparator" w:id="0">
    <w:p w14:paraId="74257A2B" w14:textId="77777777" w:rsidR="00C03916" w:rsidRDefault="00C03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667"/>
    <w:rsid w:val="002A52D1"/>
    <w:rsid w:val="003B7EE3"/>
    <w:rsid w:val="0058450A"/>
    <w:rsid w:val="006E1956"/>
    <w:rsid w:val="00833889"/>
    <w:rsid w:val="00963214"/>
    <w:rsid w:val="009D6C85"/>
    <w:rsid w:val="00C03916"/>
    <w:rsid w:val="00D1052F"/>
    <w:rsid w:val="00F41667"/>
    <w:rsid w:val="00F6736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63912A01"/>
  <w15:docId w15:val="{913FF0E6-5D81-AB45-9C57-EC9709AB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90D"/>
    <w:rPr>
      <w:sz w:val="24"/>
      <w:szCs w:val="24"/>
    </w:rPr>
  </w:style>
  <w:style w:type="paragraph" w:styleId="Heading1">
    <w:name w:val="heading 1"/>
    <w:next w:val="BodyA"/>
    <w:qFormat/>
    <w:pPr>
      <w:outlineLvl w:val="0"/>
    </w:pPr>
    <w:rPr>
      <w:color w:val="000000"/>
      <w:u w:color="000000"/>
    </w:rPr>
  </w:style>
  <w:style w:type="paragraph" w:styleId="Heading2">
    <w:name w:val="heading 2"/>
    <w:basedOn w:val="Normal"/>
    <w:next w:val="Normal"/>
    <w:qFormat/>
    <w:locke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E0653C"/>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241E8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42B2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qFormat/>
    <w:rPr>
      <w:u w:val="single"/>
    </w:rPr>
  </w:style>
  <w:style w:type="character" w:customStyle="1" w:styleId="None">
    <w:name w:val="None"/>
    <w:qFormat/>
  </w:style>
  <w:style w:type="character" w:customStyle="1" w:styleId="Hyperlink0">
    <w:name w:val="Hyperlink.0"/>
    <w:qFormat/>
    <w:rPr>
      <w:rFonts w:ascii="Arial" w:eastAsia="Arial" w:hAnsi="Arial" w:cs="Arial"/>
      <w:u w:val="single"/>
    </w:rPr>
  </w:style>
  <w:style w:type="character" w:customStyle="1" w:styleId="Hyperlink10">
    <w:name w:val="Hyperlink.1"/>
    <w:qFormat/>
    <w:rPr>
      <w:rFonts w:ascii="Arial" w:eastAsia="Arial" w:hAnsi="Arial" w:cs="Arial"/>
      <w:color w:val="0000FF"/>
      <w:u w:val="single" w:color="0000FF"/>
    </w:rPr>
  </w:style>
  <w:style w:type="character" w:customStyle="1" w:styleId="Hyperlink2">
    <w:name w:val="Hyperlink.2"/>
    <w:qFormat/>
    <w:rPr>
      <w:rFonts w:ascii="Arial" w:eastAsia="Arial" w:hAnsi="Arial" w:cs="Arial"/>
      <w:color w:val="420178"/>
      <w:u w:val="single" w:color="420178"/>
    </w:rPr>
  </w:style>
  <w:style w:type="character" w:customStyle="1" w:styleId="Hyperlink3">
    <w:name w:val="Hyperlink.3"/>
    <w:qFormat/>
    <w:rPr>
      <w:rFonts w:ascii="Arial" w:eastAsia="Arial" w:hAnsi="Arial" w:cs="Arial"/>
    </w:rPr>
  </w:style>
  <w:style w:type="character" w:customStyle="1" w:styleId="BalloonTextChar">
    <w:name w:val="Balloon Text Char"/>
    <w:qFormat/>
    <w:rPr>
      <w:rFonts w:ascii="Lucida Grande" w:hAnsi="Lucida Grande"/>
      <w:sz w:val="18"/>
      <w:szCs w:val="18"/>
    </w:rPr>
  </w:style>
  <w:style w:type="character" w:styleId="FollowedHyperlink">
    <w:name w:val="FollowedHyperlink"/>
    <w:semiHidden/>
    <w:locked/>
    <w:rPr>
      <w:color w:val="800080"/>
      <w:u w:val="single"/>
    </w:rPr>
  </w:style>
  <w:style w:type="character" w:customStyle="1" w:styleId="UnresolvedMention1">
    <w:name w:val="Unresolved Mention1"/>
    <w:semiHidden/>
    <w:unhideWhenUsed/>
    <w:qFormat/>
    <w:rPr>
      <w:color w:val="605E5C"/>
      <w:shd w:val="clear" w:color="auto" w:fill="E1DFDD"/>
    </w:rPr>
  </w:style>
  <w:style w:type="character" w:customStyle="1" w:styleId="Heading2Char">
    <w:name w:val="Heading 2 Char"/>
    <w:semiHidden/>
    <w:qFormat/>
    <w:rPr>
      <w:rFonts w:ascii="Calibri Light" w:eastAsia="Times New Roman" w:hAnsi="Calibri Light" w:cs="Times New Roman"/>
      <w:b/>
      <w:bCs/>
      <w:i/>
      <w:iCs/>
      <w:sz w:val="28"/>
      <w:szCs w:val="28"/>
    </w:rPr>
  </w:style>
  <w:style w:type="character" w:customStyle="1" w:styleId="cc-license-identifier">
    <w:name w:val="cc-license-identifier"/>
    <w:qFormat/>
  </w:style>
  <w:style w:type="character" w:styleId="CommentReference">
    <w:name w:val="annotation reference"/>
    <w:uiPriority w:val="99"/>
    <w:semiHidden/>
    <w:qFormat/>
    <w:locked/>
    <w:rPr>
      <w:sz w:val="18"/>
      <w:szCs w:val="18"/>
    </w:rPr>
  </w:style>
  <w:style w:type="character" w:customStyle="1" w:styleId="CommentTextChar">
    <w:name w:val="Comment Text Char"/>
    <w:uiPriority w:val="99"/>
    <w:qFormat/>
    <w:rPr>
      <w:sz w:val="24"/>
      <w:szCs w:val="24"/>
    </w:rPr>
  </w:style>
  <w:style w:type="character" w:customStyle="1" w:styleId="CommentSubjectChar">
    <w:name w:val="Comment Subject Char"/>
    <w:qFormat/>
    <w:rPr>
      <w:b/>
      <w:bCs/>
      <w:sz w:val="24"/>
      <w:szCs w:val="24"/>
    </w:rPr>
  </w:style>
  <w:style w:type="character" w:customStyle="1" w:styleId="Heading3Char">
    <w:name w:val="Heading 3 Char"/>
    <w:link w:val="Heading3"/>
    <w:uiPriority w:val="9"/>
    <w:semiHidden/>
    <w:qFormat/>
    <w:rsid w:val="00E0653C"/>
    <w:rPr>
      <w:rFonts w:ascii="Calibri" w:eastAsia="MS Gothic" w:hAnsi="Calibri" w:cs="Times New Roman"/>
      <w:b/>
      <w:bCs/>
      <w:sz w:val="26"/>
      <w:szCs w:val="26"/>
    </w:rPr>
  </w:style>
  <w:style w:type="character" w:customStyle="1" w:styleId="Heading5Char">
    <w:name w:val="Heading 5 Char"/>
    <w:link w:val="Heading5"/>
    <w:uiPriority w:val="9"/>
    <w:qFormat/>
    <w:rsid w:val="00542B29"/>
    <w:rPr>
      <w:rFonts w:ascii="Calibri" w:eastAsia="Times New Roman" w:hAnsi="Calibri" w:cs="Times New Roman"/>
      <w:b/>
      <w:bCs/>
      <w:i/>
      <w:iCs/>
      <w:sz w:val="26"/>
      <w:szCs w:val="26"/>
    </w:rPr>
  </w:style>
  <w:style w:type="character" w:customStyle="1" w:styleId="PlainTextChar">
    <w:name w:val="Plain Text Char"/>
    <w:link w:val="PlainText"/>
    <w:uiPriority w:val="99"/>
    <w:semiHidden/>
    <w:qFormat/>
    <w:rsid w:val="009413B2"/>
    <w:rPr>
      <w:sz w:val="24"/>
      <w:szCs w:val="24"/>
    </w:rPr>
  </w:style>
  <w:style w:type="character" w:customStyle="1" w:styleId="apple-converted-space">
    <w:name w:val="apple-converted-space"/>
    <w:qFormat/>
    <w:rsid w:val="00E86F45"/>
  </w:style>
  <w:style w:type="character" w:styleId="Strong">
    <w:name w:val="Strong"/>
    <w:uiPriority w:val="22"/>
    <w:qFormat/>
    <w:rsid w:val="00E86F45"/>
    <w:rPr>
      <w:b/>
      <w:bCs/>
    </w:rPr>
  </w:style>
  <w:style w:type="character" w:styleId="Emphasis">
    <w:name w:val="Emphasis"/>
    <w:uiPriority w:val="20"/>
    <w:qFormat/>
    <w:rsid w:val="00E86F45"/>
    <w:rPr>
      <w:i/>
      <w:iCs/>
    </w:rPr>
  </w:style>
  <w:style w:type="character" w:customStyle="1" w:styleId="Heading4Char">
    <w:name w:val="Heading 4 Char"/>
    <w:link w:val="Heading4"/>
    <w:uiPriority w:val="9"/>
    <w:qFormat/>
    <w:rsid w:val="00241E83"/>
    <w:rPr>
      <w:rFonts w:ascii="Calibri" w:eastAsia="Times New Roman" w:hAnsi="Calibri" w:cs="Times New Roman"/>
      <w:b/>
      <w:bCs/>
      <w:sz w:val="28"/>
      <w:szCs w:val="28"/>
    </w:rPr>
  </w:style>
  <w:style w:type="character" w:customStyle="1" w:styleId="HTMLPreformattedChar">
    <w:name w:val="HTML Preformatted Char"/>
    <w:link w:val="HTMLPreformatted"/>
    <w:uiPriority w:val="99"/>
    <w:semiHidden/>
    <w:qFormat/>
    <w:rsid w:val="00241DE6"/>
    <w:rPr>
      <w:rFonts w:ascii="Courier New" w:hAnsi="Courier New" w:cs="Courier New"/>
    </w:rPr>
  </w:style>
  <w:style w:type="character" w:customStyle="1" w:styleId="HeaderChar">
    <w:name w:val="Header Char"/>
    <w:link w:val="Header"/>
    <w:uiPriority w:val="99"/>
    <w:qFormat/>
    <w:rsid w:val="00441C66"/>
    <w:rPr>
      <w:sz w:val="24"/>
      <w:szCs w:val="24"/>
    </w:rPr>
  </w:style>
  <w:style w:type="character" w:customStyle="1" w:styleId="FooterChar">
    <w:name w:val="Footer Char"/>
    <w:link w:val="Footer"/>
    <w:uiPriority w:val="99"/>
    <w:qFormat/>
    <w:rsid w:val="00441C66"/>
    <w:rPr>
      <w:sz w:val="24"/>
      <w:szCs w:val="24"/>
    </w:rPr>
  </w:style>
  <w:style w:type="character" w:customStyle="1" w:styleId="UnresolvedMention2">
    <w:name w:val="Unresolved Mention2"/>
    <w:basedOn w:val="DefaultParagraphFont"/>
    <w:uiPriority w:val="99"/>
    <w:semiHidden/>
    <w:unhideWhenUsed/>
    <w:qFormat/>
    <w:rsid w:val="003F6806"/>
    <w:rPr>
      <w:color w:val="605E5C"/>
      <w:shd w:val="clear" w:color="auto" w:fill="E1DFDD"/>
    </w:rPr>
  </w:style>
  <w:style w:type="character" w:customStyle="1" w:styleId="UnresolvedMention3">
    <w:name w:val="Unresolved Mention3"/>
    <w:basedOn w:val="DefaultParagraphFont"/>
    <w:uiPriority w:val="99"/>
    <w:semiHidden/>
    <w:unhideWhenUsed/>
    <w:qFormat/>
    <w:rsid w:val="000F23B5"/>
    <w:rPr>
      <w:color w:val="605E5C"/>
      <w:shd w:val="clear" w:color="auto" w:fill="E1DFDD"/>
    </w:rPr>
  </w:style>
  <w:style w:type="character" w:customStyle="1" w:styleId="UnresolvedMention4">
    <w:name w:val="Unresolved Mention4"/>
    <w:basedOn w:val="DefaultParagraphFont"/>
    <w:uiPriority w:val="99"/>
    <w:semiHidden/>
    <w:unhideWhenUsed/>
    <w:qFormat/>
    <w:rsid w:val="001F584F"/>
    <w:rPr>
      <w:color w:val="605E5C"/>
      <w:shd w:val="clear" w:color="auto" w:fill="E1DFDD"/>
    </w:rPr>
  </w:style>
  <w:style w:type="character" w:customStyle="1" w:styleId="UnresolvedMention5">
    <w:name w:val="Unresolved Mention5"/>
    <w:basedOn w:val="DefaultParagraphFont"/>
    <w:uiPriority w:val="99"/>
    <w:semiHidden/>
    <w:unhideWhenUsed/>
    <w:qFormat/>
    <w:rsid w:val="00906533"/>
    <w:rPr>
      <w:color w:val="605E5C"/>
      <w:shd w:val="clear" w:color="auto" w:fill="E1DFDD"/>
    </w:rPr>
  </w:style>
  <w:style w:type="character" w:customStyle="1" w:styleId="UnresolvedMention6">
    <w:name w:val="Unresolved Mention6"/>
    <w:basedOn w:val="DefaultParagraphFont"/>
    <w:uiPriority w:val="99"/>
    <w:semiHidden/>
    <w:unhideWhenUsed/>
    <w:qFormat/>
    <w:rsid w:val="00AA67C1"/>
    <w:rPr>
      <w:color w:val="605E5C"/>
      <w:shd w:val="clear" w:color="auto" w:fill="E1DFDD"/>
    </w:rPr>
  </w:style>
  <w:style w:type="character" w:customStyle="1" w:styleId="UnresolvedMention7">
    <w:name w:val="Unresolved Mention7"/>
    <w:basedOn w:val="DefaultParagraphFont"/>
    <w:uiPriority w:val="99"/>
    <w:semiHidden/>
    <w:unhideWhenUsed/>
    <w:qFormat/>
    <w:rsid w:val="008557B4"/>
    <w:rPr>
      <w:color w:val="605E5C"/>
      <w:shd w:val="clear" w:color="auto" w:fill="E1DFDD"/>
    </w:rPr>
  </w:style>
  <w:style w:type="character" w:customStyle="1" w:styleId="UnresolvedMention8">
    <w:name w:val="Unresolved Mention8"/>
    <w:basedOn w:val="DefaultParagraphFont"/>
    <w:uiPriority w:val="99"/>
    <w:semiHidden/>
    <w:unhideWhenUsed/>
    <w:qFormat/>
    <w:rsid w:val="00CE0021"/>
    <w:rPr>
      <w:color w:val="605E5C"/>
      <w:shd w:val="clear" w:color="auto" w:fill="E1DFDD"/>
    </w:rPr>
  </w:style>
  <w:style w:type="character" w:customStyle="1" w:styleId="UnresolvedMention9">
    <w:name w:val="Unresolved Mention9"/>
    <w:basedOn w:val="DefaultParagraphFont"/>
    <w:uiPriority w:val="99"/>
    <w:semiHidden/>
    <w:unhideWhenUsed/>
    <w:qFormat/>
    <w:rsid w:val="00143190"/>
    <w:rPr>
      <w:color w:val="605E5C"/>
      <w:shd w:val="clear" w:color="auto" w:fill="E1DFDD"/>
    </w:rPr>
  </w:style>
  <w:style w:type="character" w:customStyle="1" w:styleId="UnresolvedMention10">
    <w:name w:val="Unresolved Mention10"/>
    <w:basedOn w:val="DefaultParagraphFont"/>
    <w:uiPriority w:val="99"/>
    <w:semiHidden/>
    <w:unhideWhenUsed/>
    <w:qFormat/>
    <w:rsid w:val="009E4131"/>
    <w:rPr>
      <w:color w:val="605E5C"/>
      <w:shd w:val="clear" w:color="auto" w:fill="E1DFDD"/>
    </w:rPr>
  </w:style>
  <w:style w:type="character" w:customStyle="1" w:styleId="UnresolvedMention11">
    <w:name w:val="Unresolved Mention11"/>
    <w:basedOn w:val="DefaultParagraphFont"/>
    <w:uiPriority w:val="99"/>
    <w:semiHidden/>
    <w:unhideWhenUsed/>
    <w:qFormat/>
    <w:rsid w:val="00B135DF"/>
    <w:rPr>
      <w:color w:val="605E5C"/>
      <w:shd w:val="clear" w:color="auto" w:fill="E1DFDD"/>
    </w:rPr>
  </w:style>
  <w:style w:type="character" w:customStyle="1" w:styleId="UnresolvedMention12">
    <w:name w:val="Unresolved Mention12"/>
    <w:basedOn w:val="DefaultParagraphFont"/>
    <w:uiPriority w:val="99"/>
    <w:semiHidden/>
    <w:unhideWhenUsed/>
    <w:qFormat/>
    <w:rsid w:val="004347E5"/>
    <w:rPr>
      <w:color w:val="605E5C"/>
      <w:shd w:val="clear" w:color="auto" w:fill="E1DFDD"/>
    </w:rPr>
  </w:style>
  <w:style w:type="character" w:styleId="Hyperlink">
    <w:name w:val="Hyperlink"/>
    <w:rPr>
      <w:color w:val="000080"/>
      <w:u w:val="single"/>
    </w:rPr>
  </w:style>
  <w:style w:type="character" w:customStyle="1" w:styleId="UnresolvedMention13">
    <w:name w:val="Unresolved Mention13"/>
    <w:basedOn w:val="DefaultParagraphFont"/>
    <w:uiPriority w:val="99"/>
    <w:semiHidden/>
    <w:unhideWhenUsed/>
    <w:qFormat/>
    <w:rsid w:val="00ED59A3"/>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pPr>
    <w:rPr>
      <w:rFonts w:ascii="Helvetica Neue" w:eastAsia="Arial Unicode MS" w:hAnsi="Helvetica Neue" w:cs="Arial Unicode MS"/>
      <w:color w:val="000000"/>
      <w:sz w:val="24"/>
      <w:szCs w:val="24"/>
    </w:rPr>
  </w:style>
  <w:style w:type="paragraph" w:customStyle="1" w:styleId="Footer1">
    <w:name w:val="Footer1"/>
    <w:qFormat/>
    <w:pPr>
      <w:tabs>
        <w:tab w:val="center" w:pos="4320"/>
        <w:tab w:val="right" w:pos="8640"/>
      </w:tabs>
    </w:pPr>
    <w:rPr>
      <w:rFonts w:eastAsia="Arial Unicode MS" w:cs="Arial Unicode MS"/>
      <w:color w:val="000000"/>
      <w:sz w:val="24"/>
      <w:szCs w:val="24"/>
      <w:u w:color="000000"/>
    </w:rPr>
  </w:style>
  <w:style w:type="paragraph" w:customStyle="1" w:styleId="BodyA">
    <w:name w:val="Body A"/>
    <w:qFormat/>
    <w:rPr>
      <w:color w:val="000000"/>
      <w:sz w:val="24"/>
      <w:szCs w:val="24"/>
      <w:u w:color="000000"/>
    </w:rPr>
  </w:style>
  <w:style w:type="paragraph" w:customStyle="1" w:styleId="Heading51">
    <w:name w:val="Heading 51"/>
    <w:next w:val="BodyA"/>
    <w:qFormat/>
    <w:pPr>
      <w:keepNext/>
      <w:widowControl w:val="0"/>
      <w:spacing w:after="240"/>
      <w:outlineLvl w:val="4"/>
    </w:pPr>
    <w:rPr>
      <w:rFonts w:ascii="Arial" w:eastAsia="Arial" w:hAnsi="Arial" w:cs="Arial"/>
      <w:b/>
      <w:bCs/>
      <w:color w:val="000000"/>
      <w:sz w:val="26"/>
      <w:szCs w:val="26"/>
      <w:u w:color="000000"/>
    </w:rPr>
  </w:style>
  <w:style w:type="paragraph" w:customStyle="1" w:styleId="NormalWeb1">
    <w:name w:val="Normal (Web)1"/>
    <w:qFormat/>
    <w:rPr>
      <w:color w:val="000000"/>
      <w:sz w:val="24"/>
      <w:szCs w:val="24"/>
      <w:u w:color="000000"/>
    </w:rPr>
  </w:style>
  <w:style w:type="paragraph" w:styleId="BalloonText">
    <w:name w:val="Balloon Text"/>
    <w:basedOn w:val="Normal"/>
    <w:qFormat/>
    <w:locked/>
    <w:rPr>
      <w:rFonts w:ascii="Lucida Grande" w:hAnsi="Lucida Grande"/>
      <w:sz w:val="18"/>
      <w:szCs w:val="18"/>
    </w:rPr>
  </w:style>
  <w:style w:type="paragraph" w:styleId="CommentText">
    <w:name w:val="annotation text"/>
    <w:basedOn w:val="Normal"/>
    <w:uiPriority w:val="99"/>
    <w:semiHidden/>
    <w:qFormat/>
    <w:locked/>
  </w:style>
  <w:style w:type="paragraph" w:styleId="CommentSubject">
    <w:name w:val="annotation subject"/>
    <w:basedOn w:val="CommentText"/>
    <w:next w:val="CommentText"/>
    <w:qFormat/>
    <w:locked/>
    <w:rPr>
      <w:b/>
      <w:bCs/>
      <w:sz w:val="20"/>
      <w:szCs w:val="20"/>
    </w:rPr>
  </w:style>
  <w:style w:type="paragraph" w:styleId="NormalWeb">
    <w:name w:val="Normal (Web)"/>
    <w:basedOn w:val="Normal"/>
    <w:uiPriority w:val="99"/>
    <w:semiHidden/>
    <w:unhideWhenUsed/>
    <w:qFormat/>
    <w:rsid w:val="00E343DE"/>
  </w:style>
  <w:style w:type="paragraph" w:styleId="PlainText">
    <w:name w:val="Plain Text"/>
    <w:basedOn w:val="Normal"/>
    <w:link w:val="PlainTextChar"/>
    <w:uiPriority w:val="99"/>
    <w:semiHidden/>
    <w:unhideWhenUsed/>
    <w:qFormat/>
    <w:rsid w:val="009413B2"/>
    <w:pPr>
      <w:spacing w:beforeAutospacing="1" w:afterAutospacing="1"/>
    </w:pPr>
  </w:style>
  <w:style w:type="paragraph" w:customStyle="1" w:styleId="PlainTable21">
    <w:name w:val="Plain Table 21"/>
    <w:uiPriority w:val="71"/>
    <w:qFormat/>
    <w:rsid w:val="00684C5D"/>
    <w:rPr>
      <w:sz w:val="24"/>
      <w:szCs w:val="24"/>
    </w:rPr>
  </w:style>
  <w:style w:type="paragraph" w:customStyle="1" w:styleId="PlainTable22">
    <w:name w:val="Plain Table 22"/>
    <w:uiPriority w:val="71"/>
    <w:qFormat/>
    <w:rsid w:val="00284EFF"/>
    <w:rPr>
      <w:sz w:val="24"/>
      <w:szCs w:val="24"/>
    </w:rPr>
  </w:style>
  <w:style w:type="paragraph" w:customStyle="1" w:styleId="PlainTable23">
    <w:name w:val="Plain Table 23"/>
    <w:uiPriority w:val="71"/>
    <w:qFormat/>
    <w:rsid w:val="00D63D38"/>
    <w:rPr>
      <w:sz w:val="24"/>
      <w:szCs w:val="24"/>
    </w:rPr>
  </w:style>
  <w:style w:type="paragraph" w:customStyle="1" w:styleId="Body">
    <w:name w:val="Body"/>
    <w:qFormat/>
    <w:rsid w:val="00425E35"/>
    <w:rPr>
      <w:rFonts w:ascii="Helvetica Neue" w:eastAsia="Arial Unicode MS" w:hAnsi="Helvetica Neue" w:cs="Arial Unicode MS"/>
      <w:color w:val="000000"/>
      <w:sz w:val="22"/>
      <w:szCs w:val="22"/>
    </w:rPr>
  </w:style>
  <w:style w:type="paragraph" w:customStyle="1" w:styleId="PRbody">
    <w:name w:val="PR body"/>
    <w:basedOn w:val="Body"/>
    <w:qFormat/>
    <w:rsid w:val="003B6E63"/>
    <w:pPr>
      <w:spacing w:line="360" w:lineRule="auto"/>
    </w:pPr>
    <w:rPr>
      <w:rFonts w:ascii="Arial" w:eastAsia="Times New Roman" w:hAnsi="Arial" w:cs="Arial"/>
      <w:sz w:val="24"/>
      <w:szCs w:val="24"/>
      <w:u w:color="000000"/>
    </w:rPr>
  </w:style>
  <w:style w:type="paragraph" w:customStyle="1" w:styleId="PRMainBody">
    <w:name w:val="PR Main Body"/>
    <w:basedOn w:val="Body"/>
    <w:qFormat/>
    <w:rsid w:val="003B6E63"/>
    <w:pPr>
      <w:spacing w:line="360" w:lineRule="auto"/>
    </w:pPr>
    <w:rPr>
      <w:rFonts w:ascii="Arial" w:eastAsia="Times New Roman" w:hAnsi="Arial" w:cs="Arial"/>
      <w:sz w:val="24"/>
      <w:szCs w:val="24"/>
      <w:u w:color="000000"/>
    </w:rPr>
  </w:style>
  <w:style w:type="paragraph" w:customStyle="1" w:styleId="prbody0">
    <w:name w:val="prbody"/>
    <w:basedOn w:val="Normal"/>
    <w:qFormat/>
    <w:rsid w:val="00E86F45"/>
    <w:pPr>
      <w:spacing w:beforeAutospacing="1" w:afterAutospacing="1"/>
    </w:pPr>
  </w:style>
  <w:style w:type="paragraph" w:customStyle="1" w:styleId="ColorfulShading-Accent11">
    <w:name w:val="Colorful Shading - Accent 11"/>
    <w:uiPriority w:val="99"/>
    <w:qFormat/>
    <w:rsid w:val="00B82C21"/>
    <w:rPr>
      <w:sz w:val="24"/>
      <w:szCs w:val="24"/>
    </w:rPr>
  </w:style>
  <w:style w:type="paragraph" w:styleId="HTMLPreformatted">
    <w:name w:val="HTML Preformatted"/>
    <w:basedOn w:val="Normal"/>
    <w:link w:val="HTMLPreformattedChar"/>
    <w:uiPriority w:val="99"/>
    <w:semiHidden/>
    <w:unhideWhenUsed/>
    <w:qFormat/>
    <w:rsid w:val="00241DE6"/>
    <w:rPr>
      <w:rFonts w:ascii="Courier New" w:hAnsi="Courier New" w:cs="Courier New"/>
      <w:sz w:val="20"/>
      <w:szCs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41C66"/>
    <w:pPr>
      <w:tabs>
        <w:tab w:val="center" w:pos="4680"/>
        <w:tab w:val="right" w:pos="9360"/>
      </w:tabs>
    </w:pPr>
  </w:style>
  <w:style w:type="paragraph" w:styleId="Footer">
    <w:name w:val="footer"/>
    <w:basedOn w:val="Normal"/>
    <w:link w:val="FooterChar"/>
    <w:uiPriority w:val="99"/>
    <w:unhideWhenUsed/>
    <w:rsid w:val="00441C66"/>
    <w:pPr>
      <w:tabs>
        <w:tab w:val="center" w:pos="4680"/>
        <w:tab w:val="right" w:pos="9360"/>
      </w:tabs>
    </w:pPr>
  </w:style>
  <w:style w:type="paragraph" w:styleId="Revision">
    <w:name w:val="Revision"/>
    <w:uiPriority w:val="99"/>
    <w:qFormat/>
    <w:rsid w:val="00DA40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aes.org/" TargetMode="External"/><Relationship Id="rId13" Type="http://schemas.openxmlformats.org/officeDocument/2006/relationships/hyperlink" Target="mailto:robert.clyne@ae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nstagram.com/aes_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inkedin.com/company/audio-engineering-societ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facebook.com/AES.org" TargetMode="External"/><Relationship Id="rId4" Type="http://schemas.openxmlformats.org/officeDocument/2006/relationships/webSettings" Target="webSettings.xml"/><Relationship Id="rId9" Type="http://schemas.openxmlformats.org/officeDocument/2006/relationships/hyperlink" Target="https://twitter.com/hashtag/aesorg" TargetMode="External"/><Relationship Id="rId14" Type="http://schemas.openxmlformats.org/officeDocument/2006/relationships/hyperlink" Target="http://www.clyne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D35EB-1A04-F643-A646-A35255FF2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874</Words>
  <Characters>4986</Characters>
  <Application>Microsoft Office Word</Application>
  <DocSecurity>0</DocSecurity>
  <Lines>41</Lines>
  <Paragraphs>11</Paragraphs>
  <ScaleCrop>false</ScaleCrop>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Frank Wells</dc:creator>
  <dc:description/>
  <cp:lastModifiedBy>corey</cp:lastModifiedBy>
  <cp:revision>8</cp:revision>
  <cp:lastPrinted>2019-09-09T23:05:00Z</cp:lastPrinted>
  <dcterms:created xsi:type="dcterms:W3CDTF">2022-04-21T20:36:00Z</dcterms:created>
  <dcterms:modified xsi:type="dcterms:W3CDTF">2022-04-22T14:46:00Z</dcterms:modified>
  <dc:language>en-GB</dc:language>
</cp:coreProperties>
</file>