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428"/>
        <w:gridCol w:w="5310"/>
      </w:tblGrid>
      <w:tr w:rsidR="007A37EF" w14:paraId="0C812867" w14:textId="77777777" w:rsidTr="00EE77DA">
        <w:trPr>
          <w:trHeight w:val="1890"/>
        </w:trPr>
        <w:tc>
          <w:tcPr>
            <w:tcW w:w="4428" w:type="dxa"/>
            <w:shd w:val="clear" w:color="auto" w:fill="D9D9D9" w:themeFill="background1" w:themeFillShade="D9"/>
          </w:tcPr>
          <w:p w14:paraId="08B5A562" w14:textId="77777777" w:rsidR="007A37EF" w:rsidRDefault="00CE5358" w:rsidP="00B5586B">
            <w:pPr>
              <w:ind w:left="-90" w:right="-108"/>
              <w:jc w:val="center"/>
              <w:rPr>
                <w:rFonts w:cs="Arial"/>
                <w:b/>
                <w:sz w:val="22"/>
              </w:rPr>
            </w:pPr>
            <w:r>
              <w:rPr>
                <w:rFonts w:cs="Arial"/>
                <w:b/>
                <w:sz w:val="22"/>
              </w:rPr>
              <w:t xml:space="preserve"> </w:t>
            </w:r>
            <w:r w:rsidR="007A37EF">
              <w:rPr>
                <w:rFonts w:cs="Arial"/>
                <w:b/>
                <w:noProof/>
                <w:lang w:bidi="ar-SA"/>
              </w:rPr>
              <w:drawing>
                <wp:inline distT="0" distB="0" distL="0" distR="0" wp14:anchorId="72C014A9" wp14:editId="4DE593B3">
                  <wp:extent cx="2743200" cy="1644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43200" cy="1644361"/>
                          </a:xfrm>
                          <a:prstGeom prst="rect">
                            <a:avLst/>
                          </a:prstGeom>
                          <a:noFill/>
                          <a:ln>
                            <a:noFill/>
                          </a:ln>
                        </pic:spPr>
                      </pic:pic>
                    </a:graphicData>
                  </a:graphic>
                </wp:inline>
              </w:drawing>
            </w:r>
          </w:p>
        </w:tc>
        <w:tc>
          <w:tcPr>
            <w:tcW w:w="5310" w:type="dxa"/>
            <w:shd w:val="clear" w:color="auto" w:fill="D9D9D9" w:themeFill="background1" w:themeFillShade="D9"/>
          </w:tcPr>
          <w:p w14:paraId="3B96622A" w14:textId="77777777" w:rsidR="007A37EF" w:rsidRPr="0055739D" w:rsidRDefault="00B5586B" w:rsidP="002E3E24">
            <w:pPr>
              <w:pStyle w:val="Heading1"/>
              <w:spacing w:after="200" w:line="240" w:lineRule="auto"/>
              <w:jc w:val="center"/>
              <w:rPr>
                <w:rFonts w:cs="Arial"/>
                <w:sz w:val="36"/>
                <w:szCs w:val="36"/>
              </w:rPr>
            </w:pPr>
            <w:r>
              <w:rPr>
                <w:rFonts w:cs="Arial"/>
              </w:rPr>
              <w:br/>
            </w:r>
            <w:r w:rsidRPr="0055739D">
              <w:rPr>
                <w:rFonts w:cs="Arial"/>
                <w:sz w:val="36"/>
                <w:szCs w:val="36"/>
              </w:rPr>
              <w:t>AES@NAMM Symposium</w:t>
            </w:r>
            <w:r w:rsidR="002E3E24" w:rsidRPr="0055739D">
              <w:rPr>
                <w:rFonts w:cs="Arial"/>
                <w:sz w:val="36"/>
                <w:szCs w:val="36"/>
              </w:rPr>
              <w:br/>
            </w:r>
            <w:r w:rsidR="00806AF2" w:rsidRPr="0055739D">
              <w:rPr>
                <w:rFonts w:cs="Arial"/>
                <w:sz w:val="36"/>
                <w:szCs w:val="36"/>
              </w:rPr>
              <w:t>Media Release</w:t>
            </w:r>
          </w:p>
          <w:p w14:paraId="35911806" w14:textId="28C90C5C" w:rsidR="00B5586B" w:rsidRPr="00F23ED2" w:rsidRDefault="00B5586B" w:rsidP="00B5586B">
            <w:pPr>
              <w:spacing w:line="220" w:lineRule="exact"/>
              <w:ind w:left="230"/>
              <w:rPr>
                <w:rFonts w:cs="Arial"/>
                <w:sz w:val="18"/>
                <w:szCs w:val="18"/>
              </w:rPr>
            </w:pPr>
            <w:r w:rsidRPr="00F23ED2">
              <w:rPr>
                <w:rFonts w:cs="Arial"/>
                <w:sz w:val="18"/>
                <w:szCs w:val="18"/>
              </w:rPr>
              <w:br/>
            </w:r>
            <w:r w:rsidRPr="00F23ED2">
              <w:rPr>
                <w:rFonts w:cs="Arial"/>
                <w:sz w:val="18"/>
                <w:szCs w:val="18"/>
              </w:rPr>
              <w:br/>
              <w:t>Mel Lambert, Manager, Marketing &amp; Promotions</w:t>
            </w:r>
          </w:p>
          <w:p w14:paraId="1A53661D" w14:textId="77777777" w:rsidR="007A37EF" w:rsidRDefault="00AF0ED1" w:rsidP="00B5586B">
            <w:pPr>
              <w:spacing w:line="220" w:lineRule="exact"/>
              <w:ind w:left="230"/>
              <w:rPr>
                <w:rFonts w:cs="Arial"/>
                <w:b/>
                <w:sz w:val="22"/>
              </w:rPr>
            </w:pPr>
            <w:hyperlink r:id="rId10" w:history="1">
              <w:r w:rsidR="00B5586B" w:rsidRPr="00F23ED2">
                <w:rPr>
                  <w:rStyle w:val="Hyperlink"/>
                  <w:rFonts w:cs="Arial"/>
                  <w:sz w:val="18"/>
                  <w:szCs w:val="18"/>
                </w:rPr>
                <w:t>mel.lambert@earthlink.net</w:t>
              </w:r>
            </w:hyperlink>
            <w:r w:rsidR="00B5586B" w:rsidRPr="00F23ED2">
              <w:rPr>
                <w:rFonts w:cs="Arial"/>
                <w:sz w:val="18"/>
                <w:szCs w:val="18"/>
              </w:rPr>
              <w:t xml:space="preserve"> | 818.558-3924</w:t>
            </w:r>
            <w:r w:rsidR="00B5586B">
              <w:rPr>
                <w:rFonts w:cs="Arial"/>
                <w:sz w:val="20"/>
              </w:rPr>
              <w:br/>
            </w:r>
            <w:r w:rsidR="004C0142">
              <w:rPr>
                <w:rFonts w:cs="Arial"/>
                <w:sz w:val="20"/>
              </w:rPr>
              <w:t xml:space="preserve"> </w:t>
            </w:r>
          </w:p>
        </w:tc>
      </w:tr>
    </w:tbl>
    <w:p w14:paraId="51F79DEE" w14:textId="77777777" w:rsidR="00AC7F0B" w:rsidRPr="004A33A1" w:rsidRDefault="00AC7F0B" w:rsidP="00C33CB4">
      <w:pPr>
        <w:spacing w:after="120" w:line="160" w:lineRule="exact"/>
        <w:rPr>
          <w:rFonts w:cs="Arial"/>
          <w:b/>
          <w:sz w:val="22"/>
        </w:rPr>
      </w:pPr>
    </w:p>
    <w:p w14:paraId="23729B3D" w14:textId="77777777" w:rsidR="00AC7F0B" w:rsidRPr="0004709B" w:rsidRDefault="007A37EF" w:rsidP="00045B29">
      <w:pPr>
        <w:spacing w:after="80" w:line="220" w:lineRule="exact"/>
        <w:jc w:val="center"/>
        <w:outlineLvl w:val="0"/>
        <w:rPr>
          <w:rFonts w:cs="Arial"/>
          <w:szCs w:val="24"/>
        </w:rPr>
      </w:pPr>
      <w:r>
        <w:rPr>
          <w:rFonts w:cs="Arial"/>
          <w:b/>
        </w:rPr>
        <w:t>FOR IMMEDIATE RELEASE</w:t>
      </w:r>
    </w:p>
    <w:p w14:paraId="7EBA3C96" w14:textId="77777777" w:rsidR="0005779D" w:rsidRPr="006D2AA1" w:rsidRDefault="00FD5DF1" w:rsidP="00792D1F">
      <w:pPr>
        <w:widowControl w:val="0"/>
        <w:autoSpaceDE w:val="0"/>
        <w:spacing w:line="440" w:lineRule="exact"/>
        <w:jc w:val="center"/>
        <w:rPr>
          <w:rFonts w:cs="Arial"/>
          <w:b/>
          <w:bCs/>
          <w:sz w:val="36"/>
          <w:szCs w:val="28"/>
        </w:rPr>
      </w:pPr>
      <w:r w:rsidRPr="006D2AA1">
        <w:rPr>
          <w:rFonts w:cs="Arial"/>
          <w:b/>
          <w:bCs/>
          <w:sz w:val="36"/>
          <w:szCs w:val="28"/>
        </w:rPr>
        <w:t>AES</w:t>
      </w:r>
      <w:r w:rsidR="002E3E24">
        <w:rPr>
          <w:rFonts w:cs="Arial"/>
          <w:b/>
          <w:bCs/>
          <w:sz w:val="36"/>
          <w:szCs w:val="28"/>
        </w:rPr>
        <w:t xml:space="preserve">@NAMM </w:t>
      </w:r>
      <w:r w:rsidR="002F4A45">
        <w:rPr>
          <w:rFonts w:cs="Arial"/>
          <w:b/>
          <w:bCs/>
          <w:sz w:val="36"/>
          <w:szCs w:val="28"/>
        </w:rPr>
        <w:t xml:space="preserve">Pro Sound </w:t>
      </w:r>
      <w:r w:rsidR="002E3E24">
        <w:rPr>
          <w:rFonts w:cs="Arial"/>
          <w:b/>
          <w:bCs/>
          <w:sz w:val="36"/>
          <w:szCs w:val="28"/>
        </w:rPr>
        <w:t>Sympo</w:t>
      </w:r>
      <w:r w:rsidR="00DF5D52">
        <w:rPr>
          <w:rFonts w:cs="Arial"/>
          <w:b/>
          <w:bCs/>
          <w:sz w:val="36"/>
          <w:szCs w:val="28"/>
        </w:rPr>
        <w:t xml:space="preserve">sium </w:t>
      </w:r>
      <w:r w:rsidR="00D15386">
        <w:rPr>
          <w:rFonts w:cs="Arial"/>
          <w:b/>
          <w:bCs/>
          <w:sz w:val="36"/>
          <w:szCs w:val="28"/>
        </w:rPr>
        <w:t>coming soon</w:t>
      </w:r>
      <w:r w:rsidR="00D15386">
        <w:rPr>
          <w:rFonts w:cs="Arial"/>
          <w:b/>
          <w:bCs/>
          <w:sz w:val="36"/>
          <w:szCs w:val="28"/>
        </w:rPr>
        <w:br/>
        <w:t xml:space="preserve">to NAMM Show in Anaheim, </w:t>
      </w:r>
      <w:r w:rsidR="005E1BE0">
        <w:rPr>
          <w:rFonts w:cs="Arial"/>
          <w:b/>
          <w:bCs/>
          <w:sz w:val="36"/>
          <w:szCs w:val="28"/>
        </w:rPr>
        <w:t>Southern</w:t>
      </w:r>
      <w:r w:rsidR="00D15386">
        <w:rPr>
          <w:rFonts w:cs="Arial"/>
          <w:b/>
          <w:bCs/>
          <w:sz w:val="36"/>
          <w:szCs w:val="28"/>
        </w:rPr>
        <w:t xml:space="preserve"> California!</w:t>
      </w:r>
      <w:r w:rsidR="00792D1F">
        <w:rPr>
          <w:rFonts w:cs="Arial"/>
          <w:b/>
          <w:bCs/>
          <w:sz w:val="36"/>
          <w:szCs w:val="28"/>
        </w:rPr>
        <w:t xml:space="preserve"> </w:t>
      </w:r>
    </w:p>
    <w:p w14:paraId="49B346FE" w14:textId="77777777" w:rsidR="0005779D" w:rsidRPr="0003124F" w:rsidRDefault="005E2E8C" w:rsidP="00792D1F">
      <w:pPr>
        <w:widowControl w:val="0"/>
        <w:autoSpaceDE w:val="0"/>
        <w:spacing w:before="40" w:line="320" w:lineRule="exact"/>
        <w:ind w:left="720"/>
        <w:rPr>
          <w:rFonts w:cs="Arial"/>
          <w:b/>
          <w:bCs/>
          <w:sz w:val="22"/>
          <w:szCs w:val="24"/>
        </w:rPr>
      </w:pPr>
      <w:r w:rsidRPr="0003124F">
        <w:rPr>
          <w:rFonts w:cs="Arial"/>
          <w:b/>
          <w:sz w:val="22"/>
          <w:szCs w:val="24"/>
        </w:rPr>
        <w:t xml:space="preserve">- </w:t>
      </w:r>
      <w:r w:rsidR="00D15386">
        <w:rPr>
          <w:rFonts w:cs="Arial"/>
          <w:b/>
          <w:sz w:val="22"/>
          <w:szCs w:val="24"/>
        </w:rPr>
        <w:t>Places st</w:t>
      </w:r>
      <w:r w:rsidR="00387D85">
        <w:rPr>
          <w:rFonts w:cs="Arial"/>
          <w:b/>
          <w:sz w:val="22"/>
          <w:szCs w:val="24"/>
        </w:rPr>
        <w:t>i</w:t>
      </w:r>
      <w:r w:rsidR="00D15386">
        <w:rPr>
          <w:rFonts w:cs="Arial"/>
          <w:b/>
          <w:sz w:val="22"/>
          <w:szCs w:val="24"/>
        </w:rPr>
        <w:t xml:space="preserve">ll </w:t>
      </w:r>
      <w:r w:rsidR="00387D85">
        <w:rPr>
          <w:rFonts w:cs="Arial"/>
          <w:b/>
          <w:sz w:val="22"/>
          <w:szCs w:val="24"/>
        </w:rPr>
        <w:t>available</w:t>
      </w:r>
      <w:r w:rsidR="00D15386">
        <w:rPr>
          <w:rFonts w:cs="Arial"/>
          <w:b/>
          <w:sz w:val="22"/>
          <w:szCs w:val="24"/>
        </w:rPr>
        <w:t xml:space="preserve"> at this must-attend training and education opportunity </w:t>
      </w:r>
      <w:r w:rsidRPr="0003124F">
        <w:rPr>
          <w:rFonts w:cs="Arial"/>
          <w:b/>
          <w:sz w:val="22"/>
          <w:szCs w:val="24"/>
        </w:rPr>
        <w:t>-</w:t>
      </w:r>
      <w:r w:rsidRPr="0003124F">
        <w:rPr>
          <w:rFonts w:cs="Arial"/>
          <w:b/>
          <w:bCs/>
          <w:sz w:val="22"/>
          <w:szCs w:val="24"/>
        </w:rPr>
        <w:t xml:space="preserve"> </w:t>
      </w:r>
    </w:p>
    <w:p w14:paraId="7DB76BE4" w14:textId="77777777" w:rsidR="001F039A" w:rsidRPr="00CC1574" w:rsidRDefault="001F039A" w:rsidP="00A241CF">
      <w:pPr>
        <w:pStyle w:val="Text01gap"/>
      </w:pPr>
    </w:p>
    <w:p w14:paraId="00B30012" w14:textId="6CB20872" w:rsidR="005E1BE0" w:rsidRDefault="00392D06" w:rsidP="005E1BE0">
      <w:pPr>
        <w:pStyle w:val="Text01"/>
      </w:pPr>
      <w:r>
        <w:rPr>
          <w:i/>
        </w:rPr>
        <w:t xml:space="preserve">New York City, </w:t>
      </w:r>
      <w:r w:rsidR="00D15386">
        <w:rPr>
          <w:i/>
        </w:rPr>
        <w:t xml:space="preserve">January </w:t>
      </w:r>
      <w:r w:rsidR="00737E20">
        <w:rPr>
          <w:i/>
        </w:rPr>
        <w:t>9</w:t>
      </w:r>
      <w:r>
        <w:rPr>
          <w:i/>
        </w:rPr>
        <w:t>, 201</w:t>
      </w:r>
      <w:r w:rsidR="00D15386">
        <w:rPr>
          <w:i/>
        </w:rPr>
        <w:t>8</w:t>
      </w:r>
      <w:r>
        <w:t xml:space="preserve"> — </w:t>
      </w:r>
      <w:r w:rsidR="00387D85">
        <w:t>T</w:t>
      </w:r>
      <w:r>
        <w:t xml:space="preserve">he </w:t>
      </w:r>
      <w:r w:rsidRPr="00AA07A8">
        <w:rPr>
          <w:color w:val="000000" w:themeColor="text1"/>
        </w:rPr>
        <w:t>inaugural</w:t>
      </w:r>
      <w:r w:rsidRPr="00AA07A8">
        <w:rPr>
          <w:color w:val="0000FF"/>
        </w:rPr>
        <w:t xml:space="preserve"> </w:t>
      </w:r>
      <w:bookmarkStart w:id="0" w:name="_Hlk501022896"/>
      <w:r w:rsidR="00790736" w:rsidRPr="00AA07A8">
        <w:fldChar w:fldCharType="begin"/>
      </w:r>
      <w:r w:rsidR="00790736" w:rsidRPr="00AA07A8">
        <w:rPr>
          <w:color w:val="0000FF"/>
        </w:rPr>
        <w:instrText xml:space="preserve"> HYPERLINK "http://www.AESatNAMM.com" </w:instrText>
      </w:r>
      <w:r w:rsidR="00790736" w:rsidRPr="00AA07A8">
        <w:fldChar w:fldCharType="separate"/>
      </w:r>
      <w:r w:rsidRPr="00AA07A8">
        <w:rPr>
          <w:rStyle w:val="Hyperlink"/>
          <w:b/>
        </w:rPr>
        <w:t>AES@NAMM Pro Sound Symposium: Live &amp; Studio</w:t>
      </w:r>
      <w:r w:rsidR="00790736" w:rsidRPr="00AA07A8">
        <w:rPr>
          <w:rStyle w:val="Hyperlink"/>
          <w:b/>
        </w:rPr>
        <w:fldChar w:fldCharType="end"/>
      </w:r>
      <w:bookmarkEnd w:id="0"/>
      <w:r w:rsidR="00C07E30">
        <w:t xml:space="preserve"> </w:t>
      </w:r>
      <w:r w:rsidR="00387D85">
        <w:t xml:space="preserve">kicks off </w:t>
      </w:r>
      <w:r w:rsidR="008E10D1">
        <w:t>in a couple weeks</w:t>
      </w:r>
      <w:r w:rsidR="002B7604">
        <w:t xml:space="preserve"> </w:t>
      </w:r>
      <w:r w:rsidR="00387D85">
        <w:t xml:space="preserve">with a </w:t>
      </w:r>
      <w:r w:rsidR="00785D13">
        <w:t xml:space="preserve">rich and varied </w:t>
      </w:r>
      <w:r w:rsidR="00221441" w:rsidRPr="005B69DC">
        <w:t>education</w:t>
      </w:r>
      <w:r w:rsidR="00EB5D4E">
        <w:t>al</w:t>
      </w:r>
      <w:r w:rsidR="00221441" w:rsidRPr="005B69DC">
        <w:t xml:space="preserve"> program </w:t>
      </w:r>
      <w:r w:rsidR="00387D85">
        <w:t xml:space="preserve">of </w:t>
      </w:r>
      <w:r w:rsidR="00AA07A8">
        <w:t xml:space="preserve">training </w:t>
      </w:r>
      <w:r w:rsidR="00785D13">
        <w:t>session</w:t>
      </w:r>
      <w:r w:rsidR="00221441">
        <w:t>s</w:t>
      </w:r>
      <w:r w:rsidR="00AA07A8">
        <w:t xml:space="preserve">. </w:t>
      </w:r>
      <w:r w:rsidRPr="005B69DC">
        <w:t xml:space="preserve">The four-day </w:t>
      </w:r>
      <w:r w:rsidRPr="005B69DC">
        <w:rPr>
          <w:rFonts w:cs="Arial"/>
        </w:rPr>
        <w:t>international</w:t>
      </w:r>
      <w:r w:rsidRPr="005B69DC">
        <w:rPr>
          <w:rFonts w:cs="Arial"/>
          <w:spacing w:val="-8"/>
        </w:rPr>
        <w:t xml:space="preserve"> </w:t>
      </w:r>
      <w:r w:rsidRPr="005B69DC">
        <w:t>symposium</w:t>
      </w:r>
      <w:r w:rsidR="00221441">
        <w:t xml:space="preserve"> </w:t>
      </w:r>
      <w:r w:rsidR="00221441" w:rsidRPr="005B69DC">
        <w:t>from the Audio Engineering Society</w:t>
      </w:r>
      <w:r w:rsidR="00387D85">
        <w:t xml:space="preserve"> </w:t>
      </w:r>
      <w:r w:rsidR="00221441" w:rsidRPr="005B69DC">
        <w:t xml:space="preserve">will be held </w:t>
      </w:r>
      <w:r w:rsidR="002B7604">
        <w:t xml:space="preserve">from January 25 to </w:t>
      </w:r>
      <w:r w:rsidR="002B7604" w:rsidRPr="005B69DC">
        <w:t xml:space="preserve">28 </w:t>
      </w:r>
      <w:r w:rsidR="00221441">
        <w:t xml:space="preserve">at </w:t>
      </w:r>
      <w:r w:rsidR="00221441" w:rsidRPr="005B69DC">
        <w:t xml:space="preserve">the </w:t>
      </w:r>
      <w:r w:rsidR="00221441" w:rsidRPr="00387D85">
        <w:rPr>
          <w:b/>
        </w:rPr>
        <w:t>2018 NAMM Show</w:t>
      </w:r>
      <w:r w:rsidR="00221441" w:rsidRPr="005B69DC">
        <w:t xml:space="preserve"> in Anaheim, </w:t>
      </w:r>
      <w:r w:rsidR="007F4278" w:rsidRPr="005B69DC">
        <w:t>CA</w:t>
      </w:r>
      <w:r w:rsidR="002B7604">
        <w:t>, and</w:t>
      </w:r>
      <w:r w:rsidR="00387D85" w:rsidRPr="00387D85">
        <w:t xml:space="preserve"> </w:t>
      </w:r>
      <w:r w:rsidR="007F4278" w:rsidRPr="005B69DC">
        <w:t>is</w:t>
      </w:r>
      <w:r w:rsidR="00221441">
        <w:t xml:space="preserve"> </w:t>
      </w:r>
      <w:r w:rsidR="00221441" w:rsidRPr="005B69DC">
        <w:t>targeted at working professionals in the live sound, recording and performance</w:t>
      </w:r>
      <w:r w:rsidR="00221441" w:rsidRPr="002B7604">
        <w:t>-</w:t>
      </w:r>
      <w:r w:rsidR="00221441" w:rsidRPr="005B69DC">
        <w:t>audio communities</w:t>
      </w:r>
      <w:r w:rsidR="00221441">
        <w:t xml:space="preserve">. </w:t>
      </w:r>
      <w:r w:rsidR="00387D85">
        <w:t xml:space="preserve">“Our unique program will spotlight the application of audio science and technology to sound-system operations, along with studio workflow practices,” states AES president David </w:t>
      </w:r>
      <w:proofErr w:type="spellStart"/>
      <w:r w:rsidR="00387D85">
        <w:t>Scheirman</w:t>
      </w:r>
      <w:proofErr w:type="spellEnd"/>
      <w:r w:rsidR="00387D85">
        <w:t xml:space="preserve">. </w:t>
      </w:r>
      <w:r w:rsidR="005E1BE0">
        <w:t xml:space="preserve">“We still have places available at these sessions for pro-audio </w:t>
      </w:r>
      <w:r w:rsidR="00E54F40">
        <w:t>professionals</w:t>
      </w:r>
      <w:r w:rsidR="005E1BE0">
        <w:t xml:space="preserve"> to come and learn from our seasoned experts. And attendance is highly affordable for AES members: Just </w:t>
      </w:r>
      <w:r w:rsidR="005E1BE0" w:rsidRPr="005E1BE0">
        <w:rPr>
          <w:b/>
        </w:rPr>
        <w:t>$99</w:t>
      </w:r>
      <w:r w:rsidR="005E1BE0">
        <w:t xml:space="preserve"> for a full-day session; </w:t>
      </w:r>
      <w:r w:rsidR="005E1BE0" w:rsidRPr="005E1BE0">
        <w:rPr>
          <w:b/>
        </w:rPr>
        <w:t>$69</w:t>
      </w:r>
      <w:r w:rsidR="005E1BE0">
        <w:t xml:space="preserve"> for a half-day session. Non-members can join the Society to receive </w:t>
      </w:r>
      <w:r w:rsidR="002B7604">
        <w:t xml:space="preserve">these </w:t>
      </w:r>
      <w:r w:rsidR="002F5C97">
        <w:t>discounted prices."</w:t>
      </w:r>
    </w:p>
    <w:p w14:paraId="6E1657ED" w14:textId="77777777" w:rsidR="005E1BE0" w:rsidRDefault="005E1BE0" w:rsidP="005E1BE0">
      <w:pPr>
        <w:pStyle w:val="Text01gap"/>
      </w:pPr>
    </w:p>
    <w:p w14:paraId="6A381170" w14:textId="77777777" w:rsidR="001970C6" w:rsidRDefault="00387D85" w:rsidP="005E1BE0">
      <w:pPr>
        <w:pStyle w:val="Text01"/>
      </w:pPr>
      <w:bookmarkStart w:id="1" w:name="_GoBack"/>
      <w:r>
        <w:t xml:space="preserve">The full </w:t>
      </w:r>
      <w:r w:rsidR="00221441">
        <w:t xml:space="preserve">program </w:t>
      </w:r>
      <w:r w:rsidR="00392D06" w:rsidRPr="005B69DC">
        <w:t xml:space="preserve">of Training Academies and related sessions on line-array technologies, live-sound consoles, wireless </w:t>
      </w:r>
      <w:bookmarkEnd w:id="1"/>
      <w:r w:rsidR="00392D06" w:rsidRPr="005B69DC">
        <w:t>systems</w:t>
      </w:r>
      <w:r w:rsidR="00AA07A8">
        <w:t>, in-ear monitoring</w:t>
      </w:r>
      <w:r w:rsidR="00392D06" w:rsidRPr="005B69DC">
        <w:t xml:space="preserve"> and studio environments, in addition to tutorials on system measurement and optimization, </w:t>
      </w:r>
      <w:r w:rsidR="00614034">
        <w:t xml:space="preserve">can be accessed here: </w:t>
      </w:r>
      <w:hyperlink r:id="rId11" w:history="1">
        <w:r w:rsidR="00AA07A8" w:rsidRPr="009D6404">
          <w:rPr>
            <w:rStyle w:val="Hyperlink"/>
            <w:b/>
          </w:rPr>
          <w:t>https://www.namm.org/thenammshow/2018/events/education/aes</w:t>
        </w:r>
      </w:hyperlink>
      <w:r>
        <w:t>. C</w:t>
      </w:r>
      <w:r w:rsidRPr="005B69DC">
        <w:t xml:space="preserve">lasses will be held within the Anaheim Hilton Hotel’s </w:t>
      </w:r>
      <w:r w:rsidRPr="000744A8">
        <w:t>NAMM U Education Center</w:t>
      </w:r>
      <w:r w:rsidRPr="005B69DC">
        <w:t>, adjacent to a new pro-audio exhibit space</w:t>
      </w:r>
      <w:r w:rsidR="00614034">
        <w:t>.</w:t>
      </w:r>
      <w:r w:rsidR="00905B45" w:rsidRPr="00905B45">
        <w:t xml:space="preserve"> </w:t>
      </w:r>
      <w:r w:rsidR="00905B45">
        <w:t xml:space="preserve">Several Chinese- and Spanish-language sessions on selected pro-audio topics </w:t>
      </w:r>
      <w:r w:rsidR="00FC0B13">
        <w:t xml:space="preserve">will be </w:t>
      </w:r>
      <w:r w:rsidR="00905B45">
        <w:t>curated and presented by industry experts</w:t>
      </w:r>
      <w:r w:rsidR="00E54F40">
        <w:t>.</w:t>
      </w:r>
    </w:p>
    <w:p w14:paraId="0401E21D" w14:textId="77777777" w:rsidR="00614034" w:rsidRDefault="00614034" w:rsidP="00905B45">
      <w:pPr>
        <w:pStyle w:val="Text01gap"/>
      </w:pPr>
    </w:p>
    <w:p w14:paraId="574C1FA4" w14:textId="77777777" w:rsidR="00753EDD" w:rsidRPr="001A7986" w:rsidRDefault="00614034" w:rsidP="00905B45">
      <w:pPr>
        <w:pStyle w:val="Text01"/>
        <w:jc w:val="center"/>
        <w:rPr>
          <w:sz w:val="20"/>
        </w:rPr>
      </w:pPr>
      <w:r w:rsidRPr="001A7986">
        <w:rPr>
          <w:b/>
          <w:sz w:val="20"/>
        </w:rPr>
        <w:t>WHERE?</w:t>
      </w:r>
      <w:r w:rsidRPr="001A7986">
        <w:rPr>
          <w:sz w:val="20"/>
        </w:rPr>
        <w:t xml:space="preserve"> Hilton Hotel </w:t>
      </w:r>
      <w:r w:rsidR="00753EDD" w:rsidRPr="001A7986">
        <w:rPr>
          <w:sz w:val="20"/>
        </w:rPr>
        <w:t>4th Floor</w:t>
      </w:r>
      <w:r w:rsidRPr="001A7986">
        <w:rPr>
          <w:sz w:val="20"/>
        </w:rPr>
        <w:t xml:space="preserve"> | </w:t>
      </w:r>
      <w:r w:rsidRPr="001A7986">
        <w:rPr>
          <w:b/>
          <w:sz w:val="20"/>
        </w:rPr>
        <w:t>WHAT?</w:t>
      </w:r>
      <w:r w:rsidRPr="001A7986">
        <w:rPr>
          <w:sz w:val="20"/>
        </w:rPr>
        <w:t xml:space="preserve"> Educational Sessions | </w:t>
      </w:r>
      <w:r w:rsidRPr="001A7986">
        <w:rPr>
          <w:b/>
          <w:sz w:val="20"/>
        </w:rPr>
        <w:t>WHEN?</w:t>
      </w:r>
      <w:r w:rsidRPr="001A7986">
        <w:rPr>
          <w:sz w:val="20"/>
        </w:rPr>
        <w:t xml:space="preserve"> All Day; Every Day</w:t>
      </w:r>
    </w:p>
    <w:p w14:paraId="1E66BDC2" w14:textId="77777777" w:rsidR="00753EDD" w:rsidRPr="001A7986" w:rsidRDefault="00614034" w:rsidP="00905B45">
      <w:pPr>
        <w:pStyle w:val="Text01"/>
        <w:jc w:val="center"/>
        <w:rPr>
          <w:sz w:val="20"/>
        </w:rPr>
      </w:pPr>
      <w:r w:rsidRPr="001A7986">
        <w:rPr>
          <w:b/>
          <w:sz w:val="20"/>
        </w:rPr>
        <w:t>WHO?</w:t>
      </w:r>
      <w:r w:rsidRPr="001A7986">
        <w:rPr>
          <w:sz w:val="20"/>
        </w:rPr>
        <w:t xml:space="preserve"> Live Sound, Recording and Performance-A</w:t>
      </w:r>
      <w:r w:rsidR="00753EDD" w:rsidRPr="001A7986">
        <w:rPr>
          <w:sz w:val="20"/>
        </w:rPr>
        <w:t>udio Professionals</w:t>
      </w:r>
    </w:p>
    <w:p w14:paraId="668A7385" w14:textId="77777777" w:rsidR="00753EDD" w:rsidRDefault="00753EDD" w:rsidP="00905B45">
      <w:pPr>
        <w:pStyle w:val="Text01gap"/>
      </w:pPr>
    </w:p>
    <w:p w14:paraId="687EB06C" w14:textId="77777777" w:rsidR="00753EDD" w:rsidRDefault="00753EDD" w:rsidP="00753EDD">
      <w:pPr>
        <w:pStyle w:val="Text01"/>
      </w:pPr>
      <w:r>
        <w:t xml:space="preserve">The four-day </w:t>
      </w:r>
      <w:r w:rsidR="00614034">
        <w:t>s</w:t>
      </w:r>
      <w:r>
        <w:t>ymposium offers a rich an</w:t>
      </w:r>
      <w:r w:rsidR="00614034">
        <w:t xml:space="preserve">d varied educational program of </w:t>
      </w:r>
      <w:r>
        <w:t xml:space="preserve">technical and training sessions from </w:t>
      </w:r>
      <w:r w:rsidR="00905B45">
        <w:t xml:space="preserve">a </w:t>
      </w:r>
      <w:r w:rsidR="00E54F40">
        <w:t>wide</w:t>
      </w:r>
      <w:r w:rsidR="00905B45">
        <w:t xml:space="preserve"> cross </w:t>
      </w:r>
      <w:r w:rsidR="00E54F40">
        <w:t>section</w:t>
      </w:r>
      <w:r w:rsidR="00905B45">
        <w:t xml:space="preserve"> of i</w:t>
      </w:r>
      <w:r>
        <w:t>ndustry experts</w:t>
      </w:r>
      <w:r w:rsidR="00614034">
        <w:t>.</w:t>
      </w:r>
    </w:p>
    <w:p w14:paraId="5F4309C8" w14:textId="04FB00EB" w:rsidR="00753EDD" w:rsidRDefault="00614034" w:rsidP="00E54F40">
      <w:pPr>
        <w:pStyle w:val="Text01"/>
        <w:spacing w:before="80"/>
      </w:pPr>
      <w:r w:rsidRPr="00614034">
        <w:rPr>
          <w:rFonts w:cs="Arial"/>
          <w:b/>
          <w:sz w:val="24"/>
        </w:rPr>
        <w:t>•</w:t>
      </w:r>
      <w:r w:rsidRPr="00614034">
        <w:rPr>
          <w:sz w:val="24"/>
        </w:rPr>
        <w:t xml:space="preserve"> </w:t>
      </w:r>
      <w:r w:rsidR="00753EDD" w:rsidRPr="00905B45">
        <w:rPr>
          <w:b/>
        </w:rPr>
        <w:t>Main Stage: Live</w:t>
      </w:r>
      <w:r w:rsidR="00753EDD">
        <w:t xml:space="preserve"> hosted by </w:t>
      </w:r>
      <w:r w:rsidR="00753EDD" w:rsidRPr="00905B45">
        <w:rPr>
          <w:i/>
        </w:rPr>
        <w:t xml:space="preserve">Robert </w:t>
      </w:r>
      <w:proofErr w:type="spellStart"/>
      <w:r w:rsidR="00753EDD" w:rsidRPr="00905B45">
        <w:rPr>
          <w:i/>
        </w:rPr>
        <w:t>Scovill</w:t>
      </w:r>
      <w:proofErr w:type="spellEnd"/>
      <w:r w:rsidR="00753EDD">
        <w:t>, w</w:t>
      </w:r>
      <w:r w:rsidR="00905B45">
        <w:t xml:space="preserve">ith </w:t>
      </w:r>
      <w:r w:rsidR="00E54F40">
        <w:t xml:space="preserve">sessions from </w:t>
      </w:r>
      <w:r w:rsidR="00905B45" w:rsidRPr="00905B45">
        <w:rPr>
          <w:i/>
        </w:rPr>
        <w:t>Dave Rat</w:t>
      </w:r>
      <w:r w:rsidR="00905B45">
        <w:t xml:space="preserve">, </w:t>
      </w:r>
      <w:r w:rsidR="00905B45" w:rsidRPr="00905B45">
        <w:rPr>
          <w:i/>
        </w:rPr>
        <w:t xml:space="preserve">Patrick </w:t>
      </w:r>
      <w:proofErr w:type="spellStart"/>
      <w:r w:rsidR="00905B45" w:rsidRPr="00905B45">
        <w:rPr>
          <w:i/>
        </w:rPr>
        <w:t>Baltzell</w:t>
      </w:r>
      <w:proofErr w:type="spellEnd"/>
      <w:r w:rsidR="00905B45">
        <w:t xml:space="preserve">, </w:t>
      </w:r>
      <w:r w:rsidR="00753EDD" w:rsidRPr="00905B45">
        <w:rPr>
          <w:i/>
        </w:rPr>
        <w:t xml:space="preserve">Kenneth </w:t>
      </w:r>
      <w:r w:rsidR="00905B45" w:rsidRPr="00905B45">
        <w:rPr>
          <w:i/>
        </w:rPr>
        <w:t>“</w:t>
      </w:r>
      <w:r w:rsidR="00753EDD" w:rsidRPr="00905B45">
        <w:rPr>
          <w:i/>
        </w:rPr>
        <w:t>Pooch</w:t>
      </w:r>
      <w:r w:rsidR="00905B45" w:rsidRPr="00905B45">
        <w:rPr>
          <w:i/>
        </w:rPr>
        <w:t>”</w:t>
      </w:r>
      <w:r w:rsidR="00753EDD" w:rsidRPr="00905B45">
        <w:rPr>
          <w:i/>
        </w:rPr>
        <w:t xml:space="preserve"> Van </w:t>
      </w:r>
      <w:proofErr w:type="spellStart"/>
      <w:r w:rsidR="00753EDD" w:rsidRPr="00905B45">
        <w:rPr>
          <w:i/>
        </w:rPr>
        <w:t>Druten</w:t>
      </w:r>
      <w:proofErr w:type="spellEnd"/>
      <w:r w:rsidR="00905B45">
        <w:t xml:space="preserve"> </w:t>
      </w:r>
      <w:r w:rsidR="00753EDD">
        <w:t xml:space="preserve">and </w:t>
      </w:r>
      <w:r w:rsidR="00753EDD" w:rsidRPr="00905B45">
        <w:rPr>
          <w:i/>
        </w:rPr>
        <w:t xml:space="preserve">Dave </w:t>
      </w:r>
      <w:proofErr w:type="spellStart"/>
      <w:r w:rsidR="00753EDD" w:rsidRPr="00905B45">
        <w:rPr>
          <w:i/>
        </w:rPr>
        <w:t>Shadoan</w:t>
      </w:r>
      <w:proofErr w:type="spellEnd"/>
      <w:r w:rsidR="00753EDD">
        <w:t>.</w:t>
      </w:r>
    </w:p>
    <w:p w14:paraId="29DB22BC" w14:textId="2C5EE275" w:rsidR="00753EDD" w:rsidRPr="00905B45" w:rsidRDefault="00614034" w:rsidP="00E54F40">
      <w:pPr>
        <w:pStyle w:val="Text01"/>
        <w:spacing w:before="80"/>
        <w:rPr>
          <w:i/>
        </w:rPr>
      </w:pPr>
      <w:r w:rsidRPr="00614034">
        <w:rPr>
          <w:rFonts w:cs="Arial"/>
          <w:b/>
          <w:sz w:val="24"/>
        </w:rPr>
        <w:t>•</w:t>
      </w:r>
      <w:r w:rsidRPr="00614034">
        <w:rPr>
          <w:sz w:val="24"/>
        </w:rPr>
        <w:t xml:space="preserve"> </w:t>
      </w:r>
      <w:r w:rsidR="00753EDD" w:rsidRPr="00905B45">
        <w:rPr>
          <w:b/>
        </w:rPr>
        <w:t>Main Stage: Studio</w:t>
      </w:r>
      <w:r w:rsidR="00753EDD">
        <w:t xml:space="preserve"> hosted by </w:t>
      </w:r>
      <w:r w:rsidR="00753EDD" w:rsidRPr="00905B45">
        <w:rPr>
          <w:i/>
        </w:rPr>
        <w:t xml:space="preserve">Bobby </w:t>
      </w:r>
      <w:proofErr w:type="spellStart"/>
      <w:r w:rsidR="00753EDD" w:rsidRPr="00905B45">
        <w:rPr>
          <w:i/>
        </w:rPr>
        <w:t>Owsinski</w:t>
      </w:r>
      <w:proofErr w:type="spellEnd"/>
      <w:r w:rsidR="00753EDD">
        <w:t xml:space="preserve">, with sessions from </w:t>
      </w:r>
      <w:r w:rsidR="00905B45">
        <w:rPr>
          <w:i/>
        </w:rPr>
        <w:t xml:space="preserve">Andrew </w:t>
      </w:r>
      <w:proofErr w:type="spellStart"/>
      <w:r w:rsidR="00753EDD" w:rsidRPr="00905B45">
        <w:rPr>
          <w:i/>
        </w:rPr>
        <w:t>Scheps</w:t>
      </w:r>
      <w:proofErr w:type="spellEnd"/>
      <w:r w:rsidR="00753EDD" w:rsidRPr="00905B45">
        <w:rPr>
          <w:i/>
        </w:rPr>
        <w:t xml:space="preserve">, Sylvia Massy, Jack Joseph </w:t>
      </w:r>
      <w:proofErr w:type="spellStart"/>
      <w:r w:rsidR="00753EDD" w:rsidRPr="00905B45">
        <w:rPr>
          <w:i/>
        </w:rPr>
        <w:t>Puig</w:t>
      </w:r>
      <w:proofErr w:type="spellEnd"/>
      <w:r w:rsidR="00753EDD" w:rsidRPr="00905B45">
        <w:rPr>
          <w:i/>
        </w:rPr>
        <w:t xml:space="preserve">, Richard </w:t>
      </w:r>
      <w:proofErr w:type="spellStart"/>
      <w:r w:rsidR="00753EDD" w:rsidRPr="00905B45">
        <w:rPr>
          <w:i/>
        </w:rPr>
        <w:t>Chycki</w:t>
      </w:r>
      <w:proofErr w:type="spellEnd"/>
      <w:r w:rsidR="00753EDD" w:rsidRPr="00905B45">
        <w:rPr>
          <w:i/>
        </w:rPr>
        <w:t xml:space="preserve"> </w:t>
      </w:r>
      <w:r w:rsidR="00753EDD" w:rsidRPr="00905B45">
        <w:t>and</w:t>
      </w:r>
      <w:r w:rsidR="00753EDD" w:rsidRPr="00905B45">
        <w:rPr>
          <w:i/>
        </w:rPr>
        <w:t xml:space="preserve"> Scott </w:t>
      </w:r>
      <w:proofErr w:type="spellStart"/>
      <w:r w:rsidR="00753EDD" w:rsidRPr="00905B45">
        <w:rPr>
          <w:i/>
        </w:rPr>
        <w:t>Gershin</w:t>
      </w:r>
      <w:proofErr w:type="spellEnd"/>
      <w:r w:rsidR="00905B45">
        <w:rPr>
          <w:i/>
        </w:rPr>
        <w:t>.</w:t>
      </w:r>
    </w:p>
    <w:p w14:paraId="56D06169" w14:textId="4F2266FD" w:rsidR="00753EDD" w:rsidRPr="00905B45" w:rsidRDefault="00614034" w:rsidP="00E54F40">
      <w:pPr>
        <w:pStyle w:val="Text01"/>
        <w:spacing w:before="80"/>
        <w:rPr>
          <w:i/>
        </w:rPr>
      </w:pPr>
      <w:r w:rsidRPr="00614034">
        <w:rPr>
          <w:rFonts w:cs="Arial"/>
          <w:b/>
          <w:sz w:val="24"/>
        </w:rPr>
        <w:t>•</w:t>
      </w:r>
      <w:r w:rsidRPr="00614034">
        <w:rPr>
          <w:sz w:val="24"/>
        </w:rPr>
        <w:t xml:space="preserve"> </w:t>
      </w:r>
      <w:r w:rsidR="00753EDD" w:rsidRPr="00905B45">
        <w:rPr>
          <w:b/>
        </w:rPr>
        <w:t>The Studio Academy</w:t>
      </w:r>
      <w:r w:rsidR="00753EDD">
        <w:t xml:space="preserve"> with </w:t>
      </w:r>
      <w:r w:rsidR="00753EDD" w:rsidRPr="00905B45">
        <w:rPr>
          <w:i/>
        </w:rPr>
        <w:t xml:space="preserve">Apogee, </w:t>
      </w:r>
      <w:proofErr w:type="spellStart"/>
      <w:r w:rsidR="00753EDD" w:rsidRPr="00905B45">
        <w:rPr>
          <w:i/>
        </w:rPr>
        <w:t>D</w:t>
      </w:r>
      <w:r w:rsidR="00905B45">
        <w:rPr>
          <w:i/>
        </w:rPr>
        <w:t>igiGrid</w:t>
      </w:r>
      <w:proofErr w:type="spellEnd"/>
      <w:r w:rsidR="00905B45">
        <w:rPr>
          <w:i/>
        </w:rPr>
        <w:t xml:space="preserve">, Digital Audio Denmark, </w:t>
      </w:r>
      <w:r w:rsidR="00753EDD" w:rsidRPr="00905B45">
        <w:rPr>
          <w:i/>
        </w:rPr>
        <w:t xml:space="preserve">Eventide, Focal, </w:t>
      </w:r>
      <w:proofErr w:type="spellStart"/>
      <w:r w:rsidR="00753EDD" w:rsidRPr="00905B45">
        <w:rPr>
          <w:i/>
        </w:rPr>
        <w:t>Genelec</w:t>
      </w:r>
      <w:proofErr w:type="spellEnd"/>
      <w:r w:rsidR="00753EDD" w:rsidRPr="00905B45">
        <w:rPr>
          <w:i/>
        </w:rPr>
        <w:t xml:space="preserve">, Meyer Sound Laboratories </w:t>
      </w:r>
      <w:r w:rsidR="00753EDD" w:rsidRPr="00905B45">
        <w:t>and</w:t>
      </w:r>
      <w:r w:rsidR="00753EDD" w:rsidRPr="00905B45">
        <w:rPr>
          <w:i/>
        </w:rPr>
        <w:t xml:space="preserve"> Waves/</w:t>
      </w:r>
      <w:proofErr w:type="spellStart"/>
      <w:r w:rsidR="00753EDD" w:rsidRPr="00905B45">
        <w:rPr>
          <w:i/>
        </w:rPr>
        <w:t>Soundgrid</w:t>
      </w:r>
      <w:proofErr w:type="spellEnd"/>
      <w:r w:rsidR="00905B45">
        <w:rPr>
          <w:i/>
        </w:rPr>
        <w:t xml:space="preserve"> </w:t>
      </w:r>
      <w:r w:rsidR="00753EDD">
        <w:t>as program supporters.</w:t>
      </w:r>
    </w:p>
    <w:p w14:paraId="1335CE31" w14:textId="75D5D27F" w:rsidR="00753EDD" w:rsidRPr="00905B45" w:rsidRDefault="00905B45" w:rsidP="00E54F40">
      <w:pPr>
        <w:pStyle w:val="Text01"/>
        <w:spacing w:before="80"/>
        <w:rPr>
          <w:i/>
        </w:rPr>
      </w:pPr>
      <w:r w:rsidRPr="00614034">
        <w:rPr>
          <w:rFonts w:cs="Arial"/>
          <w:b/>
          <w:sz w:val="24"/>
        </w:rPr>
        <w:t>•</w:t>
      </w:r>
      <w:r w:rsidRPr="00614034">
        <w:rPr>
          <w:sz w:val="24"/>
        </w:rPr>
        <w:t xml:space="preserve"> </w:t>
      </w:r>
      <w:r w:rsidR="00753EDD" w:rsidRPr="00905B45">
        <w:rPr>
          <w:b/>
        </w:rPr>
        <w:t>Line Array Loudspeaker Academy</w:t>
      </w:r>
      <w:r w:rsidR="004F21AF">
        <w:t xml:space="preserve"> </w:t>
      </w:r>
      <w:r w:rsidR="00753EDD">
        <w:t xml:space="preserve">with </w:t>
      </w:r>
      <w:r>
        <w:rPr>
          <w:i/>
        </w:rPr>
        <w:t xml:space="preserve">Adamson, Bose Professional, </w:t>
      </w:r>
      <w:r w:rsidR="00753EDD" w:rsidRPr="00905B45">
        <w:rPr>
          <w:i/>
        </w:rPr>
        <w:t xml:space="preserve">dB Technologies </w:t>
      </w:r>
      <w:r w:rsidR="00753EDD" w:rsidRPr="00905B45">
        <w:t>and</w:t>
      </w:r>
      <w:r w:rsidR="00753EDD" w:rsidRPr="00905B45">
        <w:rPr>
          <w:i/>
        </w:rPr>
        <w:t xml:space="preserve"> EAW</w:t>
      </w:r>
      <w:r w:rsidR="00753EDD">
        <w:t>.</w:t>
      </w:r>
    </w:p>
    <w:p w14:paraId="1233E780" w14:textId="26F94321" w:rsidR="00753EDD" w:rsidRDefault="00905B45" w:rsidP="00E54F40">
      <w:pPr>
        <w:pStyle w:val="Text01"/>
        <w:spacing w:before="80"/>
      </w:pPr>
      <w:r w:rsidRPr="00614034">
        <w:rPr>
          <w:rFonts w:cs="Arial"/>
          <w:b/>
          <w:sz w:val="24"/>
        </w:rPr>
        <w:t>•</w:t>
      </w:r>
      <w:r w:rsidRPr="00614034">
        <w:rPr>
          <w:sz w:val="24"/>
        </w:rPr>
        <w:t xml:space="preserve"> </w:t>
      </w:r>
      <w:r w:rsidR="00753EDD" w:rsidRPr="00905B45">
        <w:rPr>
          <w:b/>
        </w:rPr>
        <w:t>Live Mixing Console Academy</w:t>
      </w:r>
      <w:r w:rsidR="00753EDD">
        <w:t xml:space="preserve"> with </w:t>
      </w:r>
      <w:r w:rsidR="00753EDD" w:rsidRPr="00905B45">
        <w:rPr>
          <w:i/>
        </w:rPr>
        <w:t xml:space="preserve">Allen &amp; Heath, QSC </w:t>
      </w:r>
      <w:r w:rsidR="00753EDD" w:rsidRPr="00905B45">
        <w:t>and</w:t>
      </w:r>
      <w:r w:rsidR="00753EDD" w:rsidRPr="00905B45">
        <w:rPr>
          <w:i/>
        </w:rPr>
        <w:t xml:space="preserve"> Yamaha</w:t>
      </w:r>
      <w:r w:rsidR="00753EDD">
        <w:t>.</w:t>
      </w:r>
    </w:p>
    <w:p w14:paraId="6C44C7BA" w14:textId="77777777" w:rsidR="00753EDD" w:rsidRPr="00905B45" w:rsidRDefault="00905B45" w:rsidP="00E54F40">
      <w:pPr>
        <w:pStyle w:val="Text01"/>
        <w:spacing w:before="80"/>
        <w:rPr>
          <w:i/>
        </w:rPr>
      </w:pPr>
      <w:r w:rsidRPr="00614034">
        <w:rPr>
          <w:rFonts w:cs="Arial"/>
          <w:b/>
          <w:sz w:val="24"/>
        </w:rPr>
        <w:t>•</w:t>
      </w:r>
      <w:r w:rsidRPr="00614034">
        <w:rPr>
          <w:sz w:val="24"/>
        </w:rPr>
        <w:t xml:space="preserve"> </w:t>
      </w:r>
      <w:r w:rsidR="00753EDD" w:rsidRPr="00905B45">
        <w:rPr>
          <w:b/>
        </w:rPr>
        <w:t>Entertainment Wireless Academy</w:t>
      </w:r>
      <w:r w:rsidR="00753EDD">
        <w:t xml:space="preserve"> with </w:t>
      </w:r>
      <w:proofErr w:type="spellStart"/>
      <w:r w:rsidR="00753EDD" w:rsidRPr="00905B45">
        <w:rPr>
          <w:i/>
        </w:rPr>
        <w:t>Alteros</w:t>
      </w:r>
      <w:proofErr w:type="spellEnd"/>
      <w:r w:rsidR="00753EDD" w:rsidRPr="00905B45">
        <w:rPr>
          <w:i/>
        </w:rPr>
        <w:t>/Audio-</w:t>
      </w:r>
      <w:proofErr w:type="spellStart"/>
      <w:r w:rsidR="00753EDD" w:rsidRPr="00905B45">
        <w:rPr>
          <w:i/>
        </w:rPr>
        <w:t>Technica</w:t>
      </w:r>
      <w:proofErr w:type="spellEnd"/>
      <w:r w:rsidR="00753EDD" w:rsidRPr="00905B45">
        <w:rPr>
          <w:i/>
        </w:rPr>
        <w:t xml:space="preserve">, </w:t>
      </w:r>
      <w:proofErr w:type="spellStart"/>
      <w:r w:rsidR="00753EDD" w:rsidRPr="00905B45">
        <w:rPr>
          <w:i/>
        </w:rPr>
        <w:t>Lectrosonics</w:t>
      </w:r>
      <w:proofErr w:type="spellEnd"/>
      <w:r w:rsidR="00EB027C">
        <w:rPr>
          <w:i/>
        </w:rPr>
        <w:t xml:space="preserve">, </w:t>
      </w:r>
      <w:proofErr w:type="spellStart"/>
      <w:r w:rsidR="00753EDD" w:rsidRPr="00905B45">
        <w:rPr>
          <w:i/>
        </w:rPr>
        <w:t>Sennheiser</w:t>
      </w:r>
      <w:proofErr w:type="spellEnd"/>
      <w:r w:rsidR="00EB027C">
        <w:rPr>
          <w:i/>
        </w:rPr>
        <w:t xml:space="preserve"> </w:t>
      </w:r>
      <w:r w:rsidR="00EB027C" w:rsidRPr="00EB027C">
        <w:rPr>
          <w:i/>
        </w:rPr>
        <w:t>and</w:t>
      </w:r>
      <w:r w:rsidR="00EB027C">
        <w:rPr>
          <w:i/>
        </w:rPr>
        <w:t xml:space="preserve"> </w:t>
      </w:r>
      <w:r w:rsidR="00EB027C" w:rsidRPr="005865CD">
        <w:rPr>
          <w:i/>
        </w:rPr>
        <w:t>Ultimate Ears</w:t>
      </w:r>
      <w:r w:rsidR="00753EDD">
        <w:t>.</w:t>
      </w:r>
    </w:p>
    <w:p w14:paraId="25AF2D8C" w14:textId="77777777" w:rsidR="00753EDD" w:rsidRPr="00905B45" w:rsidRDefault="00753EDD" w:rsidP="00045B29">
      <w:pPr>
        <w:pStyle w:val="Text01"/>
        <w:spacing w:before="80"/>
        <w:outlineLvl w:val="0"/>
        <w:rPr>
          <w:b/>
        </w:rPr>
      </w:pPr>
      <w:proofErr w:type="gramStart"/>
      <w:r>
        <w:t>Plus</w:t>
      </w:r>
      <w:proofErr w:type="gramEnd"/>
      <w:r>
        <w:t xml:space="preserve"> </w:t>
      </w:r>
      <w:r w:rsidRPr="00905B45">
        <w:rPr>
          <w:b/>
        </w:rPr>
        <w:t>In-Ear Monitoring Academy</w:t>
      </w:r>
      <w:r>
        <w:t xml:space="preserve"> | </w:t>
      </w:r>
      <w:r w:rsidR="00905B45">
        <w:rPr>
          <w:b/>
        </w:rPr>
        <w:t xml:space="preserve">Sound System Measurement &amp; </w:t>
      </w:r>
      <w:r w:rsidRPr="00905B45">
        <w:rPr>
          <w:b/>
        </w:rPr>
        <w:t>Optimization</w:t>
      </w:r>
      <w:r>
        <w:t xml:space="preserve"> workshops.</w:t>
      </w:r>
    </w:p>
    <w:p w14:paraId="4C731AD1" w14:textId="77777777" w:rsidR="005E1BE0" w:rsidRDefault="005E1BE0" w:rsidP="00E54F40">
      <w:pPr>
        <w:pStyle w:val="Text01gap"/>
      </w:pPr>
    </w:p>
    <w:p w14:paraId="76D89E49" w14:textId="77777777" w:rsidR="008E76B5" w:rsidRDefault="008E76B5" w:rsidP="008E76B5">
      <w:pPr>
        <w:pStyle w:val="Text01"/>
      </w:pPr>
      <w:r>
        <w:t>“</w:t>
      </w:r>
      <w:proofErr w:type="gramStart"/>
      <w:r>
        <w:t xml:space="preserve">Our  </w:t>
      </w:r>
      <w:r w:rsidRPr="00742935">
        <w:t>Social</w:t>
      </w:r>
      <w:proofErr w:type="gramEnd"/>
      <w:r w:rsidRPr="00742935">
        <w:t xml:space="preserve"> Events Program includes </w:t>
      </w:r>
      <w:r w:rsidRPr="00742935">
        <w:rPr>
          <w:b/>
        </w:rPr>
        <w:t>Live Sound, Lessons Learned</w:t>
      </w:r>
      <w:r w:rsidRPr="00742935">
        <w:t xml:space="preserve">, a Press Invitational </w:t>
      </w:r>
      <w:r w:rsidR="00E54F40">
        <w:t xml:space="preserve">to </w:t>
      </w:r>
      <w:r w:rsidRPr="00742935">
        <w:t xml:space="preserve">honor Audio Analysts’ </w:t>
      </w:r>
      <w:r w:rsidRPr="00742935">
        <w:rPr>
          <w:b/>
        </w:rPr>
        <w:t xml:space="preserve">Albert </w:t>
      </w:r>
      <w:proofErr w:type="spellStart"/>
      <w:r w:rsidRPr="00742935">
        <w:rPr>
          <w:b/>
        </w:rPr>
        <w:t>Leccese</w:t>
      </w:r>
      <w:proofErr w:type="spellEnd"/>
      <w:r w:rsidR="00E54F40">
        <w:t xml:space="preserve">,” </w:t>
      </w:r>
      <w:proofErr w:type="spellStart"/>
      <w:r w:rsidR="00E54F40">
        <w:t>Scheirman</w:t>
      </w:r>
      <w:proofErr w:type="spellEnd"/>
      <w:r w:rsidR="00E54F40">
        <w:t xml:space="preserve"> adds. “We have also organized </w:t>
      </w:r>
      <w:r w:rsidRPr="00742935">
        <w:t>an AES</w:t>
      </w:r>
      <w:r>
        <w:t xml:space="preserve">@NAMM </w:t>
      </w:r>
      <w:r w:rsidRPr="00742935">
        <w:t>Student Mixer</w:t>
      </w:r>
      <w:r w:rsidR="00E54F40">
        <w:t xml:space="preserve">, in addition to </w:t>
      </w:r>
      <w:r w:rsidRPr="00742935">
        <w:t xml:space="preserve">a reception honoring </w:t>
      </w:r>
      <w:r w:rsidRPr="00742935">
        <w:lastRenderedPageBreak/>
        <w:t>wom</w:t>
      </w:r>
      <w:r>
        <w:t>e</w:t>
      </w:r>
      <w:r w:rsidRPr="00742935">
        <w:t xml:space="preserve">n working in professional audio, </w:t>
      </w:r>
      <w:r w:rsidR="00E54F40">
        <w:t xml:space="preserve">which is </w:t>
      </w:r>
      <w:r w:rsidRPr="00742935">
        <w:t xml:space="preserve">organized by the </w:t>
      </w:r>
      <w:r>
        <w:t xml:space="preserve">Society’s </w:t>
      </w:r>
      <w:r w:rsidRPr="00742935">
        <w:t xml:space="preserve">new </w:t>
      </w:r>
      <w:r w:rsidRPr="00742935">
        <w:rPr>
          <w:b/>
        </w:rPr>
        <w:t>AES Diversity and Inclusion Committee</w:t>
      </w:r>
      <w:r w:rsidRPr="00742935">
        <w:t>.</w:t>
      </w:r>
      <w:r w:rsidR="00E54F40">
        <w:t>”</w:t>
      </w:r>
    </w:p>
    <w:p w14:paraId="6F3D58F8" w14:textId="77777777" w:rsidR="00E54F40" w:rsidRDefault="00E54F40" w:rsidP="00E54F40">
      <w:pPr>
        <w:pStyle w:val="Text01gap"/>
      </w:pPr>
    </w:p>
    <w:p w14:paraId="1F8B0514" w14:textId="77777777" w:rsidR="001209BA" w:rsidRDefault="001209BA" w:rsidP="001C7DA1">
      <w:pPr>
        <w:pStyle w:val="Text01"/>
      </w:pPr>
      <w:r w:rsidRPr="001209BA">
        <w:rPr>
          <w:b/>
        </w:rPr>
        <w:t>Main Stage: Live</w:t>
      </w:r>
      <w:r w:rsidRPr="001209BA">
        <w:t xml:space="preserve"> sessions will </w:t>
      </w:r>
      <w:r w:rsidR="005E1BE0">
        <w:t xml:space="preserve">focus on </w:t>
      </w:r>
      <w:r w:rsidRPr="001209BA">
        <w:t xml:space="preserve">live sound-system mixing and concert system engineering, with </w:t>
      </w:r>
      <w:r w:rsidR="005E1BE0">
        <w:t xml:space="preserve">input </w:t>
      </w:r>
      <w:r w:rsidRPr="001209BA">
        <w:t xml:space="preserve">from top-tier rental sound company owners and leading FOH mixers. </w:t>
      </w:r>
      <w:r w:rsidR="005E1BE0">
        <w:t>“We have i</w:t>
      </w:r>
      <w:r w:rsidRPr="001209BA">
        <w:t xml:space="preserve">ndividual presentations and tutorials on live digital mixing console automation, virtual </w:t>
      </w:r>
      <w:proofErr w:type="spellStart"/>
      <w:r w:rsidRPr="001209BA">
        <w:t>soundchecks</w:t>
      </w:r>
      <w:proofErr w:type="spellEnd"/>
      <w:r w:rsidRPr="001209BA">
        <w:t>, low</w:t>
      </w:r>
      <w:r w:rsidR="00BD78A3">
        <w:t>-</w:t>
      </w:r>
      <w:r w:rsidRPr="001209BA">
        <w:t>frequency management in live concert venues, world-tour logistics and more,</w:t>
      </w:r>
      <w:r w:rsidR="002F5C97">
        <w:t xml:space="preserve">” </w:t>
      </w:r>
      <w:r w:rsidR="00E54F40">
        <w:t xml:space="preserve">says </w:t>
      </w:r>
      <w:proofErr w:type="spellStart"/>
      <w:r w:rsidR="00E54F40">
        <w:t>Scheirman</w:t>
      </w:r>
      <w:proofErr w:type="spellEnd"/>
      <w:r w:rsidR="002F5C97">
        <w:t xml:space="preserve">, “in addition to </w:t>
      </w:r>
      <w:r w:rsidRPr="001209BA">
        <w:t xml:space="preserve">daily panels on </w:t>
      </w:r>
      <w:r w:rsidR="002F5C97">
        <w:t xml:space="preserve">a range of </w:t>
      </w:r>
      <w:r w:rsidRPr="001209BA">
        <w:t>live</w:t>
      </w:r>
      <w:r w:rsidR="00BD78A3">
        <w:t>-</w:t>
      </w:r>
      <w:r w:rsidRPr="001209BA">
        <w:t>sound topics.</w:t>
      </w:r>
      <w:r w:rsidR="002F5C97">
        <w:t>” S</w:t>
      </w:r>
      <w:r w:rsidRPr="001209BA">
        <w:t xml:space="preserve">peakers joining veteran FOH host </w:t>
      </w:r>
      <w:r w:rsidRPr="007406BE">
        <w:rPr>
          <w:b/>
        </w:rPr>
        <w:t xml:space="preserve">Robert </w:t>
      </w:r>
      <w:proofErr w:type="spellStart"/>
      <w:r w:rsidRPr="007406BE">
        <w:rPr>
          <w:b/>
        </w:rPr>
        <w:t>Scovill</w:t>
      </w:r>
      <w:proofErr w:type="spellEnd"/>
      <w:r w:rsidR="002F5C97">
        <w:t xml:space="preserve"> </w:t>
      </w:r>
      <w:r w:rsidR="00E54F40">
        <w:t xml:space="preserve">include </w:t>
      </w:r>
      <w:r w:rsidRPr="001209BA">
        <w:t xml:space="preserve">Rat Sound founder </w:t>
      </w:r>
      <w:r w:rsidRPr="007406BE">
        <w:rPr>
          <w:b/>
        </w:rPr>
        <w:t>Dave Rat</w:t>
      </w:r>
      <w:r w:rsidRPr="001209BA">
        <w:t xml:space="preserve">, Sound Image </w:t>
      </w:r>
      <w:r w:rsidR="007406BE">
        <w:t>p</w:t>
      </w:r>
      <w:r w:rsidRPr="001209BA">
        <w:t xml:space="preserve">resident </w:t>
      </w:r>
      <w:r w:rsidRPr="007406BE">
        <w:rPr>
          <w:b/>
        </w:rPr>
        <w:t xml:space="preserve">Dave </w:t>
      </w:r>
      <w:proofErr w:type="spellStart"/>
      <w:r w:rsidRPr="007406BE">
        <w:rPr>
          <w:b/>
        </w:rPr>
        <w:t>Shadoan</w:t>
      </w:r>
      <w:proofErr w:type="spellEnd"/>
      <w:r w:rsidRPr="001209BA">
        <w:t>, ATK/</w:t>
      </w:r>
      <w:proofErr w:type="spellStart"/>
      <w:r w:rsidRPr="001209BA">
        <w:t>Audiotek</w:t>
      </w:r>
      <w:proofErr w:type="spellEnd"/>
      <w:r w:rsidRPr="001209BA">
        <w:t xml:space="preserve"> </w:t>
      </w:r>
      <w:r w:rsidR="007406BE">
        <w:t>p</w:t>
      </w:r>
      <w:r w:rsidRPr="001209BA">
        <w:t xml:space="preserve">resident </w:t>
      </w:r>
      <w:r w:rsidRPr="007406BE">
        <w:rPr>
          <w:b/>
        </w:rPr>
        <w:t>Michael MacDonald</w:t>
      </w:r>
      <w:r w:rsidRPr="001209BA">
        <w:t xml:space="preserve">, and several surprise guests. </w:t>
      </w:r>
      <w:r w:rsidRPr="007406BE">
        <w:rPr>
          <w:b/>
        </w:rPr>
        <w:t xml:space="preserve">Pat </w:t>
      </w:r>
      <w:proofErr w:type="spellStart"/>
      <w:r w:rsidRPr="007406BE">
        <w:rPr>
          <w:b/>
        </w:rPr>
        <w:t>Baltzell</w:t>
      </w:r>
      <w:proofErr w:type="spellEnd"/>
      <w:r w:rsidRPr="001209BA">
        <w:t xml:space="preserve"> of </w:t>
      </w:r>
      <w:proofErr w:type="spellStart"/>
      <w:r w:rsidRPr="001209BA">
        <w:t>Baltzell</w:t>
      </w:r>
      <w:proofErr w:type="spellEnd"/>
      <w:r w:rsidRPr="001209BA">
        <w:t xml:space="preserve"> Audio Design will </w:t>
      </w:r>
      <w:r w:rsidR="002F5C97">
        <w:t xml:space="preserve">discuss </w:t>
      </w:r>
      <w:r w:rsidRPr="001209BA">
        <w:t xml:space="preserve">mixing live entertainment segments for the </w:t>
      </w:r>
      <w:proofErr w:type="spellStart"/>
      <w:r w:rsidRPr="001209BA">
        <w:t>Superbowl</w:t>
      </w:r>
      <w:proofErr w:type="spellEnd"/>
      <w:r w:rsidRPr="001209BA">
        <w:t xml:space="preserve"> halftime </w:t>
      </w:r>
      <w:r w:rsidR="00F14133" w:rsidRPr="001209BA">
        <w:t xml:space="preserve">shows. </w:t>
      </w:r>
    </w:p>
    <w:p w14:paraId="334E81CB" w14:textId="77777777" w:rsidR="009D6404" w:rsidRDefault="009D6404" w:rsidP="002F5C97">
      <w:pPr>
        <w:pStyle w:val="Text01gap"/>
      </w:pPr>
    </w:p>
    <w:p w14:paraId="65D6250E" w14:textId="77777777" w:rsidR="001C7DA1" w:rsidRDefault="001C7DA1" w:rsidP="009E7C56">
      <w:pPr>
        <w:pStyle w:val="Text01"/>
      </w:pPr>
      <w:r>
        <w:t xml:space="preserve">Hosted by producer/engineer/author Bobby </w:t>
      </w:r>
      <w:proofErr w:type="spellStart"/>
      <w:r>
        <w:t>Owsinski</w:t>
      </w:r>
      <w:proofErr w:type="spellEnd"/>
      <w:r>
        <w:t xml:space="preserve">, </w:t>
      </w:r>
      <w:r w:rsidRPr="00221441">
        <w:rPr>
          <w:b/>
        </w:rPr>
        <w:t>Main Stage: Studio</w:t>
      </w:r>
      <w:r>
        <w:t xml:space="preserve"> presentations o</w:t>
      </w:r>
      <w:r w:rsidR="002F5C97">
        <w:t>ccur hourly during all four days; t</w:t>
      </w:r>
      <w:r>
        <w:t xml:space="preserve">opics </w:t>
      </w:r>
      <w:r w:rsidR="002F5C97">
        <w:t xml:space="preserve">will </w:t>
      </w:r>
      <w:r>
        <w:t xml:space="preserve">range from </w:t>
      </w:r>
      <w:r w:rsidRPr="00954152">
        <w:rPr>
          <w:b/>
        </w:rPr>
        <w:t xml:space="preserve">Outside-the-Box </w:t>
      </w:r>
      <w:r w:rsidR="00954152" w:rsidRPr="00954152">
        <w:rPr>
          <w:b/>
        </w:rPr>
        <w:t>R</w:t>
      </w:r>
      <w:r w:rsidRPr="00954152">
        <w:rPr>
          <w:b/>
        </w:rPr>
        <w:t xml:space="preserve">ecording </w:t>
      </w:r>
      <w:r w:rsidR="00954152" w:rsidRPr="00954152">
        <w:rPr>
          <w:b/>
        </w:rPr>
        <w:t>T</w:t>
      </w:r>
      <w:r w:rsidRPr="00954152">
        <w:rPr>
          <w:b/>
        </w:rPr>
        <w:t>echniques</w:t>
      </w:r>
      <w:r>
        <w:t xml:space="preserve"> and </w:t>
      </w:r>
      <w:r w:rsidRPr="00954152">
        <w:rPr>
          <w:b/>
        </w:rPr>
        <w:t>Virtual Microphones</w:t>
      </w:r>
      <w:r>
        <w:t xml:space="preserve"> to </w:t>
      </w:r>
      <w:r w:rsidRPr="00954152">
        <w:rPr>
          <w:b/>
        </w:rPr>
        <w:t>Alternative Studio Design</w:t>
      </w:r>
      <w:r>
        <w:t xml:space="preserve"> and </w:t>
      </w:r>
      <w:r w:rsidRPr="00954152">
        <w:rPr>
          <w:b/>
        </w:rPr>
        <w:t>DIY Projects</w:t>
      </w:r>
      <w:r w:rsidR="002F5C97">
        <w:t xml:space="preserve">, and </w:t>
      </w:r>
      <w:r>
        <w:t>also focus on business, social media and creativity topics.</w:t>
      </w:r>
    </w:p>
    <w:p w14:paraId="635881E5" w14:textId="77777777" w:rsidR="001C7DA1" w:rsidRPr="009E7C56" w:rsidRDefault="001C7DA1" w:rsidP="009E7C56">
      <w:pPr>
        <w:pStyle w:val="Text01gap"/>
      </w:pPr>
    </w:p>
    <w:p w14:paraId="557C190A" w14:textId="77777777" w:rsidR="00F261C9" w:rsidRDefault="002F5C97" w:rsidP="00102670">
      <w:pPr>
        <w:pStyle w:val="Text01"/>
      </w:pPr>
      <w:r>
        <w:t xml:space="preserve">Hosted by John Murray, the </w:t>
      </w:r>
      <w:r w:rsidR="00F261C9" w:rsidRPr="008F4EF0">
        <w:rPr>
          <w:b/>
        </w:rPr>
        <w:t>Sound System Measurement &amp; Optimization</w:t>
      </w:r>
      <w:r w:rsidR="008F4EF0">
        <w:rPr>
          <w:b/>
        </w:rPr>
        <w:t xml:space="preserve"> Workshop</w:t>
      </w:r>
      <w:r>
        <w:t xml:space="preserve"> </w:t>
      </w:r>
      <w:r w:rsidR="00F261C9">
        <w:t xml:space="preserve">will include </w:t>
      </w:r>
      <w:r>
        <w:t xml:space="preserve">sessions </w:t>
      </w:r>
      <w:r w:rsidR="00F261C9">
        <w:t xml:space="preserve">on </w:t>
      </w:r>
      <w:r w:rsidR="00F261C9" w:rsidRPr="008F4EF0">
        <w:rPr>
          <w:b/>
        </w:rPr>
        <w:t xml:space="preserve">AFMG’s </w:t>
      </w:r>
      <w:proofErr w:type="spellStart"/>
      <w:r w:rsidR="00F261C9" w:rsidRPr="008F4EF0">
        <w:rPr>
          <w:b/>
        </w:rPr>
        <w:t>SysTune</w:t>
      </w:r>
      <w:proofErr w:type="spellEnd"/>
      <w:r w:rsidR="00F261C9">
        <w:t xml:space="preserve">, </w:t>
      </w:r>
      <w:r w:rsidR="00F261C9" w:rsidRPr="008F4EF0">
        <w:rPr>
          <w:b/>
        </w:rPr>
        <w:t xml:space="preserve">Rational Acoustics’ </w:t>
      </w:r>
      <w:proofErr w:type="spellStart"/>
      <w:r w:rsidR="00F261C9" w:rsidRPr="008F4EF0">
        <w:rPr>
          <w:b/>
        </w:rPr>
        <w:t>Smaart</w:t>
      </w:r>
      <w:proofErr w:type="spellEnd"/>
      <w:r w:rsidR="00F261C9">
        <w:t xml:space="preserve"> and </w:t>
      </w:r>
      <w:r w:rsidR="00F261C9" w:rsidRPr="008F4EF0">
        <w:rPr>
          <w:b/>
        </w:rPr>
        <w:t>Studio Six Digital’s Audio Tools</w:t>
      </w:r>
      <w:r w:rsidR="00F261C9">
        <w:t>.</w:t>
      </w:r>
      <w:r w:rsidR="004D61AD">
        <w:t xml:space="preserve"> S</w:t>
      </w:r>
      <w:r w:rsidR="00F261C9">
        <w:t>essions include</w:t>
      </w:r>
      <w:r w:rsidR="004D61AD">
        <w:t xml:space="preserve"> </w:t>
      </w:r>
      <w:r w:rsidR="00F261C9">
        <w:t xml:space="preserve">Bruce Olson addressing </w:t>
      </w:r>
      <w:r w:rsidR="00F261C9" w:rsidRPr="004D61AD">
        <w:rPr>
          <w:b/>
        </w:rPr>
        <w:t>Delay Fill Alignment</w:t>
      </w:r>
      <w:r w:rsidR="004D61AD">
        <w:t xml:space="preserve">, </w:t>
      </w:r>
      <w:r w:rsidR="00EB027C">
        <w:t>Charlie Hughes’ f</w:t>
      </w:r>
      <w:r w:rsidR="00F261C9">
        <w:t xml:space="preserve">amous </w:t>
      </w:r>
      <w:r w:rsidR="00F261C9" w:rsidRPr="004D61AD">
        <w:rPr>
          <w:b/>
        </w:rPr>
        <w:t>Subwoofer Series</w:t>
      </w:r>
      <w:r w:rsidR="004D61AD">
        <w:t xml:space="preserve">, </w:t>
      </w:r>
      <w:r w:rsidR="00F261C9">
        <w:t xml:space="preserve">Jamie Anderson on </w:t>
      </w:r>
      <w:r w:rsidR="00F261C9" w:rsidRPr="004D61AD">
        <w:rPr>
          <w:b/>
        </w:rPr>
        <w:t>Multi-Mic Measurement</w:t>
      </w:r>
      <w:r w:rsidR="004D61AD">
        <w:t xml:space="preserve">, </w:t>
      </w:r>
      <w:r w:rsidR="00F261C9">
        <w:t xml:space="preserve">Chris </w:t>
      </w:r>
      <w:proofErr w:type="spellStart"/>
      <w:r w:rsidR="00F261C9">
        <w:t>Tsanjouries</w:t>
      </w:r>
      <w:proofErr w:type="spellEnd"/>
      <w:r w:rsidR="00F261C9">
        <w:t xml:space="preserve"> on </w:t>
      </w:r>
      <w:r w:rsidR="00F261C9" w:rsidRPr="004D61AD">
        <w:rPr>
          <w:b/>
        </w:rPr>
        <w:t>Crossing the Art/Science Line</w:t>
      </w:r>
      <w:r w:rsidR="004D61AD">
        <w:t xml:space="preserve"> </w:t>
      </w:r>
      <w:r w:rsidR="00F261C9">
        <w:t xml:space="preserve">and Andrew Smith on </w:t>
      </w:r>
      <w:r w:rsidR="00F261C9" w:rsidRPr="004D61AD">
        <w:rPr>
          <w:b/>
        </w:rPr>
        <w:t>Choosing the Right Frequency Analyzer</w:t>
      </w:r>
      <w:r w:rsidR="00F261C9">
        <w:t>.</w:t>
      </w:r>
    </w:p>
    <w:p w14:paraId="14D96F39" w14:textId="77777777" w:rsidR="00C66F58" w:rsidRDefault="00C66F58" w:rsidP="00C66F58">
      <w:pPr>
        <w:pStyle w:val="Text01gap"/>
      </w:pPr>
    </w:p>
    <w:p w14:paraId="748CA855" w14:textId="77777777" w:rsidR="00742935" w:rsidRDefault="00742935" w:rsidP="00742935">
      <w:pPr>
        <w:pStyle w:val="Text01gap"/>
      </w:pPr>
    </w:p>
    <w:p w14:paraId="5322C1C9" w14:textId="77777777" w:rsidR="00F85F54" w:rsidRDefault="006233FC" w:rsidP="00F85F54">
      <w:pPr>
        <w:pStyle w:val="Text01"/>
      </w:pPr>
      <w:r>
        <w:t xml:space="preserve">The </w:t>
      </w:r>
      <w:r w:rsidR="00F85F54" w:rsidRPr="006233FC">
        <w:rPr>
          <w:b/>
        </w:rPr>
        <w:t>Technical Papers Sessions</w:t>
      </w:r>
      <w:r w:rsidR="00224363">
        <w:t xml:space="preserve"> </w:t>
      </w:r>
      <w:r w:rsidR="002D5256">
        <w:t>of peer</w:t>
      </w:r>
      <w:r w:rsidR="00F85F54">
        <w:t xml:space="preserve">-reviewed </w:t>
      </w:r>
      <w:r w:rsidR="00224363">
        <w:t xml:space="preserve">papers </w:t>
      </w:r>
      <w:r w:rsidR="00F85F54">
        <w:t>that are standard fare for such AES gatherings</w:t>
      </w:r>
      <w:r>
        <w:t xml:space="preserve"> will </w:t>
      </w:r>
      <w:r w:rsidR="00945577">
        <w:t xml:space="preserve">be book-ended by </w:t>
      </w:r>
      <w:r w:rsidR="00F85F54">
        <w:t>Chinese-language session</w:t>
      </w:r>
      <w:r w:rsidR="00945577">
        <w:t>s</w:t>
      </w:r>
      <w:r w:rsidR="00F85F54">
        <w:t xml:space="preserve"> on selected </w:t>
      </w:r>
      <w:r>
        <w:t>pro-a</w:t>
      </w:r>
      <w:r w:rsidR="00F85F54">
        <w:t xml:space="preserve">udio topics curated and presented by </w:t>
      </w:r>
      <w:r w:rsidR="00F85F54" w:rsidRPr="006233FC">
        <w:rPr>
          <w:b/>
        </w:rPr>
        <w:t>Bing Li</w:t>
      </w:r>
      <w:r>
        <w:t xml:space="preserve">, who chairs the </w:t>
      </w:r>
      <w:r w:rsidR="00F85F54">
        <w:t>AES Guangzhou Professional Section</w:t>
      </w:r>
      <w:r>
        <w:t xml:space="preserve">, together with </w:t>
      </w:r>
      <w:proofErr w:type="spellStart"/>
      <w:r w:rsidR="00F85F54" w:rsidRPr="006233FC">
        <w:rPr>
          <w:b/>
        </w:rPr>
        <w:t>Xiaowei</w:t>
      </w:r>
      <w:proofErr w:type="spellEnd"/>
      <w:r w:rsidR="00F85F54" w:rsidRPr="006233FC">
        <w:rPr>
          <w:b/>
        </w:rPr>
        <w:t xml:space="preserve"> Fan</w:t>
      </w:r>
      <w:r>
        <w:t>, l</w:t>
      </w:r>
      <w:r w:rsidR="00F85F54">
        <w:t>ecturer</w:t>
      </w:r>
      <w:r>
        <w:t xml:space="preserve"> on a</w:t>
      </w:r>
      <w:r w:rsidR="00F85F54">
        <w:t>coustics</w:t>
      </w:r>
      <w:r>
        <w:t xml:space="preserve"> at </w:t>
      </w:r>
      <w:r w:rsidR="00F85F54">
        <w:t xml:space="preserve">Communication University of China, Nanjing College. Spanish-language sessions on studio recording workflow processes will </w:t>
      </w:r>
      <w:r w:rsidR="00AA07A8">
        <w:t xml:space="preserve">also </w:t>
      </w:r>
      <w:r w:rsidR="00F85F54">
        <w:t xml:space="preserve">be presented and curated by </w:t>
      </w:r>
      <w:r w:rsidRPr="006233FC">
        <w:rPr>
          <w:b/>
        </w:rPr>
        <w:t>Juan de Dios Martin</w:t>
      </w:r>
      <w:r>
        <w:t xml:space="preserve">, an experienced </w:t>
      </w:r>
      <w:r w:rsidR="00F85F54">
        <w:t>producer/engineer and Avid Pro Tools practitioner.</w:t>
      </w:r>
    </w:p>
    <w:p w14:paraId="77710E10" w14:textId="77777777" w:rsidR="00A241CF" w:rsidRDefault="00A241CF" w:rsidP="00A241CF">
      <w:pPr>
        <w:pStyle w:val="Text01gap"/>
      </w:pPr>
    </w:p>
    <w:p w14:paraId="4735780B" w14:textId="3D61762F" w:rsidR="00701349" w:rsidRPr="00F82532" w:rsidRDefault="00701349" w:rsidP="00045B29">
      <w:pPr>
        <w:outlineLvl w:val="0"/>
        <w:rPr>
          <w:rFonts w:cs="Arial"/>
          <w:sz w:val="18"/>
          <w:szCs w:val="18"/>
          <w:lang w:bidi="ar-SA"/>
        </w:rPr>
      </w:pPr>
      <w:r w:rsidRPr="00F82532">
        <w:rPr>
          <w:rFonts w:cs="Arial"/>
          <w:sz w:val="18"/>
          <w:szCs w:val="18"/>
        </w:rPr>
        <w:t xml:space="preserve">More: </w:t>
      </w:r>
      <w:hyperlink r:id="rId12" w:history="1">
        <w:r w:rsidRPr="00F82532">
          <w:rPr>
            <w:rStyle w:val="Hyperlink"/>
            <w:rFonts w:cs="Arial"/>
            <w:sz w:val="18"/>
            <w:szCs w:val="18"/>
          </w:rPr>
          <w:t>www.AESatNAMM.com</w:t>
        </w:r>
      </w:hyperlink>
      <w:r w:rsidRPr="00F82532">
        <w:rPr>
          <w:rFonts w:cs="Arial"/>
          <w:sz w:val="18"/>
          <w:szCs w:val="18"/>
          <w:lang w:bidi="ar-SA"/>
        </w:rPr>
        <w:t xml:space="preserve"> </w:t>
      </w:r>
      <w:r w:rsidR="00F82532" w:rsidRPr="00F82532">
        <w:rPr>
          <w:rFonts w:cs="Arial"/>
          <w:sz w:val="18"/>
          <w:szCs w:val="18"/>
          <w:lang w:bidi="ar-SA"/>
        </w:rPr>
        <w:t xml:space="preserve">| </w:t>
      </w:r>
      <w:hyperlink r:id="rId13" w:history="1">
        <w:r w:rsidR="00F82532" w:rsidRPr="000733EF">
          <w:rPr>
            <w:rStyle w:val="Hyperlink"/>
            <w:rFonts w:cs="Arial"/>
            <w:sz w:val="18"/>
            <w:szCs w:val="18"/>
            <w:lang w:bidi="ar-SA"/>
          </w:rPr>
          <w:t xml:space="preserve">Facebook </w:t>
        </w:r>
        <w:r w:rsidR="003B7E1A" w:rsidRPr="000733EF">
          <w:rPr>
            <w:rStyle w:val="Hyperlink"/>
            <w:rFonts w:cs="Arial"/>
            <w:sz w:val="18"/>
            <w:szCs w:val="18"/>
            <w:lang w:bidi="ar-SA"/>
          </w:rPr>
          <w:t xml:space="preserve">AES at </w:t>
        </w:r>
        <w:r w:rsidR="00F82532" w:rsidRPr="000733EF">
          <w:rPr>
            <w:rStyle w:val="Hyperlink"/>
            <w:rFonts w:cs="Arial"/>
            <w:sz w:val="18"/>
            <w:szCs w:val="18"/>
            <w:lang w:bidi="ar-SA"/>
          </w:rPr>
          <w:t xml:space="preserve">NAMM </w:t>
        </w:r>
        <w:r w:rsidR="003B7E1A" w:rsidRPr="000733EF">
          <w:rPr>
            <w:rStyle w:val="Hyperlink"/>
            <w:rFonts w:cs="Arial"/>
            <w:sz w:val="18"/>
            <w:szCs w:val="18"/>
            <w:lang w:bidi="ar-SA"/>
          </w:rPr>
          <w:t>2018</w:t>
        </w:r>
      </w:hyperlink>
      <w:r w:rsidR="00F82532">
        <w:rPr>
          <w:rFonts w:cs="Arial"/>
          <w:sz w:val="18"/>
          <w:szCs w:val="18"/>
          <w:lang w:bidi="ar-SA"/>
        </w:rPr>
        <w:t xml:space="preserve">| </w:t>
      </w:r>
      <w:hyperlink r:id="rId14" w:history="1">
        <w:r w:rsidR="00F82532" w:rsidRPr="00156F3C">
          <w:rPr>
            <w:rStyle w:val="Hyperlink"/>
            <w:rFonts w:cs="Arial"/>
            <w:sz w:val="18"/>
            <w:szCs w:val="18"/>
            <w:lang w:bidi="ar-SA"/>
          </w:rPr>
          <w:t xml:space="preserve">Twitter </w:t>
        </w:r>
        <w:r w:rsidR="00F82532" w:rsidRPr="00156F3C">
          <w:rPr>
            <w:rStyle w:val="Hyperlink"/>
            <w:rFonts w:cs="Arial"/>
            <w:sz w:val="16"/>
            <w:szCs w:val="18"/>
            <w:lang w:bidi="ar-SA"/>
          </w:rPr>
          <w:t>@</w:t>
        </w:r>
        <w:proofErr w:type="spellStart"/>
        <w:r w:rsidR="00F82532" w:rsidRPr="00156F3C">
          <w:rPr>
            <w:rStyle w:val="Hyperlink"/>
            <w:rFonts w:cs="Arial"/>
            <w:sz w:val="18"/>
            <w:szCs w:val="18"/>
            <w:lang w:bidi="ar-SA"/>
          </w:rPr>
          <w:t>NAMMShow</w:t>
        </w:r>
        <w:proofErr w:type="spellEnd"/>
      </w:hyperlink>
    </w:p>
    <w:p w14:paraId="694B1E20" w14:textId="77777777" w:rsidR="000241FA" w:rsidRPr="00701349" w:rsidRDefault="000241FA" w:rsidP="000241FA">
      <w:pPr>
        <w:pStyle w:val="Text01"/>
        <w:spacing w:line="200" w:lineRule="exact"/>
        <w:rPr>
          <w:szCs w:val="18"/>
        </w:rPr>
      </w:pPr>
    </w:p>
    <w:p w14:paraId="01CFB38E" w14:textId="77777777" w:rsidR="007604EE" w:rsidRPr="00701349" w:rsidRDefault="00E54F40" w:rsidP="000241FA">
      <w:pPr>
        <w:widowControl w:val="0"/>
        <w:autoSpaceDE w:val="0"/>
        <w:autoSpaceDN w:val="0"/>
        <w:adjustRightInd w:val="0"/>
        <w:spacing w:line="200" w:lineRule="exact"/>
        <w:jc w:val="right"/>
        <w:rPr>
          <w:sz w:val="18"/>
          <w:szCs w:val="18"/>
        </w:rPr>
      </w:pPr>
      <w:r>
        <w:rPr>
          <w:sz w:val="18"/>
          <w:szCs w:val="18"/>
        </w:rPr>
        <w:t>7</w:t>
      </w:r>
      <w:r w:rsidR="00AB329F">
        <w:rPr>
          <w:sz w:val="18"/>
          <w:szCs w:val="18"/>
        </w:rPr>
        <w:t>2</w:t>
      </w:r>
      <w:r w:rsidR="00982CAD">
        <w:rPr>
          <w:sz w:val="18"/>
          <w:szCs w:val="18"/>
        </w:rPr>
        <w:t>0</w:t>
      </w:r>
      <w:r w:rsidR="00484266">
        <w:rPr>
          <w:sz w:val="18"/>
          <w:szCs w:val="18"/>
        </w:rPr>
        <w:t xml:space="preserve"> </w:t>
      </w:r>
      <w:r w:rsidR="00801032" w:rsidRPr="00701349">
        <w:rPr>
          <w:sz w:val="18"/>
          <w:szCs w:val="18"/>
        </w:rPr>
        <w:t>words</w:t>
      </w:r>
    </w:p>
    <w:p w14:paraId="182800B7" w14:textId="77777777" w:rsidR="00801032" w:rsidRPr="00701349" w:rsidRDefault="00801032" w:rsidP="000241FA">
      <w:pPr>
        <w:widowControl w:val="0"/>
        <w:autoSpaceDE w:val="0"/>
        <w:autoSpaceDN w:val="0"/>
        <w:adjustRightInd w:val="0"/>
        <w:spacing w:line="200" w:lineRule="exact"/>
        <w:rPr>
          <w:sz w:val="18"/>
          <w:szCs w:val="18"/>
        </w:rPr>
      </w:pPr>
    </w:p>
    <w:p w14:paraId="51B033D0" w14:textId="77777777" w:rsidR="007604EE" w:rsidRPr="007604EE" w:rsidRDefault="007604EE" w:rsidP="00045B29">
      <w:pPr>
        <w:widowControl w:val="0"/>
        <w:autoSpaceDE w:val="0"/>
        <w:autoSpaceDN w:val="0"/>
        <w:adjustRightInd w:val="0"/>
        <w:spacing w:line="180" w:lineRule="exact"/>
        <w:outlineLvl w:val="0"/>
        <w:rPr>
          <w:b/>
          <w:sz w:val="16"/>
        </w:rPr>
      </w:pPr>
      <w:r w:rsidRPr="007604EE">
        <w:rPr>
          <w:b/>
          <w:sz w:val="16"/>
        </w:rPr>
        <w:t>About NAMM</w:t>
      </w:r>
    </w:p>
    <w:p w14:paraId="6FC0A068" w14:textId="77777777" w:rsidR="007604EE" w:rsidRPr="007604EE" w:rsidRDefault="007604EE" w:rsidP="000E789F">
      <w:pPr>
        <w:widowControl w:val="0"/>
        <w:autoSpaceDE w:val="0"/>
        <w:autoSpaceDN w:val="0"/>
        <w:adjustRightInd w:val="0"/>
        <w:spacing w:line="160" w:lineRule="exact"/>
        <w:rPr>
          <w:sz w:val="16"/>
        </w:rPr>
      </w:pPr>
      <w:r w:rsidRPr="007604EE">
        <w:rPr>
          <w:sz w:val="16"/>
        </w:rPr>
        <w:t xml:space="preserve">The National Association of Music Merchants (NAMM) is the not-for-profit association with a mission to strengthen the $17 billion music products industry. NAMM is comprised of approximately 10,300 members located in 104 countries and regions. NAMM events and members fund The NAMM Foundation's efforts to promote the pleasures and benefits of music, and advance active participation in music making across the lifespan. For more information about NAMM, </w:t>
      </w:r>
      <w:r w:rsidR="00BE7D33">
        <w:rPr>
          <w:sz w:val="16"/>
        </w:rPr>
        <w:t xml:space="preserve">visit </w:t>
      </w:r>
      <w:hyperlink r:id="rId15" w:history="1">
        <w:r w:rsidR="000241FA" w:rsidRPr="00A43C10">
          <w:rPr>
            <w:rStyle w:val="Hyperlink"/>
            <w:sz w:val="16"/>
          </w:rPr>
          <w:t>www.namm.org</w:t>
        </w:r>
      </w:hyperlink>
      <w:r w:rsidR="00BE7D33">
        <w:rPr>
          <w:sz w:val="16"/>
        </w:rPr>
        <w:t xml:space="preserve">, </w:t>
      </w:r>
      <w:r w:rsidRPr="007604EE">
        <w:rPr>
          <w:sz w:val="16"/>
        </w:rPr>
        <w:t xml:space="preserve">call </w:t>
      </w:r>
      <w:r w:rsidR="007F4278" w:rsidRPr="007604EE">
        <w:rPr>
          <w:sz w:val="16"/>
        </w:rPr>
        <w:t>800. 767.NAMM</w:t>
      </w:r>
      <w:r w:rsidRPr="007604EE">
        <w:rPr>
          <w:sz w:val="16"/>
        </w:rPr>
        <w:t xml:space="preserve"> (6266) or follow the organization on Facebook, Instagram and Twitter.</w:t>
      </w:r>
    </w:p>
    <w:p w14:paraId="4BD69A8F" w14:textId="77777777" w:rsidR="007604EE" w:rsidRPr="007604EE" w:rsidRDefault="007604EE" w:rsidP="007604EE">
      <w:pPr>
        <w:widowControl w:val="0"/>
        <w:autoSpaceDE w:val="0"/>
        <w:autoSpaceDN w:val="0"/>
        <w:adjustRightInd w:val="0"/>
        <w:spacing w:line="180" w:lineRule="exact"/>
        <w:rPr>
          <w:sz w:val="16"/>
        </w:rPr>
      </w:pPr>
    </w:p>
    <w:p w14:paraId="02F445A2" w14:textId="77777777" w:rsidR="007604EE" w:rsidRPr="007604EE" w:rsidRDefault="007604EE" w:rsidP="00045B29">
      <w:pPr>
        <w:widowControl w:val="0"/>
        <w:autoSpaceDE w:val="0"/>
        <w:autoSpaceDN w:val="0"/>
        <w:adjustRightInd w:val="0"/>
        <w:spacing w:line="180" w:lineRule="exact"/>
        <w:outlineLvl w:val="0"/>
        <w:rPr>
          <w:sz w:val="16"/>
        </w:rPr>
      </w:pPr>
      <w:r w:rsidRPr="007604EE">
        <w:rPr>
          <w:b/>
          <w:sz w:val="16"/>
        </w:rPr>
        <w:t>About the Audio Engineering Society</w:t>
      </w:r>
    </w:p>
    <w:p w14:paraId="701FF79E" w14:textId="77777777" w:rsidR="000D149E" w:rsidRPr="007604EE" w:rsidRDefault="007604EE" w:rsidP="000E789F">
      <w:pPr>
        <w:widowControl w:val="0"/>
        <w:autoSpaceDE w:val="0"/>
        <w:autoSpaceDN w:val="0"/>
        <w:adjustRightInd w:val="0"/>
        <w:spacing w:line="160" w:lineRule="exact"/>
        <w:rPr>
          <w:b/>
          <w:sz w:val="16"/>
        </w:rPr>
      </w:pPr>
      <w:r w:rsidRPr="007604EE">
        <w:rPr>
          <w:sz w:val="16"/>
        </w:rPr>
        <w:t xml:space="preserve">The Audio Engineering Society was formed in 1948 and now counts over 12,000 members throughout the U.S., Latin America, Europe, Japan and the Far East. The organization serves as the pivotal force in the exchange and dissemination of technical information for the industry. Currently, its members are affiliated with more than 75 AES professional sections and more than 95 AES student sections around the world. Section activities may include guest speakers, technical tours, demonstrations and social functions. Through local AES section events, members experience valuable opportunities for professional networking and personal growth. For additional information visit </w:t>
      </w:r>
      <w:hyperlink r:id="rId16" w:history="1">
        <w:r w:rsidR="005145FC" w:rsidRPr="00C711C2">
          <w:rPr>
            <w:rStyle w:val="Hyperlink"/>
            <w:sz w:val="16"/>
          </w:rPr>
          <w:t>http://www.aes.org</w:t>
        </w:r>
      </w:hyperlink>
      <w:r w:rsidR="005145FC">
        <w:rPr>
          <w:sz w:val="16"/>
        </w:rPr>
        <w:t xml:space="preserve"> and our social </w:t>
      </w:r>
      <w:r w:rsidR="00EE77DA">
        <w:rPr>
          <w:sz w:val="16"/>
        </w:rPr>
        <w:t>media</w:t>
      </w:r>
      <w:r w:rsidR="005145FC">
        <w:rPr>
          <w:sz w:val="16"/>
        </w:rPr>
        <w:t xml:space="preserve"> sites</w:t>
      </w:r>
    </w:p>
    <w:p w14:paraId="156B6935" w14:textId="77777777" w:rsidR="007604EE" w:rsidRDefault="007604EE" w:rsidP="007604EE">
      <w:pPr>
        <w:widowControl w:val="0"/>
        <w:autoSpaceDE w:val="0"/>
        <w:autoSpaceDN w:val="0"/>
        <w:adjustRightInd w:val="0"/>
        <w:spacing w:line="180" w:lineRule="exact"/>
        <w:rPr>
          <w:rFonts w:cs="Arial"/>
          <w:b/>
          <w:i/>
          <w:color w:val="000000"/>
          <w:sz w:val="18"/>
          <w:szCs w:val="18"/>
        </w:rPr>
      </w:pPr>
    </w:p>
    <w:p w14:paraId="54AFC396" w14:textId="77777777" w:rsidR="000D149E" w:rsidRPr="005F1434" w:rsidRDefault="000D149E" w:rsidP="00045B29">
      <w:pPr>
        <w:widowControl w:val="0"/>
        <w:autoSpaceDE w:val="0"/>
        <w:autoSpaceDN w:val="0"/>
        <w:adjustRightInd w:val="0"/>
        <w:spacing w:line="240" w:lineRule="exact"/>
        <w:outlineLvl w:val="0"/>
        <w:rPr>
          <w:rFonts w:cs="Arial"/>
          <w:b/>
          <w:i/>
          <w:color w:val="000000"/>
          <w:sz w:val="16"/>
          <w:szCs w:val="16"/>
        </w:rPr>
      </w:pPr>
      <w:r w:rsidRPr="005F1434">
        <w:rPr>
          <w:rFonts w:cs="Arial"/>
          <w:b/>
          <w:i/>
          <w:color w:val="000000"/>
          <w:sz w:val="16"/>
          <w:szCs w:val="16"/>
        </w:rPr>
        <w:t>AES</w:t>
      </w:r>
      <w:r w:rsidR="007604EE" w:rsidRPr="005F1434">
        <w:rPr>
          <w:rFonts w:cs="Arial"/>
          <w:b/>
          <w:i/>
          <w:color w:val="000000"/>
          <w:sz w:val="16"/>
          <w:szCs w:val="16"/>
        </w:rPr>
        <w:t>@NAMM Symposium</w:t>
      </w:r>
      <w:r w:rsidRPr="005F1434">
        <w:rPr>
          <w:rFonts w:cs="Arial"/>
          <w:b/>
          <w:i/>
          <w:color w:val="000000"/>
          <w:sz w:val="16"/>
          <w:szCs w:val="16"/>
        </w:rPr>
        <w:t xml:space="preserve"> Marketing Communications:</w:t>
      </w:r>
    </w:p>
    <w:p w14:paraId="75EF2735" w14:textId="77777777" w:rsidR="00AC7F0B" w:rsidRPr="005F1434" w:rsidRDefault="008B1A3B" w:rsidP="00484867">
      <w:pPr>
        <w:widowControl w:val="0"/>
        <w:autoSpaceDE w:val="0"/>
        <w:autoSpaceDN w:val="0"/>
        <w:adjustRightInd w:val="0"/>
        <w:spacing w:line="240" w:lineRule="exact"/>
        <w:rPr>
          <w:rFonts w:cs="Arial"/>
          <w:color w:val="000000"/>
          <w:sz w:val="16"/>
          <w:szCs w:val="16"/>
        </w:rPr>
      </w:pPr>
      <w:r>
        <w:rPr>
          <w:rFonts w:cs="Arial"/>
          <w:color w:val="000000"/>
          <w:sz w:val="16"/>
          <w:szCs w:val="16"/>
        </w:rPr>
        <w:t xml:space="preserve">Mel </w:t>
      </w:r>
      <w:r w:rsidR="005F1434">
        <w:rPr>
          <w:rFonts w:cs="Arial"/>
          <w:color w:val="000000"/>
          <w:sz w:val="16"/>
          <w:szCs w:val="16"/>
        </w:rPr>
        <w:t xml:space="preserve">Lambert | </w:t>
      </w:r>
      <w:r w:rsidR="0029210B" w:rsidRPr="005F1434">
        <w:rPr>
          <w:rFonts w:cs="Arial"/>
          <w:color w:val="000000"/>
          <w:sz w:val="16"/>
          <w:szCs w:val="16"/>
        </w:rPr>
        <w:t xml:space="preserve">Content Creators | </w:t>
      </w:r>
      <w:hyperlink r:id="rId17" w:history="1">
        <w:r w:rsidR="007604EE" w:rsidRPr="005F1434">
          <w:rPr>
            <w:rStyle w:val="Hyperlink"/>
            <w:rFonts w:cs="Arial"/>
            <w:sz w:val="16"/>
            <w:szCs w:val="16"/>
          </w:rPr>
          <w:t>mel.lambert@earthlink.net</w:t>
        </w:r>
      </w:hyperlink>
      <w:r w:rsidR="007604EE" w:rsidRPr="005F1434">
        <w:rPr>
          <w:rFonts w:cs="Arial"/>
          <w:sz w:val="16"/>
          <w:szCs w:val="16"/>
        </w:rPr>
        <w:t xml:space="preserve"> </w:t>
      </w:r>
      <w:r w:rsidR="0029210B" w:rsidRPr="005F1434">
        <w:rPr>
          <w:rFonts w:cs="Arial"/>
          <w:color w:val="000000"/>
          <w:sz w:val="16"/>
          <w:szCs w:val="16"/>
        </w:rPr>
        <w:t xml:space="preserve">| </w:t>
      </w:r>
      <w:r w:rsidR="007604EE" w:rsidRPr="005F1434">
        <w:rPr>
          <w:rFonts w:cs="Arial"/>
          <w:color w:val="000000"/>
          <w:sz w:val="16"/>
          <w:szCs w:val="16"/>
        </w:rPr>
        <w:t xml:space="preserve">+1 </w:t>
      </w:r>
      <w:r w:rsidR="0029210B" w:rsidRPr="005F1434">
        <w:rPr>
          <w:rFonts w:cs="Arial"/>
          <w:color w:val="000000"/>
          <w:sz w:val="16"/>
          <w:szCs w:val="16"/>
        </w:rPr>
        <w:t>818.558-3924</w:t>
      </w:r>
      <w:r w:rsidR="00F80A35" w:rsidRPr="005F1434">
        <w:rPr>
          <w:rFonts w:cs="Arial"/>
          <w:color w:val="000000"/>
          <w:sz w:val="16"/>
          <w:szCs w:val="16"/>
        </w:rPr>
        <w:t>.</w:t>
      </w:r>
    </w:p>
    <w:sectPr w:rsidR="00AC7F0B" w:rsidRPr="005F1434" w:rsidSect="007F4278">
      <w:footerReference w:type="default" r:id="rId18"/>
      <w:type w:val="continuous"/>
      <w:pgSz w:w="12240" w:h="15840" w:code="1"/>
      <w:pgMar w:top="634" w:right="1080" w:bottom="1166"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11464" w14:textId="77777777" w:rsidR="00AF0ED1" w:rsidRDefault="00AF0ED1">
      <w:r>
        <w:separator/>
      </w:r>
    </w:p>
  </w:endnote>
  <w:endnote w:type="continuationSeparator" w:id="0">
    <w:p w14:paraId="234C9C5A" w14:textId="77777777" w:rsidR="00AF0ED1" w:rsidRDefault="00AF0ED1">
      <w:r>
        <w:continuationSeparator/>
      </w:r>
    </w:p>
  </w:endnote>
  <w:endnote w:type="continuationNotice" w:id="1">
    <w:p w14:paraId="0381B935" w14:textId="77777777" w:rsidR="00AF0ED1" w:rsidRDefault="00AF0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E04F6" w14:textId="77777777" w:rsidR="003F7CDF" w:rsidRDefault="003F7CDF">
    <w:pPr>
      <w:pStyle w:val="Footer"/>
      <w:framePr w:wrap="auto" w:vAnchor="text" w:hAnchor="margin" w:xAlign="center" w:y="1"/>
      <w:rPr>
        <w:rStyle w:val="PageNumber"/>
      </w:rPr>
    </w:pPr>
    <w:r>
      <w:rPr>
        <w:rStyle w:val="PageNumber"/>
      </w:rPr>
      <w:t>•</w:t>
    </w:r>
    <w:r w:rsidR="00CA136B">
      <w:rPr>
        <w:rStyle w:val="PageNumber"/>
      </w:rPr>
      <w:t xml:space="preserve"> </w:t>
    </w:r>
    <w:r w:rsidR="003762FA">
      <w:rPr>
        <w:rStyle w:val="PageNumber"/>
      </w:rPr>
      <w:t xml:space="preserve"># </w:t>
    </w:r>
    <w:r>
      <w:rPr>
        <w:rStyle w:val="PageNumber"/>
      </w:rPr>
      <w:t>•</w:t>
    </w:r>
  </w:p>
  <w:p w14:paraId="10A11182" w14:textId="77777777" w:rsidR="003F7CDF" w:rsidRDefault="003F7CDF" w:rsidP="009901F4">
    <w:pPr>
      <w:spacing w:line="24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EA828" w14:textId="77777777" w:rsidR="00AF0ED1" w:rsidRDefault="00AF0ED1">
      <w:r>
        <w:separator/>
      </w:r>
    </w:p>
  </w:footnote>
  <w:footnote w:type="continuationSeparator" w:id="0">
    <w:p w14:paraId="79710CA5" w14:textId="77777777" w:rsidR="00AF0ED1" w:rsidRDefault="00AF0ED1">
      <w:r>
        <w:continuationSeparator/>
      </w:r>
    </w:p>
  </w:footnote>
  <w:footnote w:type="continuationNotice" w:id="1">
    <w:p w14:paraId="544683AB" w14:textId="77777777" w:rsidR="00AF0ED1" w:rsidRDefault="00AF0ED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FEB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5E9C7E"/>
    <w:lvl w:ilvl="0">
      <w:start w:val="1"/>
      <w:numFmt w:val="decimal"/>
      <w:lvlText w:val="%1."/>
      <w:lvlJc w:val="left"/>
      <w:pPr>
        <w:tabs>
          <w:tab w:val="num" w:pos="1800"/>
        </w:tabs>
        <w:ind w:left="1800" w:hanging="360"/>
      </w:pPr>
    </w:lvl>
  </w:abstractNum>
  <w:abstractNum w:abstractNumId="2">
    <w:nsid w:val="FFFFFF7D"/>
    <w:multiLevelType w:val="singleLevel"/>
    <w:tmpl w:val="4D729AF8"/>
    <w:lvl w:ilvl="0">
      <w:start w:val="1"/>
      <w:numFmt w:val="decimal"/>
      <w:lvlText w:val="%1."/>
      <w:lvlJc w:val="left"/>
      <w:pPr>
        <w:tabs>
          <w:tab w:val="num" w:pos="1440"/>
        </w:tabs>
        <w:ind w:left="1440" w:hanging="360"/>
      </w:pPr>
    </w:lvl>
  </w:abstractNum>
  <w:abstractNum w:abstractNumId="3">
    <w:nsid w:val="FFFFFF7E"/>
    <w:multiLevelType w:val="singleLevel"/>
    <w:tmpl w:val="FC3C2D74"/>
    <w:lvl w:ilvl="0">
      <w:start w:val="1"/>
      <w:numFmt w:val="decimal"/>
      <w:lvlText w:val="%1."/>
      <w:lvlJc w:val="left"/>
      <w:pPr>
        <w:tabs>
          <w:tab w:val="num" w:pos="1080"/>
        </w:tabs>
        <w:ind w:left="1080" w:hanging="360"/>
      </w:pPr>
    </w:lvl>
  </w:abstractNum>
  <w:abstractNum w:abstractNumId="4">
    <w:nsid w:val="FFFFFF7F"/>
    <w:multiLevelType w:val="singleLevel"/>
    <w:tmpl w:val="85105C5A"/>
    <w:lvl w:ilvl="0">
      <w:start w:val="1"/>
      <w:numFmt w:val="decimal"/>
      <w:lvlText w:val="%1."/>
      <w:lvlJc w:val="left"/>
      <w:pPr>
        <w:tabs>
          <w:tab w:val="num" w:pos="720"/>
        </w:tabs>
        <w:ind w:left="720" w:hanging="360"/>
      </w:pPr>
    </w:lvl>
  </w:abstractNum>
  <w:abstractNum w:abstractNumId="5">
    <w:nsid w:val="FFFFFF80"/>
    <w:multiLevelType w:val="singleLevel"/>
    <w:tmpl w:val="0CB034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998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01A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CE8E5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D7664F4"/>
    <w:lvl w:ilvl="0">
      <w:start w:val="1"/>
      <w:numFmt w:val="decimal"/>
      <w:lvlText w:val="%1."/>
      <w:lvlJc w:val="left"/>
      <w:pPr>
        <w:tabs>
          <w:tab w:val="num" w:pos="360"/>
        </w:tabs>
        <w:ind w:left="360" w:hanging="360"/>
      </w:pPr>
    </w:lvl>
  </w:abstractNum>
  <w:abstractNum w:abstractNumId="10">
    <w:nsid w:val="FFFFFF89"/>
    <w:multiLevelType w:val="singleLevel"/>
    <w:tmpl w:val="90A0EF4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806F48"/>
    <w:multiLevelType w:val="hybridMultilevel"/>
    <w:tmpl w:val="FF0619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045E2700"/>
    <w:multiLevelType w:val="hybridMultilevel"/>
    <w:tmpl w:val="39D0414E"/>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04665E08"/>
    <w:multiLevelType w:val="hybridMultilevel"/>
    <w:tmpl w:val="563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FD0B16"/>
    <w:multiLevelType w:val="hybridMultilevel"/>
    <w:tmpl w:val="DD860E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058152ED"/>
    <w:multiLevelType w:val="hybridMultilevel"/>
    <w:tmpl w:val="0AF6E73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Arial"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Arial"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099009A1"/>
    <w:multiLevelType w:val="hybridMultilevel"/>
    <w:tmpl w:val="3288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A1E5F"/>
    <w:multiLevelType w:val="hybridMultilevel"/>
    <w:tmpl w:val="B0D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73EB1"/>
    <w:multiLevelType w:val="hybridMultilevel"/>
    <w:tmpl w:val="A76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847370"/>
    <w:multiLevelType w:val="hybridMultilevel"/>
    <w:tmpl w:val="BA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BF52E5"/>
    <w:multiLevelType w:val="hybridMultilevel"/>
    <w:tmpl w:val="CDD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37A3C"/>
    <w:multiLevelType w:val="hybridMultilevel"/>
    <w:tmpl w:val="6488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915473"/>
    <w:multiLevelType w:val="hybridMultilevel"/>
    <w:tmpl w:val="178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C93794"/>
    <w:multiLevelType w:val="hybridMultilevel"/>
    <w:tmpl w:val="DE5290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nsid w:val="2FE93AF2"/>
    <w:multiLevelType w:val="hybridMultilevel"/>
    <w:tmpl w:val="345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1C5B06"/>
    <w:multiLevelType w:val="hybridMultilevel"/>
    <w:tmpl w:val="469ADA1A"/>
    <w:lvl w:ilvl="0" w:tplc="1B640CA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421771"/>
    <w:multiLevelType w:val="hybridMultilevel"/>
    <w:tmpl w:val="669624AA"/>
    <w:lvl w:ilvl="0" w:tplc="E8CC803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37200911"/>
    <w:multiLevelType w:val="hybridMultilevel"/>
    <w:tmpl w:val="F59ADDAE"/>
    <w:lvl w:ilvl="0" w:tplc="92C86FE4">
      <w:numFmt w:val="bullet"/>
      <w:lvlText w:val="—"/>
      <w:lvlJc w:val="left"/>
      <w:pPr>
        <w:ind w:left="720" w:hanging="360"/>
      </w:pPr>
      <w:rPr>
        <w:rFonts w:ascii="Arial" w:eastAsia="PMingLiU"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811B0D"/>
    <w:multiLevelType w:val="hybridMultilevel"/>
    <w:tmpl w:val="DEE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2B6646"/>
    <w:multiLevelType w:val="hybridMultilevel"/>
    <w:tmpl w:val="B01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570E9B"/>
    <w:multiLevelType w:val="hybridMultilevel"/>
    <w:tmpl w:val="0C1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CE5992"/>
    <w:multiLevelType w:val="hybridMultilevel"/>
    <w:tmpl w:val="EEF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88363E"/>
    <w:multiLevelType w:val="hybridMultilevel"/>
    <w:tmpl w:val="699A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664299"/>
    <w:multiLevelType w:val="hybridMultilevel"/>
    <w:tmpl w:val="69D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564A76"/>
    <w:multiLevelType w:val="hybridMultilevel"/>
    <w:tmpl w:val="B92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3461A7"/>
    <w:multiLevelType w:val="hybridMultilevel"/>
    <w:tmpl w:val="354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9D64C5"/>
    <w:multiLevelType w:val="hybridMultilevel"/>
    <w:tmpl w:val="6C1042CA"/>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5E959B5"/>
    <w:multiLevelType w:val="hybridMultilevel"/>
    <w:tmpl w:val="6B02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8375EF"/>
    <w:multiLevelType w:val="hybridMultilevel"/>
    <w:tmpl w:val="69FA1F86"/>
    <w:lvl w:ilvl="0" w:tplc="17429756">
      <w:start w:val="63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75374"/>
    <w:multiLevelType w:val="hybridMultilevel"/>
    <w:tmpl w:val="A47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42"/>
  </w:num>
  <w:num w:numId="14">
    <w:abstractNumId w:val="2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32"/>
  </w:num>
  <w:num w:numId="22">
    <w:abstractNumId w:val="43"/>
  </w:num>
  <w:num w:numId="23">
    <w:abstractNumId w:val="27"/>
  </w:num>
  <w:num w:numId="24">
    <w:abstractNumId w:val="29"/>
  </w:num>
  <w:num w:numId="25">
    <w:abstractNumId w:val="17"/>
  </w:num>
  <w:num w:numId="26">
    <w:abstractNumId w:val="33"/>
  </w:num>
  <w:num w:numId="27">
    <w:abstractNumId w:val="31"/>
  </w:num>
  <w:num w:numId="28">
    <w:abstractNumId w:val="21"/>
  </w:num>
  <w:num w:numId="29">
    <w:abstractNumId w:val="23"/>
  </w:num>
  <w:num w:numId="30">
    <w:abstractNumId w:val="40"/>
  </w:num>
  <w:num w:numId="31">
    <w:abstractNumId w:val="35"/>
  </w:num>
  <w:num w:numId="32">
    <w:abstractNumId w:val="26"/>
  </w:num>
  <w:num w:numId="33">
    <w:abstractNumId w:val="19"/>
  </w:num>
  <w:num w:numId="34">
    <w:abstractNumId w:val="22"/>
  </w:num>
  <w:num w:numId="35">
    <w:abstractNumId w:val="25"/>
  </w:num>
  <w:num w:numId="36">
    <w:abstractNumId w:val="24"/>
  </w:num>
  <w:num w:numId="37">
    <w:abstractNumId w:val="34"/>
  </w:num>
  <w:num w:numId="38">
    <w:abstractNumId w:val="28"/>
  </w:num>
  <w:num w:numId="39">
    <w:abstractNumId w:val="36"/>
  </w:num>
  <w:num w:numId="40">
    <w:abstractNumId w:val="45"/>
  </w:num>
  <w:num w:numId="41">
    <w:abstractNumId w:val="39"/>
  </w:num>
  <w:num w:numId="42">
    <w:abstractNumId w:val="41"/>
  </w:num>
  <w:num w:numId="43">
    <w:abstractNumId w:val="44"/>
  </w:num>
  <w:num w:numId="44">
    <w:abstractNumId w:val="37"/>
  </w:num>
  <w:num w:numId="45">
    <w:abstractNumId w:val="3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7C"/>
    <w:rsid w:val="00000218"/>
    <w:rsid w:val="00003D75"/>
    <w:rsid w:val="000059BA"/>
    <w:rsid w:val="000102FC"/>
    <w:rsid w:val="000103E7"/>
    <w:rsid w:val="000111DB"/>
    <w:rsid w:val="00011407"/>
    <w:rsid w:val="00012A43"/>
    <w:rsid w:val="00013C4E"/>
    <w:rsid w:val="000154BB"/>
    <w:rsid w:val="00015F7B"/>
    <w:rsid w:val="00016A29"/>
    <w:rsid w:val="00017D73"/>
    <w:rsid w:val="0002206D"/>
    <w:rsid w:val="00023267"/>
    <w:rsid w:val="0002359B"/>
    <w:rsid w:val="0002399B"/>
    <w:rsid w:val="000240E9"/>
    <w:rsid w:val="000241FA"/>
    <w:rsid w:val="00024389"/>
    <w:rsid w:val="00025306"/>
    <w:rsid w:val="000274B3"/>
    <w:rsid w:val="00030836"/>
    <w:rsid w:val="00030D90"/>
    <w:rsid w:val="0003124F"/>
    <w:rsid w:val="00031297"/>
    <w:rsid w:val="00031D10"/>
    <w:rsid w:val="00032744"/>
    <w:rsid w:val="0003374B"/>
    <w:rsid w:val="000341BE"/>
    <w:rsid w:val="00034B50"/>
    <w:rsid w:val="00035EFD"/>
    <w:rsid w:val="00036044"/>
    <w:rsid w:val="00036687"/>
    <w:rsid w:val="00036804"/>
    <w:rsid w:val="000376F6"/>
    <w:rsid w:val="000425AE"/>
    <w:rsid w:val="000428E1"/>
    <w:rsid w:val="00043605"/>
    <w:rsid w:val="000452E1"/>
    <w:rsid w:val="00045B29"/>
    <w:rsid w:val="00047261"/>
    <w:rsid w:val="000479A5"/>
    <w:rsid w:val="000508EB"/>
    <w:rsid w:val="00051CA4"/>
    <w:rsid w:val="000527EB"/>
    <w:rsid w:val="000543DB"/>
    <w:rsid w:val="000547B1"/>
    <w:rsid w:val="000548B0"/>
    <w:rsid w:val="00054B8C"/>
    <w:rsid w:val="000552AA"/>
    <w:rsid w:val="00055405"/>
    <w:rsid w:val="00056126"/>
    <w:rsid w:val="0005720B"/>
    <w:rsid w:val="0005779D"/>
    <w:rsid w:val="00057B45"/>
    <w:rsid w:val="000600FB"/>
    <w:rsid w:val="00060C1C"/>
    <w:rsid w:val="0006237C"/>
    <w:rsid w:val="00063A11"/>
    <w:rsid w:val="00063BE8"/>
    <w:rsid w:val="00063F98"/>
    <w:rsid w:val="00064465"/>
    <w:rsid w:val="0006614D"/>
    <w:rsid w:val="000670C8"/>
    <w:rsid w:val="00067AFA"/>
    <w:rsid w:val="00071658"/>
    <w:rsid w:val="00071907"/>
    <w:rsid w:val="000733EF"/>
    <w:rsid w:val="000737E7"/>
    <w:rsid w:val="000744A8"/>
    <w:rsid w:val="000744D2"/>
    <w:rsid w:val="0007452F"/>
    <w:rsid w:val="00075D2B"/>
    <w:rsid w:val="00076FBB"/>
    <w:rsid w:val="0008005B"/>
    <w:rsid w:val="00080FC4"/>
    <w:rsid w:val="000905F1"/>
    <w:rsid w:val="000921A9"/>
    <w:rsid w:val="0009261F"/>
    <w:rsid w:val="00092E4B"/>
    <w:rsid w:val="00093436"/>
    <w:rsid w:val="00093D85"/>
    <w:rsid w:val="00093D98"/>
    <w:rsid w:val="0009403A"/>
    <w:rsid w:val="00094513"/>
    <w:rsid w:val="00094FE8"/>
    <w:rsid w:val="000979A3"/>
    <w:rsid w:val="00097FC9"/>
    <w:rsid w:val="000A249E"/>
    <w:rsid w:val="000A374D"/>
    <w:rsid w:val="000A377F"/>
    <w:rsid w:val="000A37E7"/>
    <w:rsid w:val="000A4FA4"/>
    <w:rsid w:val="000A670B"/>
    <w:rsid w:val="000A751D"/>
    <w:rsid w:val="000A7C82"/>
    <w:rsid w:val="000B26D6"/>
    <w:rsid w:val="000B2B5C"/>
    <w:rsid w:val="000B33B4"/>
    <w:rsid w:val="000B520A"/>
    <w:rsid w:val="000B5716"/>
    <w:rsid w:val="000B5CA7"/>
    <w:rsid w:val="000B7B85"/>
    <w:rsid w:val="000C0408"/>
    <w:rsid w:val="000C14D2"/>
    <w:rsid w:val="000C3ADC"/>
    <w:rsid w:val="000C3C27"/>
    <w:rsid w:val="000C3CB8"/>
    <w:rsid w:val="000C3EB2"/>
    <w:rsid w:val="000C4B47"/>
    <w:rsid w:val="000C558D"/>
    <w:rsid w:val="000C6561"/>
    <w:rsid w:val="000D082A"/>
    <w:rsid w:val="000D0C32"/>
    <w:rsid w:val="000D1211"/>
    <w:rsid w:val="000D149E"/>
    <w:rsid w:val="000D2D59"/>
    <w:rsid w:val="000D2E28"/>
    <w:rsid w:val="000D38CE"/>
    <w:rsid w:val="000D4672"/>
    <w:rsid w:val="000D5BD5"/>
    <w:rsid w:val="000D6255"/>
    <w:rsid w:val="000D7018"/>
    <w:rsid w:val="000D7534"/>
    <w:rsid w:val="000D76D3"/>
    <w:rsid w:val="000D7AC8"/>
    <w:rsid w:val="000D7B56"/>
    <w:rsid w:val="000E02EA"/>
    <w:rsid w:val="000E07E9"/>
    <w:rsid w:val="000E0FA3"/>
    <w:rsid w:val="000E319C"/>
    <w:rsid w:val="000E3F85"/>
    <w:rsid w:val="000E43A3"/>
    <w:rsid w:val="000E5E4A"/>
    <w:rsid w:val="000E5ED7"/>
    <w:rsid w:val="000E7189"/>
    <w:rsid w:val="000E768A"/>
    <w:rsid w:val="000E789F"/>
    <w:rsid w:val="000F0CB1"/>
    <w:rsid w:val="000F27A7"/>
    <w:rsid w:val="000F367D"/>
    <w:rsid w:val="000F39ED"/>
    <w:rsid w:val="000F50F1"/>
    <w:rsid w:val="000F5112"/>
    <w:rsid w:val="000F577F"/>
    <w:rsid w:val="000F5FE5"/>
    <w:rsid w:val="000F6680"/>
    <w:rsid w:val="000F68F2"/>
    <w:rsid w:val="000F7AA2"/>
    <w:rsid w:val="00101565"/>
    <w:rsid w:val="00101594"/>
    <w:rsid w:val="00102670"/>
    <w:rsid w:val="0010553D"/>
    <w:rsid w:val="00106C81"/>
    <w:rsid w:val="001075EA"/>
    <w:rsid w:val="00107CBF"/>
    <w:rsid w:val="00110B05"/>
    <w:rsid w:val="00112231"/>
    <w:rsid w:val="00113FE3"/>
    <w:rsid w:val="00114215"/>
    <w:rsid w:val="001144A1"/>
    <w:rsid w:val="00115CE4"/>
    <w:rsid w:val="001170E4"/>
    <w:rsid w:val="001209BA"/>
    <w:rsid w:val="00121DB2"/>
    <w:rsid w:val="001227EF"/>
    <w:rsid w:val="00124C6F"/>
    <w:rsid w:val="00125924"/>
    <w:rsid w:val="00127B29"/>
    <w:rsid w:val="00127FFC"/>
    <w:rsid w:val="00131F43"/>
    <w:rsid w:val="00132100"/>
    <w:rsid w:val="00132F9A"/>
    <w:rsid w:val="001332BD"/>
    <w:rsid w:val="00135B8A"/>
    <w:rsid w:val="001362CE"/>
    <w:rsid w:val="00136CE1"/>
    <w:rsid w:val="00137362"/>
    <w:rsid w:val="00137988"/>
    <w:rsid w:val="00137D4F"/>
    <w:rsid w:val="00140F5F"/>
    <w:rsid w:val="00141470"/>
    <w:rsid w:val="00142305"/>
    <w:rsid w:val="0014265E"/>
    <w:rsid w:val="00142F79"/>
    <w:rsid w:val="001448A6"/>
    <w:rsid w:val="00150231"/>
    <w:rsid w:val="001504D2"/>
    <w:rsid w:val="001508B9"/>
    <w:rsid w:val="0015129B"/>
    <w:rsid w:val="001519E1"/>
    <w:rsid w:val="00151E05"/>
    <w:rsid w:val="0015217F"/>
    <w:rsid w:val="00152F58"/>
    <w:rsid w:val="00153268"/>
    <w:rsid w:val="00154222"/>
    <w:rsid w:val="00155BA5"/>
    <w:rsid w:val="0015644B"/>
    <w:rsid w:val="001564C7"/>
    <w:rsid w:val="001565E7"/>
    <w:rsid w:val="00156E05"/>
    <w:rsid w:val="00156F3C"/>
    <w:rsid w:val="00160905"/>
    <w:rsid w:val="00160F51"/>
    <w:rsid w:val="00162C20"/>
    <w:rsid w:val="001638F7"/>
    <w:rsid w:val="00163AEE"/>
    <w:rsid w:val="00163DE8"/>
    <w:rsid w:val="001651B8"/>
    <w:rsid w:val="00166064"/>
    <w:rsid w:val="001663F4"/>
    <w:rsid w:val="0016671B"/>
    <w:rsid w:val="0016680F"/>
    <w:rsid w:val="001715D0"/>
    <w:rsid w:val="00171AD9"/>
    <w:rsid w:val="001732D9"/>
    <w:rsid w:val="00174C21"/>
    <w:rsid w:val="00174C6C"/>
    <w:rsid w:val="0017541B"/>
    <w:rsid w:val="00177C22"/>
    <w:rsid w:val="0018321D"/>
    <w:rsid w:val="00185D75"/>
    <w:rsid w:val="00190053"/>
    <w:rsid w:val="001918C0"/>
    <w:rsid w:val="00192C63"/>
    <w:rsid w:val="00192F89"/>
    <w:rsid w:val="00194988"/>
    <w:rsid w:val="00194E14"/>
    <w:rsid w:val="001953EE"/>
    <w:rsid w:val="00195677"/>
    <w:rsid w:val="00196229"/>
    <w:rsid w:val="00197036"/>
    <w:rsid w:val="001970C6"/>
    <w:rsid w:val="0019723F"/>
    <w:rsid w:val="001A1F3B"/>
    <w:rsid w:val="001A2EC5"/>
    <w:rsid w:val="001A3A14"/>
    <w:rsid w:val="001A4ABE"/>
    <w:rsid w:val="001A6029"/>
    <w:rsid w:val="001A7986"/>
    <w:rsid w:val="001A7DE2"/>
    <w:rsid w:val="001B0C73"/>
    <w:rsid w:val="001B2070"/>
    <w:rsid w:val="001B2268"/>
    <w:rsid w:val="001B3F63"/>
    <w:rsid w:val="001B46E4"/>
    <w:rsid w:val="001B7B5F"/>
    <w:rsid w:val="001C088F"/>
    <w:rsid w:val="001C0F41"/>
    <w:rsid w:val="001C1102"/>
    <w:rsid w:val="001C33DF"/>
    <w:rsid w:val="001C4ED0"/>
    <w:rsid w:val="001C7DA1"/>
    <w:rsid w:val="001D005B"/>
    <w:rsid w:val="001D0CCA"/>
    <w:rsid w:val="001D2476"/>
    <w:rsid w:val="001D33D3"/>
    <w:rsid w:val="001D3E5B"/>
    <w:rsid w:val="001D430D"/>
    <w:rsid w:val="001D46EA"/>
    <w:rsid w:val="001D4A3D"/>
    <w:rsid w:val="001D61E2"/>
    <w:rsid w:val="001E07AB"/>
    <w:rsid w:val="001E0A24"/>
    <w:rsid w:val="001E0AFE"/>
    <w:rsid w:val="001E15B4"/>
    <w:rsid w:val="001E20E0"/>
    <w:rsid w:val="001E2163"/>
    <w:rsid w:val="001E21E3"/>
    <w:rsid w:val="001E549E"/>
    <w:rsid w:val="001E5866"/>
    <w:rsid w:val="001E5BFF"/>
    <w:rsid w:val="001E5FBE"/>
    <w:rsid w:val="001E61CE"/>
    <w:rsid w:val="001E6E37"/>
    <w:rsid w:val="001F007E"/>
    <w:rsid w:val="001F039A"/>
    <w:rsid w:val="001F0EBE"/>
    <w:rsid w:val="001F4058"/>
    <w:rsid w:val="001F484D"/>
    <w:rsid w:val="001F485F"/>
    <w:rsid w:val="001F4E87"/>
    <w:rsid w:val="001F5A6F"/>
    <w:rsid w:val="001F686B"/>
    <w:rsid w:val="00201550"/>
    <w:rsid w:val="00202F37"/>
    <w:rsid w:val="002058AD"/>
    <w:rsid w:val="00206424"/>
    <w:rsid w:val="0020659F"/>
    <w:rsid w:val="002066DF"/>
    <w:rsid w:val="00207B39"/>
    <w:rsid w:val="00212783"/>
    <w:rsid w:val="002137A2"/>
    <w:rsid w:val="002157A8"/>
    <w:rsid w:val="00216CB1"/>
    <w:rsid w:val="0022121F"/>
    <w:rsid w:val="00221441"/>
    <w:rsid w:val="00223094"/>
    <w:rsid w:val="00223CE7"/>
    <w:rsid w:val="00224363"/>
    <w:rsid w:val="002250CB"/>
    <w:rsid w:val="00225898"/>
    <w:rsid w:val="00226E14"/>
    <w:rsid w:val="0022769A"/>
    <w:rsid w:val="00227AF9"/>
    <w:rsid w:val="00227AFC"/>
    <w:rsid w:val="00230353"/>
    <w:rsid w:val="00232A6F"/>
    <w:rsid w:val="002334A7"/>
    <w:rsid w:val="00233942"/>
    <w:rsid w:val="00234157"/>
    <w:rsid w:val="00236470"/>
    <w:rsid w:val="00236DCD"/>
    <w:rsid w:val="00237F1B"/>
    <w:rsid w:val="00240E52"/>
    <w:rsid w:val="00241324"/>
    <w:rsid w:val="00241C4E"/>
    <w:rsid w:val="00241D0E"/>
    <w:rsid w:val="0024314A"/>
    <w:rsid w:val="00245721"/>
    <w:rsid w:val="00247276"/>
    <w:rsid w:val="00251282"/>
    <w:rsid w:val="00253EED"/>
    <w:rsid w:val="0025478B"/>
    <w:rsid w:val="00254C50"/>
    <w:rsid w:val="00255006"/>
    <w:rsid w:val="002563EB"/>
    <w:rsid w:val="00256E91"/>
    <w:rsid w:val="0025760A"/>
    <w:rsid w:val="0026287B"/>
    <w:rsid w:val="00263EBC"/>
    <w:rsid w:val="0026596F"/>
    <w:rsid w:val="00266B2A"/>
    <w:rsid w:val="0026753A"/>
    <w:rsid w:val="00270D0B"/>
    <w:rsid w:val="002718D0"/>
    <w:rsid w:val="00271DE6"/>
    <w:rsid w:val="00275ACB"/>
    <w:rsid w:val="00275CD7"/>
    <w:rsid w:val="00275F81"/>
    <w:rsid w:val="002769D6"/>
    <w:rsid w:val="00280012"/>
    <w:rsid w:val="002809A0"/>
    <w:rsid w:val="00280D29"/>
    <w:rsid w:val="00281101"/>
    <w:rsid w:val="00281A1F"/>
    <w:rsid w:val="00281A74"/>
    <w:rsid w:val="00283254"/>
    <w:rsid w:val="00283ABF"/>
    <w:rsid w:val="0028526F"/>
    <w:rsid w:val="00285770"/>
    <w:rsid w:val="0028640E"/>
    <w:rsid w:val="00287915"/>
    <w:rsid w:val="00291D0E"/>
    <w:rsid w:val="0029210B"/>
    <w:rsid w:val="00292192"/>
    <w:rsid w:val="002957A6"/>
    <w:rsid w:val="00295B6F"/>
    <w:rsid w:val="00296382"/>
    <w:rsid w:val="00296FB9"/>
    <w:rsid w:val="002A186A"/>
    <w:rsid w:val="002A405F"/>
    <w:rsid w:val="002A5D0C"/>
    <w:rsid w:val="002A60A7"/>
    <w:rsid w:val="002A6D48"/>
    <w:rsid w:val="002B15BB"/>
    <w:rsid w:val="002B20DE"/>
    <w:rsid w:val="002B47FC"/>
    <w:rsid w:val="002B5C6E"/>
    <w:rsid w:val="002B690B"/>
    <w:rsid w:val="002B6A89"/>
    <w:rsid w:val="002B7033"/>
    <w:rsid w:val="002B7604"/>
    <w:rsid w:val="002C12F5"/>
    <w:rsid w:val="002C261C"/>
    <w:rsid w:val="002C3501"/>
    <w:rsid w:val="002C3CA8"/>
    <w:rsid w:val="002C459F"/>
    <w:rsid w:val="002C4829"/>
    <w:rsid w:val="002C53CA"/>
    <w:rsid w:val="002D0F2C"/>
    <w:rsid w:val="002D3E47"/>
    <w:rsid w:val="002D44E9"/>
    <w:rsid w:val="002D4FC7"/>
    <w:rsid w:val="002D5256"/>
    <w:rsid w:val="002D69F2"/>
    <w:rsid w:val="002D7894"/>
    <w:rsid w:val="002E1390"/>
    <w:rsid w:val="002E1A8B"/>
    <w:rsid w:val="002E3B6C"/>
    <w:rsid w:val="002E3E24"/>
    <w:rsid w:val="002E72C0"/>
    <w:rsid w:val="002F1D70"/>
    <w:rsid w:val="002F3196"/>
    <w:rsid w:val="002F35C3"/>
    <w:rsid w:val="002F3D85"/>
    <w:rsid w:val="002F4A45"/>
    <w:rsid w:val="002F517B"/>
    <w:rsid w:val="002F5C97"/>
    <w:rsid w:val="002F5DFA"/>
    <w:rsid w:val="002F62F2"/>
    <w:rsid w:val="002F6D3F"/>
    <w:rsid w:val="0030066C"/>
    <w:rsid w:val="00301959"/>
    <w:rsid w:val="003019E1"/>
    <w:rsid w:val="003059C5"/>
    <w:rsid w:val="00307F14"/>
    <w:rsid w:val="00312BC1"/>
    <w:rsid w:val="00312C33"/>
    <w:rsid w:val="00312E19"/>
    <w:rsid w:val="00312FD0"/>
    <w:rsid w:val="003136E5"/>
    <w:rsid w:val="00314226"/>
    <w:rsid w:val="00314A9B"/>
    <w:rsid w:val="0031504C"/>
    <w:rsid w:val="00315A1E"/>
    <w:rsid w:val="00316444"/>
    <w:rsid w:val="003172BD"/>
    <w:rsid w:val="00317EEA"/>
    <w:rsid w:val="00317F17"/>
    <w:rsid w:val="00320F73"/>
    <w:rsid w:val="0032114F"/>
    <w:rsid w:val="0032194B"/>
    <w:rsid w:val="00322595"/>
    <w:rsid w:val="00322F03"/>
    <w:rsid w:val="00325B2D"/>
    <w:rsid w:val="00325EEF"/>
    <w:rsid w:val="0032710B"/>
    <w:rsid w:val="003278B2"/>
    <w:rsid w:val="00330C1C"/>
    <w:rsid w:val="00330DDD"/>
    <w:rsid w:val="00333EAE"/>
    <w:rsid w:val="003369AD"/>
    <w:rsid w:val="00337C05"/>
    <w:rsid w:val="0034041D"/>
    <w:rsid w:val="00340C63"/>
    <w:rsid w:val="0034109D"/>
    <w:rsid w:val="00342086"/>
    <w:rsid w:val="0034325F"/>
    <w:rsid w:val="00344121"/>
    <w:rsid w:val="00344776"/>
    <w:rsid w:val="00346006"/>
    <w:rsid w:val="003466ED"/>
    <w:rsid w:val="003477A3"/>
    <w:rsid w:val="003514D5"/>
    <w:rsid w:val="0035254D"/>
    <w:rsid w:val="0035436B"/>
    <w:rsid w:val="00355801"/>
    <w:rsid w:val="003558B4"/>
    <w:rsid w:val="003604A5"/>
    <w:rsid w:val="00360BEB"/>
    <w:rsid w:val="00361C4F"/>
    <w:rsid w:val="00365870"/>
    <w:rsid w:val="00365CC0"/>
    <w:rsid w:val="00365FB1"/>
    <w:rsid w:val="003722D2"/>
    <w:rsid w:val="00372E42"/>
    <w:rsid w:val="00373EA8"/>
    <w:rsid w:val="003745C2"/>
    <w:rsid w:val="00375584"/>
    <w:rsid w:val="003762FA"/>
    <w:rsid w:val="00376E6C"/>
    <w:rsid w:val="0037796F"/>
    <w:rsid w:val="00377FB0"/>
    <w:rsid w:val="003803F4"/>
    <w:rsid w:val="00380B82"/>
    <w:rsid w:val="00383472"/>
    <w:rsid w:val="00385B51"/>
    <w:rsid w:val="00386A13"/>
    <w:rsid w:val="0038721D"/>
    <w:rsid w:val="00387ABB"/>
    <w:rsid w:val="00387D85"/>
    <w:rsid w:val="00391032"/>
    <w:rsid w:val="003912AA"/>
    <w:rsid w:val="00392D06"/>
    <w:rsid w:val="00392E01"/>
    <w:rsid w:val="003933A1"/>
    <w:rsid w:val="003A0900"/>
    <w:rsid w:val="003A0D6A"/>
    <w:rsid w:val="003A1503"/>
    <w:rsid w:val="003A1BEA"/>
    <w:rsid w:val="003A2A3F"/>
    <w:rsid w:val="003A419E"/>
    <w:rsid w:val="003A43E0"/>
    <w:rsid w:val="003A4D54"/>
    <w:rsid w:val="003B0E4F"/>
    <w:rsid w:val="003B1945"/>
    <w:rsid w:val="003B1A3E"/>
    <w:rsid w:val="003B38FF"/>
    <w:rsid w:val="003B4376"/>
    <w:rsid w:val="003B4A0D"/>
    <w:rsid w:val="003B58BA"/>
    <w:rsid w:val="003B65F4"/>
    <w:rsid w:val="003B6819"/>
    <w:rsid w:val="003B7643"/>
    <w:rsid w:val="003B76A1"/>
    <w:rsid w:val="003B7E1A"/>
    <w:rsid w:val="003B7E77"/>
    <w:rsid w:val="003C0449"/>
    <w:rsid w:val="003C23D9"/>
    <w:rsid w:val="003C47A9"/>
    <w:rsid w:val="003C55B4"/>
    <w:rsid w:val="003C6095"/>
    <w:rsid w:val="003C6CEA"/>
    <w:rsid w:val="003D2A6B"/>
    <w:rsid w:val="003D6E93"/>
    <w:rsid w:val="003E1751"/>
    <w:rsid w:val="003E193E"/>
    <w:rsid w:val="003E1FAA"/>
    <w:rsid w:val="003E2F22"/>
    <w:rsid w:val="003E54ED"/>
    <w:rsid w:val="003E5BF4"/>
    <w:rsid w:val="003F0098"/>
    <w:rsid w:val="003F076B"/>
    <w:rsid w:val="003F4804"/>
    <w:rsid w:val="003F768E"/>
    <w:rsid w:val="003F7CBE"/>
    <w:rsid w:val="003F7CDF"/>
    <w:rsid w:val="004016B3"/>
    <w:rsid w:val="00402E4A"/>
    <w:rsid w:val="00402F3F"/>
    <w:rsid w:val="004038F9"/>
    <w:rsid w:val="00404140"/>
    <w:rsid w:val="00404A4A"/>
    <w:rsid w:val="00404D84"/>
    <w:rsid w:val="00405944"/>
    <w:rsid w:val="004068C5"/>
    <w:rsid w:val="00410E3E"/>
    <w:rsid w:val="0041142C"/>
    <w:rsid w:val="00411CFF"/>
    <w:rsid w:val="00412348"/>
    <w:rsid w:val="004131B3"/>
    <w:rsid w:val="0041608A"/>
    <w:rsid w:val="00416303"/>
    <w:rsid w:val="004206A4"/>
    <w:rsid w:val="00421B7E"/>
    <w:rsid w:val="00421E2F"/>
    <w:rsid w:val="00422853"/>
    <w:rsid w:val="004230AA"/>
    <w:rsid w:val="00423B6D"/>
    <w:rsid w:val="00424A0A"/>
    <w:rsid w:val="00424D0F"/>
    <w:rsid w:val="00425289"/>
    <w:rsid w:val="00426890"/>
    <w:rsid w:val="0042705F"/>
    <w:rsid w:val="00427E07"/>
    <w:rsid w:val="00431530"/>
    <w:rsid w:val="0043248A"/>
    <w:rsid w:val="00432BCF"/>
    <w:rsid w:val="00435949"/>
    <w:rsid w:val="00437874"/>
    <w:rsid w:val="00437C95"/>
    <w:rsid w:val="00437D12"/>
    <w:rsid w:val="004402F0"/>
    <w:rsid w:val="00440369"/>
    <w:rsid w:val="00441665"/>
    <w:rsid w:val="004456DF"/>
    <w:rsid w:val="00445BC8"/>
    <w:rsid w:val="00446132"/>
    <w:rsid w:val="004468A1"/>
    <w:rsid w:val="00450AB8"/>
    <w:rsid w:val="00450B84"/>
    <w:rsid w:val="00450D56"/>
    <w:rsid w:val="00452157"/>
    <w:rsid w:val="00452570"/>
    <w:rsid w:val="004536F7"/>
    <w:rsid w:val="004552EC"/>
    <w:rsid w:val="00455897"/>
    <w:rsid w:val="004565A6"/>
    <w:rsid w:val="00457994"/>
    <w:rsid w:val="00460450"/>
    <w:rsid w:val="0046309E"/>
    <w:rsid w:val="004657F4"/>
    <w:rsid w:val="004666FB"/>
    <w:rsid w:val="00466ECD"/>
    <w:rsid w:val="0046771E"/>
    <w:rsid w:val="00467AF9"/>
    <w:rsid w:val="00470BCF"/>
    <w:rsid w:val="00470CFD"/>
    <w:rsid w:val="00470D47"/>
    <w:rsid w:val="0047316F"/>
    <w:rsid w:val="00475DE6"/>
    <w:rsid w:val="00476E45"/>
    <w:rsid w:val="00477E19"/>
    <w:rsid w:val="00481499"/>
    <w:rsid w:val="004822C9"/>
    <w:rsid w:val="004823CA"/>
    <w:rsid w:val="0048415F"/>
    <w:rsid w:val="00484266"/>
    <w:rsid w:val="00484867"/>
    <w:rsid w:val="00491293"/>
    <w:rsid w:val="00491535"/>
    <w:rsid w:val="00492DEF"/>
    <w:rsid w:val="004932AA"/>
    <w:rsid w:val="004940A7"/>
    <w:rsid w:val="00494479"/>
    <w:rsid w:val="004951AC"/>
    <w:rsid w:val="004A0889"/>
    <w:rsid w:val="004A176F"/>
    <w:rsid w:val="004A1AAB"/>
    <w:rsid w:val="004A21F5"/>
    <w:rsid w:val="004A23EA"/>
    <w:rsid w:val="004A303F"/>
    <w:rsid w:val="004A33A1"/>
    <w:rsid w:val="004A3550"/>
    <w:rsid w:val="004A42FB"/>
    <w:rsid w:val="004A4F26"/>
    <w:rsid w:val="004A4FBA"/>
    <w:rsid w:val="004A572B"/>
    <w:rsid w:val="004A7C23"/>
    <w:rsid w:val="004B1087"/>
    <w:rsid w:val="004B1604"/>
    <w:rsid w:val="004B1B5B"/>
    <w:rsid w:val="004B271D"/>
    <w:rsid w:val="004B2D8A"/>
    <w:rsid w:val="004B6865"/>
    <w:rsid w:val="004B7784"/>
    <w:rsid w:val="004C0142"/>
    <w:rsid w:val="004C0BD6"/>
    <w:rsid w:val="004C0C4D"/>
    <w:rsid w:val="004C2B7D"/>
    <w:rsid w:val="004C2C42"/>
    <w:rsid w:val="004C3648"/>
    <w:rsid w:val="004C375C"/>
    <w:rsid w:val="004C388E"/>
    <w:rsid w:val="004C51DB"/>
    <w:rsid w:val="004C5333"/>
    <w:rsid w:val="004C5812"/>
    <w:rsid w:val="004C5830"/>
    <w:rsid w:val="004C5C4A"/>
    <w:rsid w:val="004C66D2"/>
    <w:rsid w:val="004D0B40"/>
    <w:rsid w:val="004D1B89"/>
    <w:rsid w:val="004D25FF"/>
    <w:rsid w:val="004D362F"/>
    <w:rsid w:val="004D61AD"/>
    <w:rsid w:val="004D7686"/>
    <w:rsid w:val="004D79C1"/>
    <w:rsid w:val="004D7DBB"/>
    <w:rsid w:val="004E34DA"/>
    <w:rsid w:val="004E3A73"/>
    <w:rsid w:val="004E40E4"/>
    <w:rsid w:val="004E446F"/>
    <w:rsid w:val="004E4ED6"/>
    <w:rsid w:val="004E55C0"/>
    <w:rsid w:val="004E5777"/>
    <w:rsid w:val="004E5902"/>
    <w:rsid w:val="004E7BBB"/>
    <w:rsid w:val="004F082F"/>
    <w:rsid w:val="004F2025"/>
    <w:rsid w:val="004F2040"/>
    <w:rsid w:val="004F21AF"/>
    <w:rsid w:val="004F21BB"/>
    <w:rsid w:val="004F2EB2"/>
    <w:rsid w:val="004F3527"/>
    <w:rsid w:val="004F35D9"/>
    <w:rsid w:val="004F4E70"/>
    <w:rsid w:val="004F69F9"/>
    <w:rsid w:val="004F7439"/>
    <w:rsid w:val="004F77F5"/>
    <w:rsid w:val="004F7E2F"/>
    <w:rsid w:val="005003EF"/>
    <w:rsid w:val="005010C2"/>
    <w:rsid w:val="0050136C"/>
    <w:rsid w:val="00502332"/>
    <w:rsid w:val="0050366E"/>
    <w:rsid w:val="005037D1"/>
    <w:rsid w:val="005044C3"/>
    <w:rsid w:val="005049AF"/>
    <w:rsid w:val="00506299"/>
    <w:rsid w:val="00506EB8"/>
    <w:rsid w:val="00507281"/>
    <w:rsid w:val="0050779F"/>
    <w:rsid w:val="00510B02"/>
    <w:rsid w:val="00513512"/>
    <w:rsid w:val="005145FC"/>
    <w:rsid w:val="005161B8"/>
    <w:rsid w:val="00516A23"/>
    <w:rsid w:val="00523060"/>
    <w:rsid w:val="00523CA7"/>
    <w:rsid w:val="005241D2"/>
    <w:rsid w:val="005244BD"/>
    <w:rsid w:val="00525541"/>
    <w:rsid w:val="00526B6C"/>
    <w:rsid w:val="005271FF"/>
    <w:rsid w:val="005335D5"/>
    <w:rsid w:val="005342A8"/>
    <w:rsid w:val="00536F4E"/>
    <w:rsid w:val="00537D80"/>
    <w:rsid w:val="0054062D"/>
    <w:rsid w:val="00540E39"/>
    <w:rsid w:val="00542606"/>
    <w:rsid w:val="005455DB"/>
    <w:rsid w:val="0054743A"/>
    <w:rsid w:val="0055177D"/>
    <w:rsid w:val="00555CE8"/>
    <w:rsid w:val="00557181"/>
    <w:rsid w:val="0055739D"/>
    <w:rsid w:val="005613A1"/>
    <w:rsid w:val="00564280"/>
    <w:rsid w:val="00564764"/>
    <w:rsid w:val="005647E1"/>
    <w:rsid w:val="005664CE"/>
    <w:rsid w:val="00570260"/>
    <w:rsid w:val="00571094"/>
    <w:rsid w:val="00574E52"/>
    <w:rsid w:val="00575AED"/>
    <w:rsid w:val="00577A53"/>
    <w:rsid w:val="005816B2"/>
    <w:rsid w:val="00582A25"/>
    <w:rsid w:val="00582D13"/>
    <w:rsid w:val="005833C2"/>
    <w:rsid w:val="005842C5"/>
    <w:rsid w:val="005865CD"/>
    <w:rsid w:val="00591919"/>
    <w:rsid w:val="005926F9"/>
    <w:rsid w:val="00592EE4"/>
    <w:rsid w:val="00593C00"/>
    <w:rsid w:val="005951F2"/>
    <w:rsid w:val="0059772A"/>
    <w:rsid w:val="00597C97"/>
    <w:rsid w:val="005A0580"/>
    <w:rsid w:val="005A1B33"/>
    <w:rsid w:val="005A50FF"/>
    <w:rsid w:val="005A65C5"/>
    <w:rsid w:val="005A77AF"/>
    <w:rsid w:val="005A7EC2"/>
    <w:rsid w:val="005B0C4B"/>
    <w:rsid w:val="005B0C78"/>
    <w:rsid w:val="005B141D"/>
    <w:rsid w:val="005B1720"/>
    <w:rsid w:val="005B3030"/>
    <w:rsid w:val="005B3487"/>
    <w:rsid w:val="005B3A84"/>
    <w:rsid w:val="005B472A"/>
    <w:rsid w:val="005B552D"/>
    <w:rsid w:val="005B615E"/>
    <w:rsid w:val="005B6526"/>
    <w:rsid w:val="005B6CDA"/>
    <w:rsid w:val="005B72A9"/>
    <w:rsid w:val="005B7483"/>
    <w:rsid w:val="005B749B"/>
    <w:rsid w:val="005B7711"/>
    <w:rsid w:val="005B7F1D"/>
    <w:rsid w:val="005C0884"/>
    <w:rsid w:val="005C279F"/>
    <w:rsid w:val="005C3663"/>
    <w:rsid w:val="005C4F57"/>
    <w:rsid w:val="005C5E1B"/>
    <w:rsid w:val="005C60C2"/>
    <w:rsid w:val="005C71B1"/>
    <w:rsid w:val="005C79CA"/>
    <w:rsid w:val="005D05B4"/>
    <w:rsid w:val="005D0F19"/>
    <w:rsid w:val="005D0F43"/>
    <w:rsid w:val="005D2722"/>
    <w:rsid w:val="005D2986"/>
    <w:rsid w:val="005D328B"/>
    <w:rsid w:val="005D6A96"/>
    <w:rsid w:val="005D73B8"/>
    <w:rsid w:val="005D7C57"/>
    <w:rsid w:val="005E00DB"/>
    <w:rsid w:val="005E1B32"/>
    <w:rsid w:val="005E1BE0"/>
    <w:rsid w:val="005E2E8C"/>
    <w:rsid w:val="005E34F4"/>
    <w:rsid w:val="005E479C"/>
    <w:rsid w:val="005E591C"/>
    <w:rsid w:val="005E6308"/>
    <w:rsid w:val="005E7B59"/>
    <w:rsid w:val="005F0959"/>
    <w:rsid w:val="005F1434"/>
    <w:rsid w:val="005F1889"/>
    <w:rsid w:val="005F1B05"/>
    <w:rsid w:val="005F26A0"/>
    <w:rsid w:val="005F4444"/>
    <w:rsid w:val="005F64DA"/>
    <w:rsid w:val="005F7A07"/>
    <w:rsid w:val="00600014"/>
    <w:rsid w:val="0060097D"/>
    <w:rsid w:val="00601C65"/>
    <w:rsid w:val="00603313"/>
    <w:rsid w:val="00603882"/>
    <w:rsid w:val="0060544C"/>
    <w:rsid w:val="00605617"/>
    <w:rsid w:val="00605A05"/>
    <w:rsid w:val="00606ADB"/>
    <w:rsid w:val="00606F2E"/>
    <w:rsid w:val="006120B5"/>
    <w:rsid w:val="0061332E"/>
    <w:rsid w:val="006135A8"/>
    <w:rsid w:val="00614034"/>
    <w:rsid w:val="0061422D"/>
    <w:rsid w:val="00614353"/>
    <w:rsid w:val="0061615D"/>
    <w:rsid w:val="006201D7"/>
    <w:rsid w:val="00621146"/>
    <w:rsid w:val="006233FC"/>
    <w:rsid w:val="006239A6"/>
    <w:rsid w:val="0062507C"/>
    <w:rsid w:val="006254D5"/>
    <w:rsid w:val="00625554"/>
    <w:rsid w:val="00625574"/>
    <w:rsid w:val="006258FC"/>
    <w:rsid w:val="00625B9B"/>
    <w:rsid w:val="00625FBC"/>
    <w:rsid w:val="00626F24"/>
    <w:rsid w:val="00630188"/>
    <w:rsid w:val="00630488"/>
    <w:rsid w:val="006306EB"/>
    <w:rsid w:val="00630FFA"/>
    <w:rsid w:val="006314AB"/>
    <w:rsid w:val="00631EE9"/>
    <w:rsid w:val="0063293B"/>
    <w:rsid w:val="0063378C"/>
    <w:rsid w:val="00633AA6"/>
    <w:rsid w:val="00633B53"/>
    <w:rsid w:val="00634C2E"/>
    <w:rsid w:val="00636D58"/>
    <w:rsid w:val="00640C33"/>
    <w:rsid w:val="00640FF8"/>
    <w:rsid w:val="00641EE6"/>
    <w:rsid w:val="00642109"/>
    <w:rsid w:val="00643107"/>
    <w:rsid w:val="0064352D"/>
    <w:rsid w:val="00644ACA"/>
    <w:rsid w:val="00645A37"/>
    <w:rsid w:val="00646D74"/>
    <w:rsid w:val="0065139C"/>
    <w:rsid w:val="006518F9"/>
    <w:rsid w:val="00651D75"/>
    <w:rsid w:val="006538B7"/>
    <w:rsid w:val="006538E5"/>
    <w:rsid w:val="00654488"/>
    <w:rsid w:val="00654494"/>
    <w:rsid w:val="00654B73"/>
    <w:rsid w:val="00654CAD"/>
    <w:rsid w:val="00656C65"/>
    <w:rsid w:val="00656EF5"/>
    <w:rsid w:val="00657BFE"/>
    <w:rsid w:val="00660E2A"/>
    <w:rsid w:val="00661925"/>
    <w:rsid w:val="00662014"/>
    <w:rsid w:val="006626AA"/>
    <w:rsid w:val="00664387"/>
    <w:rsid w:val="006646FF"/>
    <w:rsid w:val="00666A6E"/>
    <w:rsid w:val="006677FD"/>
    <w:rsid w:val="006679AA"/>
    <w:rsid w:val="00667D28"/>
    <w:rsid w:val="00670C54"/>
    <w:rsid w:val="00670EE7"/>
    <w:rsid w:val="006716E1"/>
    <w:rsid w:val="00671F45"/>
    <w:rsid w:val="0067217A"/>
    <w:rsid w:val="0067293F"/>
    <w:rsid w:val="00674708"/>
    <w:rsid w:val="0067523F"/>
    <w:rsid w:val="006755B6"/>
    <w:rsid w:val="0067573D"/>
    <w:rsid w:val="00675EFC"/>
    <w:rsid w:val="00681280"/>
    <w:rsid w:val="00682123"/>
    <w:rsid w:val="006833F9"/>
    <w:rsid w:val="006847DF"/>
    <w:rsid w:val="00684DB7"/>
    <w:rsid w:val="006851CA"/>
    <w:rsid w:val="006857CB"/>
    <w:rsid w:val="00685BFD"/>
    <w:rsid w:val="00686FED"/>
    <w:rsid w:val="006878CF"/>
    <w:rsid w:val="00690C1C"/>
    <w:rsid w:val="00691690"/>
    <w:rsid w:val="00692083"/>
    <w:rsid w:val="0069399A"/>
    <w:rsid w:val="00693D60"/>
    <w:rsid w:val="00694B73"/>
    <w:rsid w:val="0069551F"/>
    <w:rsid w:val="006961E4"/>
    <w:rsid w:val="00696CA9"/>
    <w:rsid w:val="006A1F05"/>
    <w:rsid w:val="006A2761"/>
    <w:rsid w:val="006A448A"/>
    <w:rsid w:val="006B031D"/>
    <w:rsid w:val="006B055F"/>
    <w:rsid w:val="006B105F"/>
    <w:rsid w:val="006B1FAE"/>
    <w:rsid w:val="006B2D0E"/>
    <w:rsid w:val="006B3ACC"/>
    <w:rsid w:val="006B3CCC"/>
    <w:rsid w:val="006B4376"/>
    <w:rsid w:val="006B4F26"/>
    <w:rsid w:val="006B5290"/>
    <w:rsid w:val="006B5427"/>
    <w:rsid w:val="006B63FA"/>
    <w:rsid w:val="006B6E28"/>
    <w:rsid w:val="006B7E84"/>
    <w:rsid w:val="006C1F1A"/>
    <w:rsid w:val="006C287B"/>
    <w:rsid w:val="006C2C93"/>
    <w:rsid w:val="006C33C3"/>
    <w:rsid w:val="006C3A90"/>
    <w:rsid w:val="006C3CD7"/>
    <w:rsid w:val="006C5496"/>
    <w:rsid w:val="006C7611"/>
    <w:rsid w:val="006D03C4"/>
    <w:rsid w:val="006D05F3"/>
    <w:rsid w:val="006D0BB0"/>
    <w:rsid w:val="006D1A9D"/>
    <w:rsid w:val="006D2AA1"/>
    <w:rsid w:val="006D3607"/>
    <w:rsid w:val="006D3900"/>
    <w:rsid w:val="006D49C7"/>
    <w:rsid w:val="006D4EFE"/>
    <w:rsid w:val="006D7D18"/>
    <w:rsid w:val="006E17F9"/>
    <w:rsid w:val="006E3FF6"/>
    <w:rsid w:val="006E59A1"/>
    <w:rsid w:val="006E7902"/>
    <w:rsid w:val="006F05ED"/>
    <w:rsid w:val="006F0B2E"/>
    <w:rsid w:val="006F2265"/>
    <w:rsid w:val="006F3D7F"/>
    <w:rsid w:val="006F4CCA"/>
    <w:rsid w:val="006F626B"/>
    <w:rsid w:val="006F6A8D"/>
    <w:rsid w:val="006F78C7"/>
    <w:rsid w:val="00700C3C"/>
    <w:rsid w:val="00701349"/>
    <w:rsid w:val="0070158B"/>
    <w:rsid w:val="00701DDC"/>
    <w:rsid w:val="00701EE9"/>
    <w:rsid w:val="00703412"/>
    <w:rsid w:val="00703519"/>
    <w:rsid w:val="00704F92"/>
    <w:rsid w:val="007057AD"/>
    <w:rsid w:val="00705F4C"/>
    <w:rsid w:val="00705FC9"/>
    <w:rsid w:val="00707605"/>
    <w:rsid w:val="0070794B"/>
    <w:rsid w:val="00710D8C"/>
    <w:rsid w:val="007118A3"/>
    <w:rsid w:val="00713DE1"/>
    <w:rsid w:val="0071488D"/>
    <w:rsid w:val="007149E9"/>
    <w:rsid w:val="00714B10"/>
    <w:rsid w:val="007160CE"/>
    <w:rsid w:val="00716268"/>
    <w:rsid w:val="00717237"/>
    <w:rsid w:val="007217AD"/>
    <w:rsid w:val="00721F9A"/>
    <w:rsid w:val="0072270E"/>
    <w:rsid w:val="007238E6"/>
    <w:rsid w:val="007266A9"/>
    <w:rsid w:val="00727056"/>
    <w:rsid w:val="00727344"/>
    <w:rsid w:val="00731FAA"/>
    <w:rsid w:val="0073264C"/>
    <w:rsid w:val="00732D19"/>
    <w:rsid w:val="00734A7B"/>
    <w:rsid w:val="00735016"/>
    <w:rsid w:val="007361AF"/>
    <w:rsid w:val="00737AE6"/>
    <w:rsid w:val="00737E20"/>
    <w:rsid w:val="007406BE"/>
    <w:rsid w:val="00742221"/>
    <w:rsid w:val="00742743"/>
    <w:rsid w:val="00742935"/>
    <w:rsid w:val="0074510A"/>
    <w:rsid w:val="0074661C"/>
    <w:rsid w:val="00746AC8"/>
    <w:rsid w:val="007514F7"/>
    <w:rsid w:val="00751CDA"/>
    <w:rsid w:val="00752BFC"/>
    <w:rsid w:val="0075337E"/>
    <w:rsid w:val="00753978"/>
    <w:rsid w:val="00753EDD"/>
    <w:rsid w:val="007566FC"/>
    <w:rsid w:val="0075673E"/>
    <w:rsid w:val="00756C91"/>
    <w:rsid w:val="00757103"/>
    <w:rsid w:val="007604EE"/>
    <w:rsid w:val="007632CA"/>
    <w:rsid w:val="00764103"/>
    <w:rsid w:val="00764CE0"/>
    <w:rsid w:val="007704D3"/>
    <w:rsid w:val="0077125A"/>
    <w:rsid w:val="00774315"/>
    <w:rsid w:val="00776739"/>
    <w:rsid w:val="00776F12"/>
    <w:rsid w:val="00782900"/>
    <w:rsid w:val="00783041"/>
    <w:rsid w:val="007846F7"/>
    <w:rsid w:val="007850D3"/>
    <w:rsid w:val="007858C7"/>
    <w:rsid w:val="00785C1E"/>
    <w:rsid w:val="00785D13"/>
    <w:rsid w:val="007860F3"/>
    <w:rsid w:val="0078619B"/>
    <w:rsid w:val="0078786E"/>
    <w:rsid w:val="00790046"/>
    <w:rsid w:val="007903DA"/>
    <w:rsid w:val="00790736"/>
    <w:rsid w:val="00790962"/>
    <w:rsid w:val="00792081"/>
    <w:rsid w:val="00792D1F"/>
    <w:rsid w:val="00793238"/>
    <w:rsid w:val="00794EEA"/>
    <w:rsid w:val="00794F9F"/>
    <w:rsid w:val="00795734"/>
    <w:rsid w:val="007A2BD8"/>
    <w:rsid w:val="007A2DE1"/>
    <w:rsid w:val="007A30A7"/>
    <w:rsid w:val="007A37EF"/>
    <w:rsid w:val="007A3C44"/>
    <w:rsid w:val="007A5CC4"/>
    <w:rsid w:val="007A6E70"/>
    <w:rsid w:val="007A6FE6"/>
    <w:rsid w:val="007B13E1"/>
    <w:rsid w:val="007B1B6C"/>
    <w:rsid w:val="007B283D"/>
    <w:rsid w:val="007B2CF9"/>
    <w:rsid w:val="007B3109"/>
    <w:rsid w:val="007B3E2B"/>
    <w:rsid w:val="007B4882"/>
    <w:rsid w:val="007B4A9F"/>
    <w:rsid w:val="007B570D"/>
    <w:rsid w:val="007B6726"/>
    <w:rsid w:val="007B6DB2"/>
    <w:rsid w:val="007B703C"/>
    <w:rsid w:val="007B7EA4"/>
    <w:rsid w:val="007C0920"/>
    <w:rsid w:val="007C1EF8"/>
    <w:rsid w:val="007C52CA"/>
    <w:rsid w:val="007C6E41"/>
    <w:rsid w:val="007D274A"/>
    <w:rsid w:val="007D40C3"/>
    <w:rsid w:val="007D4761"/>
    <w:rsid w:val="007D48CE"/>
    <w:rsid w:val="007D7373"/>
    <w:rsid w:val="007D79B5"/>
    <w:rsid w:val="007E0C9A"/>
    <w:rsid w:val="007E115B"/>
    <w:rsid w:val="007E2901"/>
    <w:rsid w:val="007E3F14"/>
    <w:rsid w:val="007E40AB"/>
    <w:rsid w:val="007E446D"/>
    <w:rsid w:val="007E6F27"/>
    <w:rsid w:val="007F068B"/>
    <w:rsid w:val="007F160C"/>
    <w:rsid w:val="007F3A5A"/>
    <w:rsid w:val="007F4278"/>
    <w:rsid w:val="007F49A8"/>
    <w:rsid w:val="007F6573"/>
    <w:rsid w:val="007F7E22"/>
    <w:rsid w:val="008000C7"/>
    <w:rsid w:val="00800CA6"/>
    <w:rsid w:val="00801032"/>
    <w:rsid w:val="00801520"/>
    <w:rsid w:val="00801E60"/>
    <w:rsid w:val="0080338F"/>
    <w:rsid w:val="00803A15"/>
    <w:rsid w:val="00806094"/>
    <w:rsid w:val="00806AF2"/>
    <w:rsid w:val="00811F52"/>
    <w:rsid w:val="00815AD5"/>
    <w:rsid w:val="008178B1"/>
    <w:rsid w:val="00817CC2"/>
    <w:rsid w:val="00820C32"/>
    <w:rsid w:val="00821E62"/>
    <w:rsid w:val="00823D98"/>
    <w:rsid w:val="00825C5E"/>
    <w:rsid w:val="00830F88"/>
    <w:rsid w:val="008329B1"/>
    <w:rsid w:val="00833F0E"/>
    <w:rsid w:val="008347B9"/>
    <w:rsid w:val="00834E1B"/>
    <w:rsid w:val="008424C2"/>
    <w:rsid w:val="0084653A"/>
    <w:rsid w:val="00847198"/>
    <w:rsid w:val="008473BE"/>
    <w:rsid w:val="00851A93"/>
    <w:rsid w:val="00853336"/>
    <w:rsid w:val="008543DF"/>
    <w:rsid w:val="0085502C"/>
    <w:rsid w:val="00855BEF"/>
    <w:rsid w:val="00855C0E"/>
    <w:rsid w:val="00855ECE"/>
    <w:rsid w:val="0085716A"/>
    <w:rsid w:val="008579F2"/>
    <w:rsid w:val="00862F92"/>
    <w:rsid w:val="00863937"/>
    <w:rsid w:val="00863F54"/>
    <w:rsid w:val="00864153"/>
    <w:rsid w:val="008646A4"/>
    <w:rsid w:val="00865BEF"/>
    <w:rsid w:val="0086616A"/>
    <w:rsid w:val="0086709F"/>
    <w:rsid w:val="00867214"/>
    <w:rsid w:val="0086775F"/>
    <w:rsid w:val="00870636"/>
    <w:rsid w:val="00870C06"/>
    <w:rsid w:val="00870E41"/>
    <w:rsid w:val="00871109"/>
    <w:rsid w:val="00873705"/>
    <w:rsid w:val="00873FED"/>
    <w:rsid w:val="0087502D"/>
    <w:rsid w:val="0087622D"/>
    <w:rsid w:val="00876DC7"/>
    <w:rsid w:val="00877DBA"/>
    <w:rsid w:val="00877E6F"/>
    <w:rsid w:val="0088183F"/>
    <w:rsid w:val="0088292F"/>
    <w:rsid w:val="008847D0"/>
    <w:rsid w:val="0088789E"/>
    <w:rsid w:val="00887F29"/>
    <w:rsid w:val="008920F3"/>
    <w:rsid w:val="00892858"/>
    <w:rsid w:val="0089292B"/>
    <w:rsid w:val="00892AC2"/>
    <w:rsid w:val="00894501"/>
    <w:rsid w:val="00895123"/>
    <w:rsid w:val="008960BE"/>
    <w:rsid w:val="00896867"/>
    <w:rsid w:val="008A1AB1"/>
    <w:rsid w:val="008A2B66"/>
    <w:rsid w:val="008A2C16"/>
    <w:rsid w:val="008A64DB"/>
    <w:rsid w:val="008B0EC5"/>
    <w:rsid w:val="008B1279"/>
    <w:rsid w:val="008B1A3B"/>
    <w:rsid w:val="008B321E"/>
    <w:rsid w:val="008B3F1D"/>
    <w:rsid w:val="008B4CEF"/>
    <w:rsid w:val="008B7181"/>
    <w:rsid w:val="008B7803"/>
    <w:rsid w:val="008C0B34"/>
    <w:rsid w:val="008C1984"/>
    <w:rsid w:val="008C20A6"/>
    <w:rsid w:val="008C21AF"/>
    <w:rsid w:val="008C4083"/>
    <w:rsid w:val="008C44DB"/>
    <w:rsid w:val="008C45D6"/>
    <w:rsid w:val="008C4D9E"/>
    <w:rsid w:val="008C568A"/>
    <w:rsid w:val="008C5A28"/>
    <w:rsid w:val="008D35E9"/>
    <w:rsid w:val="008D61F5"/>
    <w:rsid w:val="008D61F7"/>
    <w:rsid w:val="008D6A35"/>
    <w:rsid w:val="008E10D1"/>
    <w:rsid w:val="008E2735"/>
    <w:rsid w:val="008E314F"/>
    <w:rsid w:val="008E3640"/>
    <w:rsid w:val="008E4211"/>
    <w:rsid w:val="008E5C5E"/>
    <w:rsid w:val="008E6476"/>
    <w:rsid w:val="008E6571"/>
    <w:rsid w:val="008E71A7"/>
    <w:rsid w:val="008E7669"/>
    <w:rsid w:val="008E76B5"/>
    <w:rsid w:val="008E7C3B"/>
    <w:rsid w:val="008F0DC8"/>
    <w:rsid w:val="008F166C"/>
    <w:rsid w:val="008F241E"/>
    <w:rsid w:val="008F286D"/>
    <w:rsid w:val="008F3E72"/>
    <w:rsid w:val="008F4EF0"/>
    <w:rsid w:val="008F569C"/>
    <w:rsid w:val="008F5BCF"/>
    <w:rsid w:val="008F6455"/>
    <w:rsid w:val="008F6465"/>
    <w:rsid w:val="008F6DAA"/>
    <w:rsid w:val="008F7327"/>
    <w:rsid w:val="008F789B"/>
    <w:rsid w:val="00900818"/>
    <w:rsid w:val="009014FB"/>
    <w:rsid w:val="00901569"/>
    <w:rsid w:val="0090196C"/>
    <w:rsid w:val="00902482"/>
    <w:rsid w:val="009040EF"/>
    <w:rsid w:val="009055ED"/>
    <w:rsid w:val="009058C1"/>
    <w:rsid w:val="00905B45"/>
    <w:rsid w:val="00907F60"/>
    <w:rsid w:val="00910CC7"/>
    <w:rsid w:val="00911613"/>
    <w:rsid w:val="00911C88"/>
    <w:rsid w:val="00912E89"/>
    <w:rsid w:val="009131C1"/>
    <w:rsid w:val="00913F26"/>
    <w:rsid w:val="00914AA3"/>
    <w:rsid w:val="00914B92"/>
    <w:rsid w:val="00916813"/>
    <w:rsid w:val="00916ACC"/>
    <w:rsid w:val="009177D7"/>
    <w:rsid w:val="00917C5C"/>
    <w:rsid w:val="009206EF"/>
    <w:rsid w:val="00921D41"/>
    <w:rsid w:val="0092299E"/>
    <w:rsid w:val="00922BD8"/>
    <w:rsid w:val="009244D6"/>
    <w:rsid w:val="009245DA"/>
    <w:rsid w:val="00924EB9"/>
    <w:rsid w:val="00927189"/>
    <w:rsid w:val="00930DBC"/>
    <w:rsid w:val="009317BB"/>
    <w:rsid w:val="0093291A"/>
    <w:rsid w:val="00932C3A"/>
    <w:rsid w:val="00932DE9"/>
    <w:rsid w:val="00934606"/>
    <w:rsid w:val="009346D1"/>
    <w:rsid w:val="00935999"/>
    <w:rsid w:val="00935E2E"/>
    <w:rsid w:val="009367D3"/>
    <w:rsid w:val="00940290"/>
    <w:rsid w:val="009416B2"/>
    <w:rsid w:val="009417BC"/>
    <w:rsid w:val="00941DF5"/>
    <w:rsid w:val="009424C5"/>
    <w:rsid w:val="00942C6D"/>
    <w:rsid w:val="00942E74"/>
    <w:rsid w:val="00942E8D"/>
    <w:rsid w:val="00943B40"/>
    <w:rsid w:val="00945577"/>
    <w:rsid w:val="00945646"/>
    <w:rsid w:val="00946129"/>
    <w:rsid w:val="00946B6F"/>
    <w:rsid w:val="00946E98"/>
    <w:rsid w:val="00946F64"/>
    <w:rsid w:val="009515D1"/>
    <w:rsid w:val="0095209F"/>
    <w:rsid w:val="009540E0"/>
    <w:rsid w:val="00954152"/>
    <w:rsid w:val="009550C3"/>
    <w:rsid w:val="00955B24"/>
    <w:rsid w:val="00956505"/>
    <w:rsid w:val="0095666D"/>
    <w:rsid w:val="0095714C"/>
    <w:rsid w:val="009579EA"/>
    <w:rsid w:val="00957C03"/>
    <w:rsid w:val="00957D1F"/>
    <w:rsid w:val="00960826"/>
    <w:rsid w:val="009618AD"/>
    <w:rsid w:val="009652E4"/>
    <w:rsid w:val="00965432"/>
    <w:rsid w:val="00965EA7"/>
    <w:rsid w:val="0096691D"/>
    <w:rsid w:val="009676E8"/>
    <w:rsid w:val="00967F89"/>
    <w:rsid w:val="00970A4C"/>
    <w:rsid w:val="00971113"/>
    <w:rsid w:val="00972724"/>
    <w:rsid w:val="0097443C"/>
    <w:rsid w:val="0097498E"/>
    <w:rsid w:val="00975142"/>
    <w:rsid w:val="009753DE"/>
    <w:rsid w:val="00976BFB"/>
    <w:rsid w:val="00982CAD"/>
    <w:rsid w:val="00983653"/>
    <w:rsid w:val="009837D4"/>
    <w:rsid w:val="00983A46"/>
    <w:rsid w:val="00984924"/>
    <w:rsid w:val="00984C95"/>
    <w:rsid w:val="0098518A"/>
    <w:rsid w:val="00986448"/>
    <w:rsid w:val="00986692"/>
    <w:rsid w:val="0098702E"/>
    <w:rsid w:val="00987CBF"/>
    <w:rsid w:val="009901F4"/>
    <w:rsid w:val="0099054F"/>
    <w:rsid w:val="00991AF2"/>
    <w:rsid w:val="00992331"/>
    <w:rsid w:val="00993BD0"/>
    <w:rsid w:val="00994344"/>
    <w:rsid w:val="0099471A"/>
    <w:rsid w:val="00994A5F"/>
    <w:rsid w:val="0099678D"/>
    <w:rsid w:val="00997519"/>
    <w:rsid w:val="009978F6"/>
    <w:rsid w:val="009A195D"/>
    <w:rsid w:val="009A212E"/>
    <w:rsid w:val="009A213A"/>
    <w:rsid w:val="009A26FF"/>
    <w:rsid w:val="009A7D36"/>
    <w:rsid w:val="009A7F94"/>
    <w:rsid w:val="009B0CDB"/>
    <w:rsid w:val="009B2E01"/>
    <w:rsid w:val="009B3609"/>
    <w:rsid w:val="009B5A8A"/>
    <w:rsid w:val="009B6950"/>
    <w:rsid w:val="009C2E6F"/>
    <w:rsid w:val="009C3790"/>
    <w:rsid w:val="009C436D"/>
    <w:rsid w:val="009C554F"/>
    <w:rsid w:val="009C58E1"/>
    <w:rsid w:val="009C5E0D"/>
    <w:rsid w:val="009C623E"/>
    <w:rsid w:val="009D1B11"/>
    <w:rsid w:val="009D1FE4"/>
    <w:rsid w:val="009D2A1C"/>
    <w:rsid w:val="009D3542"/>
    <w:rsid w:val="009D3BAA"/>
    <w:rsid w:val="009D6404"/>
    <w:rsid w:val="009D6A64"/>
    <w:rsid w:val="009D6CE8"/>
    <w:rsid w:val="009D70BE"/>
    <w:rsid w:val="009E0122"/>
    <w:rsid w:val="009E0557"/>
    <w:rsid w:val="009E0F35"/>
    <w:rsid w:val="009E2692"/>
    <w:rsid w:val="009E3190"/>
    <w:rsid w:val="009E3A6A"/>
    <w:rsid w:val="009E4A13"/>
    <w:rsid w:val="009E51A7"/>
    <w:rsid w:val="009E547B"/>
    <w:rsid w:val="009E58B9"/>
    <w:rsid w:val="009E5FAE"/>
    <w:rsid w:val="009E6681"/>
    <w:rsid w:val="009E7B86"/>
    <w:rsid w:val="009E7C56"/>
    <w:rsid w:val="009F06AB"/>
    <w:rsid w:val="009F18DE"/>
    <w:rsid w:val="009F2236"/>
    <w:rsid w:val="009F236B"/>
    <w:rsid w:val="009F26F3"/>
    <w:rsid w:val="009F3205"/>
    <w:rsid w:val="009F7378"/>
    <w:rsid w:val="00A01348"/>
    <w:rsid w:val="00A0151F"/>
    <w:rsid w:val="00A02E38"/>
    <w:rsid w:val="00A04969"/>
    <w:rsid w:val="00A04E7D"/>
    <w:rsid w:val="00A05993"/>
    <w:rsid w:val="00A05CEB"/>
    <w:rsid w:val="00A0765A"/>
    <w:rsid w:val="00A0782A"/>
    <w:rsid w:val="00A11884"/>
    <w:rsid w:val="00A11F74"/>
    <w:rsid w:val="00A12365"/>
    <w:rsid w:val="00A1396B"/>
    <w:rsid w:val="00A13B81"/>
    <w:rsid w:val="00A13DDD"/>
    <w:rsid w:val="00A150D7"/>
    <w:rsid w:val="00A15D2D"/>
    <w:rsid w:val="00A20C2C"/>
    <w:rsid w:val="00A217CD"/>
    <w:rsid w:val="00A22C38"/>
    <w:rsid w:val="00A241CF"/>
    <w:rsid w:val="00A2549B"/>
    <w:rsid w:val="00A26C15"/>
    <w:rsid w:val="00A273B2"/>
    <w:rsid w:val="00A27464"/>
    <w:rsid w:val="00A305F9"/>
    <w:rsid w:val="00A31894"/>
    <w:rsid w:val="00A3331E"/>
    <w:rsid w:val="00A361BB"/>
    <w:rsid w:val="00A363EB"/>
    <w:rsid w:val="00A41150"/>
    <w:rsid w:val="00A41D32"/>
    <w:rsid w:val="00A42289"/>
    <w:rsid w:val="00A436EE"/>
    <w:rsid w:val="00A45367"/>
    <w:rsid w:val="00A465E8"/>
    <w:rsid w:val="00A522AF"/>
    <w:rsid w:val="00A5412E"/>
    <w:rsid w:val="00A54C2D"/>
    <w:rsid w:val="00A57A53"/>
    <w:rsid w:val="00A60053"/>
    <w:rsid w:val="00A6042E"/>
    <w:rsid w:val="00A60720"/>
    <w:rsid w:val="00A61393"/>
    <w:rsid w:val="00A61AD4"/>
    <w:rsid w:val="00A6712B"/>
    <w:rsid w:val="00A67582"/>
    <w:rsid w:val="00A679F7"/>
    <w:rsid w:val="00A7174B"/>
    <w:rsid w:val="00A71863"/>
    <w:rsid w:val="00A72DC5"/>
    <w:rsid w:val="00A7343A"/>
    <w:rsid w:val="00A73956"/>
    <w:rsid w:val="00A74335"/>
    <w:rsid w:val="00A82AA2"/>
    <w:rsid w:val="00A82AAF"/>
    <w:rsid w:val="00A83D60"/>
    <w:rsid w:val="00A8427D"/>
    <w:rsid w:val="00A847B7"/>
    <w:rsid w:val="00A851A8"/>
    <w:rsid w:val="00A861F7"/>
    <w:rsid w:val="00A866E5"/>
    <w:rsid w:val="00A86D83"/>
    <w:rsid w:val="00A87B24"/>
    <w:rsid w:val="00A9119E"/>
    <w:rsid w:val="00A914E8"/>
    <w:rsid w:val="00A919E2"/>
    <w:rsid w:val="00A93370"/>
    <w:rsid w:val="00A941CF"/>
    <w:rsid w:val="00A955A2"/>
    <w:rsid w:val="00A9599D"/>
    <w:rsid w:val="00A9630C"/>
    <w:rsid w:val="00A96AA5"/>
    <w:rsid w:val="00A96BE1"/>
    <w:rsid w:val="00A97747"/>
    <w:rsid w:val="00A97D88"/>
    <w:rsid w:val="00AA07A8"/>
    <w:rsid w:val="00AA0809"/>
    <w:rsid w:val="00AA5FB0"/>
    <w:rsid w:val="00AB00B5"/>
    <w:rsid w:val="00AB2219"/>
    <w:rsid w:val="00AB329F"/>
    <w:rsid w:val="00AB4FDC"/>
    <w:rsid w:val="00AB7A21"/>
    <w:rsid w:val="00AB7D50"/>
    <w:rsid w:val="00AC0A57"/>
    <w:rsid w:val="00AC3605"/>
    <w:rsid w:val="00AC3ECF"/>
    <w:rsid w:val="00AC64B3"/>
    <w:rsid w:val="00AC7F0B"/>
    <w:rsid w:val="00AD0100"/>
    <w:rsid w:val="00AD0728"/>
    <w:rsid w:val="00AD1C2B"/>
    <w:rsid w:val="00AD1D08"/>
    <w:rsid w:val="00AD379F"/>
    <w:rsid w:val="00AD492C"/>
    <w:rsid w:val="00AD5EEA"/>
    <w:rsid w:val="00AD60DC"/>
    <w:rsid w:val="00AD6F67"/>
    <w:rsid w:val="00AD7063"/>
    <w:rsid w:val="00AE18E0"/>
    <w:rsid w:val="00AE1E46"/>
    <w:rsid w:val="00AE29C2"/>
    <w:rsid w:val="00AE5FCD"/>
    <w:rsid w:val="00AE7F3D"/>
    <w:rsid w:val="00AF079F"/>
    <w:rsid w:val="00AF0B57"/>
    <w:rsid w:val="00AF0ED1"/>
    <w:rsid w:val="00AF2D49"/>
    <w:rsid w:val="00AF3B67"/>
    <w:rsid w:val="00AF3BA9"/>
    <w:rsid w:val="00AF4E71"/>
    <w:rsid w:val="00AF736E"/>
    <w:rsid w:val="00B0043F"/>
    <w:rsid w:val="00B0107D"/>
    <w:rsid w:val="00B01661"/>
    <w:rsid w:val="00B016EB"/>
    <w:rsid w:val="00B01B98"/>
    <w:rsid w:val="00B02083"/>
    <w:rsid w:val="00B03339"/>
    <w:rsid w:val="00B0422B"/>
    <w:rsid w:val="00B04E3D"/>
    <w:rsid w:val="00B062C5"/>
    <w:rsid w:val="00B110FD"/>
    <w:rsid w:val="00B11782"/>
    <w:rsid w:val="00B119F5"/>
    <w:rsid w:val="00B12708"/>
    <w:rsid w:val="00B1340A"/>
    <w:rsid w:val="00B13F21"/>
    <w:rsid w:val="00B173AE"/>
    <w:rsid w:val="00B17CB1"/>
    <w:rsid w:val="00B203D1"/>
    <w:rsid w:val="00B20808"/>
    <w:rsid w:val="00B20C53"/>
    <w:rsid w:val="00B2122A"/>
    <w:rsid w:val="00B234D5"/>
    <w:rsid w:val="00B263A5"/>
    <w:rsid w:val="00B30C40"/>
    <w:rsid w:val="00B31C18"/>
    <w:rsid w:val="00B32EC0"/>
    <w:rsid w:val="00B331BA"/>
    <w:rsid w:val="00B331FB"/>
    <w:rsid w:val="00B332D3"/>
    <w:rsid w:val="00B33411"/>
    <w:rsid w:val="00B33AFC"/>
    <w:rsid w:val="00B33EB3"/>
    <w:rsid w:val="00B343BB"/>
    <w:rsid w:val="00B34B58"/>
    <w:rsid w:val="00B35569"/>
    <w:rsid w:val="00B35A15"/>
    <w:rsid w:val="00B35A3F"/>
    <w:rsid w:val="00B367AE"/>
    <w:rsid w:val="00B36894"/>
    <w:rsid w:val="00B4041E"/>
    <w:rsid w:val="00B40556"/>
    <w:rsid w:val="00B4119B"/>
    <w:rsid w:val="00B41BEF"/>
    <w:rsid w:val="00B41C9A"/>
    <w:rsid w:val="00B41F36"/>
    <w:rsid w:val="00B422DC"/>
    <w:rsid w:val="00B436F9"/>
    <w:rsid w:val="00B44578"/>
    <w:rsid w:val="00B455B9"/>
    <w:rsid w:val="00B50DD3"/>
    <w:rsid w:val="00B5154B"/>
    <w:rsid w:val="00B545AC"/>
    <w:rsid w:val="00B5586B"/>
    <w:rsid w:val="00B55F5A"/>
    <w:rsid w:val="00B56638"/>
    <w:rsid w:val="00B57923"/>
    <w:rsid w:val="00B61035"/>
    <w:rsid w:val="00B62A57"/>
    <w:rsid w:val="00B63094"/>
    <w:rsid w:val="00B6793B"/>
    <w:rsid w:val="00B715A8"/>
    <w:rsid w:val="00B717A4"/>
    <w:rsid w:val="00B71EBE"/>
    <w:rsid w:val="00B72C2E"/>
    <w:rsid w:val="00B74F45"/>
    <w:rsid w:val="00B7592C"/>
    <w:rsid w:val="00B75CA9"/>
    <w:rsid w:val="00B75CAA"/>
    <w:rsid w:val="00B763B9"/>
    <w:rsid w:val="00B76FA0"/>
    <w:rsid w:val="00B77134"/>
    <w:rsid w:val="00B77862"/>
    <w:rsid w:val="00B80F58"/>
    <w:rsid w:val="00B8114E"/>
    <w:rsid w:val="00B81492"/>
    <w:rsid w:val="00B81ECA"/>
    <w:rsid w:val="00B828E2"/>
    <w:rsid w:val="00B828EF"/>
    <w:rsid w:val="00B8290C"/>
    <w:rsid w:val="00B82CA2"/>
    <w:rsid w:val="00B82E2C"/>
    <w:rsid w:val="00B83F16"/>
    <w:rsid w:val="00B858B9"/>
    <w:rsid w:val="00B85927"/>
    <w:rsid w:val="00B90743"/>
    <w:rsid w:val="00B91B18"/>
    <w:rsid w:val="00B91C15"/>
    <w:rsid w:val="00B92423"/>
    <w:rsid w:val="00B92F99"/>
    <w:rsid w:val="00BA09A3"/>
    <w:rsid w:val="00BA0DE1"/>
    <w:rsid w:val="00BA3399"/>
    <w:rsid w:val="00BA3B76"/>
    <w:rsid w:val="00BA3E6E"/>
    <w:rsid w:val="00BA46F6"/>
    <w:rsid w:val="00BA4E82"/>
    <w:rsid w:val="00BA4FBC"/>
    <w:rsid w:val="00BA5AF8"/>
    <w:rsid w:val="00BA627F"/>
    <w:rsid w:val="00BA62F5"/>
    <w:rsid w:val="00BA77D0"/>
    <w:rsid w:val="00BB1A2A"/>
    <w:rsid w:val="00BB4B05"/>
    <w:rsid w:val="00BB57F4"/>
    <w:rsid w:val="00BB7A21"/>
    <w:rsid w:val="00BC1C08"/>
    <w:rsid w:val="00BC34E0"/>
    <w:rsid w:val="00BC3C34"/>
    <w:rsid w:val="00BC44AD"/>
    <w:rsid w:val="00BC44E9"/>
    <w:rsid w:val="00BC5728"/>
    <w:rsid w:val="00BC585E"/>
    <w:rsid w:val="00BC5D33"/>
    <w:rsid w:val="00BC6308"/>
    <w:rsid w:val="00BC6944"/>
    <w:rsid w:val="00BD1324"/>
    <w:rsid w:val="00BD1368"/>
    <w:rsid w:val="00BD1FF5"/>
    <w:rsid w:val="00BD27CE"/>
    <w:rsid w:val="00BD4C44"/>
    <w:rsid w:val="00BD57A8"/>
    <w:rsid w:val="00BD702E"/>
    <w:rsid w:val="00BD7869"/>
    <w:rsid w:val="00BD78A3"/>
    <w:rsid w:val="00BE17E9"/>
    <w:rsid w:val="00BE3A69"/>
    <w:rsid w:val="00BE3A9A"/>
    <w:rsid w:val="00BE75C5"/>
    <w:rsid w:val="00BE7D33"/>
    <w:rsid w:val="00BF0AA8"/>
    <w:rsid w:val="00BF1A70"/>
    <w:rsid w:val="00BF2140"/>
    <w:rsid w:val="00BF25D5"/>
    <w:rsid w:val="00BF2D6D"/>
    <w:rsid w:val="00BF3F00"/>
    <w:rsid w:val="00BF40DC"/>
    <w:rsid w:val="00BF4CAF"/>
    <w:rsid w:val="00BF533F"/>
    <w:rsid w:val="00BF5828"/>
    <w:rsid w:val="00BF6F9B"/>
    <w:rsid w:val="00C0221A"/>
    <w:rsid w:val="00C027CD"/>
    <w:rsid w:val="00C03054"/>
    <w:rsid w:val="00C03A3B"/>
    <w:rsid w:val="00C042A9"/>
    <w:rsid w:val="00C04430"/>
    <w:rsid w:val="00C04AB9"/>
    <w:rsid w:val="00C06A32"/>
    <w:rsid w:val="00C07003"/>
    <w:rsid w:val="00C07647"/>
    <w:rsid w:val="00C07E30"/>
    <w:rsid w:val="00C10456"/>
    <w:rsid w:val="00C10587"/>
    <w:rsid w:val="00C10E9A"/>
    <w:rsid w:val="00C113AF"/>
    <w:rsid w:val="00C11456"/>
    <w:rsid w:val="00C126B4"/>
    <w:rsid w:val="00C13926"/>
    <w:rsid w:val="00C1406F"/>
    <w:rsid w:val="00C14130"/>
    <w:rsid w:val="00C15EEF"/>
    <w:rsid w:val="00C16F06"/>
    <w:rsid w:val="00C175FA"/>
    <w:rsid w:val="00C1777F"/>
    <w:rsid w:val="00C179DF"/>
    <w:rsid w:val="00C17B2B"/>
    <w:rsid w:val="00C17C24"/>
    <w:rsid w:val="00C206C2"/>
    <w:rsid w:val="00C20923"/>
    <w:rsid w:val="00C21B3A"/>
    <w:rsid w:val="00C243D8"/>
    <w:rsid w:val="00C25215"/>
    <w:rsid w:val="00C304B4"/>
    <w:rsid w:val="00C32735"/>
    <w:rsid w:val="00C33CB4"/>
    <w:rsid w:val="00C3507F"/>
    <w:rsid w:val="00C36210"/>
    <w:rsid w:val="00C36C8A"/>
    <w:rsid w:val="00C36D93"/>
    <w:rsid w:val="00C37045"/>
    <w:rsid w:val="00C41F8B"/>
    <w:rsid w:val="00C444E0"/>
    <w:rsid w:val="00C44925"/>
    <w:rsid w:val="00C44ED6"/>
    <w:rsid w:val="00C45B90"/>
    <w:rsid w:val="00C45D2C"/>
    <w:rsid w:val="00C46327"/>
    <w:rsid w:val="00C469CB"/>
    <w:rsid w:val="00C47148"/>
    <w:rsid w:val="00C5056B"/>
    <w:rsid w:val="00C51E71"/>
    <w:rsid w:val="00C53468"/>
    <w:rsid w:val="00C53FF3"/>
    <w:rsid w:val="00C54DDB"/>
    <w:rsid w:val="00C56D23"/>
    <w:rsid w:val="00C574A6"/>
    <w:rsid w:val="00C57BCD"/>
    <w:rsid w:val="00C60A14"/>
    <w:rsid w:val="00C60A21"/>
    <w:rsid w:val="00C60B91"/>
    <w:rsid w:val="00C61356"/>
    <w:rsid w:val="00C61545"/>
    <w:rsid w:val="00C62BED"/>
    <w:rsid w:val="00C65875"/>
    <w:rsid w:val="00C6630E"/>
    <w:rsid w:val="00C66C0C"/>
    <w:rsid w:val="00C66D75"/>
    <w:rsid w:val="00C66F58"/>
    <w:rsid w:val="00C67576"/>
    <w:rsid w:val="00C702C3"/>
    <w:rsid w:val="00C712F7"/>
    <w:rsid w:val="00C7189D"/>
    <w:rsid w:val="00C72AE1"/>
    <w:rsid w:val="00C730FA"/>
    <w:rsid w:val="00C74C18"/>
    <w:rsid w:val="00C75170"/>
    <w:rsid w:val="00C7557A"/>
    <w:rsid w:val="00C7598B"/>
    <w:rsid w:val="00C75A08"/>
    <w:rsid w:val="00C77AA9"/>
    <w:rsid w:val="00C77DD2"/>
    <w:rsid w:val="00C803E3"/>
    <w:rsid w:val="00C807D5"/>
    <w:rsid w:val="00C810A0"/>
    <w:rsid w:val="00C810D5"/>
    <w:rsid w:val="00C823A8"/>
    <w:rsid w:val="00C824C2"/>
    <w:rsid w:val="00C8322A"/>
    <w:rsid w:val="00C857AC"/>
    <w:rsid w:val="00C8609F"/>
    <w:rsid w:val="00C8636B"/>
    <w:rsid w:val="00C86BDA"/>
    <w:rsid w:val="00C87517"/>
    <w:rsid w:val="00C915CC"/>
    <w:rsid w:val="00C9173D"/>
    <w:rsid w:val="00C91D90"/>
    <w:rsid w:val="00C92782"/>
    <w:rsid w:val="00C93EB1"/>
    <w:rsid w:val="00C945FA"/>
    <w:rsid w:val="00C94B7B"/>
    <w:rsid w:val="00C95825"/>
    <w:rsid w:val="00C95D4D"/>
    <w:rsid w:val="00C95D91"/>
    <w:rsid w:val="00C95DB8"/>
    <w:rsid w:val="00C970BD"/>
    <w:rsid w:val="00CA136B"/>
    <w:rsid w:val="00CA31CB"/>
    <w:rsid w:val="00CA335B"/>
    <w:rsid w:val="00CA46A6"/>
    <w:rsid w:val="00CA46CA"/>
    <w:rsid w:val="00CA5671"/>
    <w:rsid w:val="00CA6047"/>
    <w:rsid w:val="00CA7692"/>
    <w:rsid w:val="00CA7CC4"/>
    <w:rsid w:val="00CA7F39"/>
    <w:rsid w:val="00CB0293"/>
    <w:rsid w:val="00CB1F3E"/>
    <w:rsid w:val="00CB2AC0"/>
    <w:rsid w:val="00CB3548"/>
    <w:rsid w:val="00CB581E"/>
    <w:rsid w:val="00CB67C5"/>
    <w:rsid w:val="00CB76DF"/>
    <w:rsid w:val="00CC1574"/>
    <w:rsid w:val="00CC5364"/>
    <w:rsid w:val="00CC68BC"/>
    <w:rsid w:val="00CC6E31"/>
    <w:rsid w:val="00CC704B"/>
    <w:rsid w:val="00CC72E3"/>
    <w:rsid w:val="00CD1E36"/>
    <w:rsid w:val="00CD2F6C"/>
    <w:rsid w:val="00CD4F0F"/>
    <w:rsid w:val="00CD5468"/>
    <w:rsid w:val="00CD597C"/>
    <w:rsid w:val="00CD6ECA"/>
    <w:rsid w:val="00CD772F"/>
    <w:rsid w:val="00CD7FFC"/>
    <w:rsid w:val="00CE0303"/>
    <w:rsid w:val="00CE0A57"/>
    <w:rsid w:val="00CE1D61"/>
    <w:rsid w:val="00CE375B"/>
    <w:rsid w:val="00CE4316"/>
    <w:rsid w:val="00CE5358"/>
    <w:rsid w:val="00CE580E"/>
    <w:rsid w:val="00CE6F24"/>
    <w:rsid w:val="00CE7FC6"/>
    <w:rsid w:val="00CF01B3"/>
    <w:rsid w:val="00CF1728"/>
    <w:rsid w:val="00CF4B8F"/>
    <w:rsid w:val="00CF4F88"/>
    <w:rsid w:val="00CF51FC"/>
    <w:rsid w:val="00CF59E2"/>
    <w:rsid w:val="00CF66E5"/>
    <w:rsid w:val="00D00087"/>
    <w:rsid w:val="00D00540"/>
    <w:rsid w:val="00D00EC8"/>
    <w:rsid w:val="00D019D6"/>
    <w:rsid w:val="00D01D50"/>
    <w:rsid w:val="00D024C2"/>
    <w:rsid w:val="00D0490A"/>
    <w:rsid w:val="00D0685B"/>
    <w:rsid w:val="00D07080"/>
    <w:rsid w:val="00D078D9"/>
    <w:rsid w:val="00D114C6"/>
    <w:rsid w:val="00D1327E"/>
    <w:rsid w:val="00D13F3F"/>
    <w:rsid w:val="00D1506C"/>
    <w:rsid w:val="00D15386"/>
    <w:rsid w:val="00D15548"/>
    <w:rsid w:val="00D16CE6"/>
    <w:rsid w:val="00D22A91"/>
    <w:rsid w:val="00D22F70"/>
    <w:rsid w:val="00D27201"/>
    <w:rsid w:val="00D30466"/>
    <w:rsid w:val="00D34A02"/>
    <w:rsid w:val="00D37092"/>
    <w:rsid w:val="00D400EC"/>
    <w:rsid w:val="00D43975"/>
    <w:rsid w:val="00D44262"/>
    <w:rsid w:val="00D44E47"/>
    <w:rsid w:val="00D45532"/>
    <w:rsid w:val="00D45845"/>
    <w:rsid w:val="00D462F3"/>
    <w:rsid w:val="00D4677C"/>
    <w:rsid w:val="00D468BD"/>
    <w:rsid w:val="00D47F44"/>
    <w:rsid w:val="00D50AA5"/>
    <w:rsid w:val="00D521CC"/>
    <w:rsid w:val="00D521DA"/>
    <w:rsid w:val="00D538E9"/>
    <w:rsid w:val="00D54459"/>
    <w:rsid w:val="00D57405"/>
    <w:rsid w:val="00D61491"/>
    <w:rsid w:val="00D62840"/>
    <w:rsid w:val="00D62CB4"/>
    <w:rsid w:val="00D62CE8"/>
    <w:rsid w:val="00D62D1B"/>
    <w:rsid w:val="00D63861"/>
    <w:rsid w:val="00D6414A"/>
    <w:rsid w:val="00D64656"/>
    <w:rsid w:val="00D67E59"/>
    <w:rsid w:val="00D67FB3"/>
    <w:rsid w:val="00D71043"/>
    <w:rsid w:val="00D71AD0"/>
    <w:rsid w:val="00D73BEB"/>
    <w:rsid w:val="00D758DD"/>
    <w:rsid w:val="00D76136"/>
    <w:rsid w:val="00D7631E"/>
    <w:rsid w:val="00D763EB"/>
    <w:rsid w:val="00D76B0C"/>
    <w:rsid w:val="00D809D2"/>
    <w:rsid w:val="00D811A3"/>
    <w:rsid w:val="00D81D58"/>
    <w:rsid w:val="00D82ED0"/>
    <w:rsid w:val="00D8733C"/>
    <w:rsid w:val="00D873FD"/>
    <w:rsid w:val="00D87C76"/>
    <w:rsid w:val="00D90A31"/>
    <w:rsid w:val="00D9100A"/>
    <w:rsid w:val="00D92D62"/>
    <w:rsid w:val="00D93986"/>
    <w:rsid w:val="00D93ED8"/>
    <w:rsid w:val="00D94CB2"/>
    <w:rsid w:val="00D9518C"/>
    <w:rsid w:val="00D951C0"/>
    <w:rsid w:val="00D95A22"/>
    <w:rsid w:val="00D9633A"/>
    <w:rsid w:val="00D96CC2"/>
    <w:rsid w:val="00D97EDF"/>
    <w:rsid w:val="00DA1031"/>
    <w:rsid w:val="00DA1D3E"/>
    <w:rsid w:val="00DA21B6"/>
    <w:rsid w:val="00DA2C09"/>
    <w:rsid w:val="00DA4DE5"/>
    <w:rsid w:val="00DA5894"/>
    <w:rsid w:val="00DA7AB8"/>
    <w:rsid w:val="00DB044D"/>
    <w:rsid w:val="00DB068D"/>
    <w:rsid w:val="00DB09CD"/>
    <w:rsid w:val="00DB2B21"/>
    <w:rsid w:val="00DB3948"/>
    <w:rsid w:val="00DB6036"/>
    <w:rsid w:val="00DB6B1F"/>
    <w:rsid w:val="00DC03F1"/>
    <w:rsid w:val="00DC1DBE"/>
    <w:rsid w:val="00DC1E84"/>
    <w:rsid w:val="00DC2D99"/>
    <w:rsid w:val="00DC382D"/>
    <w:rsid w:val="00DC3B14"/>
    <w:rsid w:val="00DC4490"/>
    <w:rsid w:val="00DC4D02"/>
    <w:rsid w:val="00DC4E0A"/>
    <w:rsid w:val="00DC5213"/>
    <w:rsid w:val="00DC624C"/>
    <w:rsid w:val="00DD1580"/>
    <w:rsid w:val="00DD16FB"/>
    <w:rsid w:val="00DD3B1A"/>
    <w:rsid w:val="00DD4501"/>
    <w:rsid w:val="00DD4EBB"/>
    <w:rsid w:val="00DD6667"/>
    <w:rsid w:val="00DD7144"/>
    <w:rsid w:val="00DD76F3"/>
    <w:rsid w:val="00DE2249"/>
    <w:rsid w:val="00DE2D5D"/>
    <w:rsid w:val="00DE6C1C"/>
    <w:rsid w:val="00DE7A8E"/>
    <w:rsid w:val="00DF004A"/>
    <w:rsid w:val="00DF1EE1"/>
    <w:rsid w:val="00DF23E3"/>
    <w:rsid w:val="00DF57D7"/>
    <w:rsid w:val="00DF5D52"/>
    <w:rsid w:val="00DF7381"/>
    <w:rsid w:val="00DF7B86"/>
    <w:rsid w:val="00E008CA"/>
    <w:rsid w:val="00E0115A"/>
    <w:rsid w:val="00E026DC"/>
    <w:rsid w:val="00E028D8"/>
    <w:rsid w:val="00E03305"/>
    <w:rsid w:val="00E047C4"/>
    <w:rsid w:val="00E04B2E"/>
    <w:rsid w:val="00E110D3"/>
    <w:rsid w:val="00E119BA"/>
    <w:rsid w:val="00E11E5B"/>
    <w:rsid w:val="00E11EB7"/>
    <w:rsid w:val="00E13435"/>
    <w:rsid w:val="00E14CD7"/>
    <w:rsid w:val="00E1529B"/>
    <w:rsid w:val="00E20C8E"/>
    <w:rsid w:val="00E20D59"/>
    <w:rsid w:val="00E20DEF"/>
    <w:rsid w:val="00E23578"/>
    <w:rsid w:val="00E253BB"/>
    <w:rsid w:val="00E26646"/>
    <w:rsid w:val="00E26C1A"/>
    <w:rsid w:val="00E27304"/>
    <w:rsid w:val="00E307A5"/>
    <w:rsid w:val="00E3142B"/>
    <w:rsid w:val="00E366E7"/>
    <w:rsid w:val="00E367B7"/>
    <w:rsid w:val="00E40A33"/>
    <w:rsid w:val="00E40B2A"/>
    <w:rsid w:val="00E4410D"/>
    <w:rsid w:val="00E44144"/>
    <w:rsid w:val="00E4418F"/>
    <w:rsid w:val="00E4459B"/>
    <w:rsid w:val="00E47471"/>
    <w:rsid w:val="00E501E7"/>
    <w:rsid w:val="00E50496"/>
    <w:rsid w:val="00E541F5"/>
    <w:rsid w:val="00E54B6E"/>
    <w:rsid w:val="00E54F40"/>
    <w:rsid w:val="00E566B5"/>
    <w:rsid w:val="00E56900"/>
    <w:rsid w:val="00E6050A"/>
    <w:rsid w:val="00E61E46"/>
    <w:rsid w:val="00E6269D"/>
    <w:rsid w:val="00E6338E"/>
    <w:rsid w:val="00E635C4"/>
    <w:rsid w:val="00E63E54"/>
    <w:rsid w:val="00E66B04"/>
    <w:rsid w:val="00E67A2C"/>
    <w:rsid w:val="00E67CCC"/>
    <w:rsid w:val="00E71A45"/>
    <w:rsid w:val="00E72AA0"/>
    <w:rsid w:val="00E73402"/>
    <w:rsid w:val="00E748F7"/>
    <w:rsid w:val="00E75E61"/>
    <w:rsid w:val="00E762E1"/>
    <w:rsid w:val="00E77693"/>
    <w:rsid w:val="00E77B42"/>
    <w:rsid w:val="00E81C47"/>
    <w:rsid w:val="00E81DA4"/>
    <w:rsid w:val="00E84286"/>
    <w:rsid w:val="00E84A66"/>
    <w:rsid w:val="00E84C59"/>
    <w:rsid w:val="00E85BB8"/>
    <w:rsid w:val="00E85F52"/>
    <w:rsid w:val="00E869A1"/>
    <w:rsid w:val="00E87286"/>
    <w:rsid w:val="00E87F1B"/>
    <w:rsid w:val="00E902DC"/>
    <w:rsid w:val="00E95335"/>
    <w:rsid w:val="00E959F0"/>
    <w:rsid w:val="00E96846"/>
    <w:rsid w:val="00E96856"/>
    <w:rsid w:val="00EA16B5"/>
    <w:rsid w:val="00EA1761"/>
    <w:rsid w:val="00EA27CB"/>
    <w:rsid w:val="00EA350F"/>
    <w:rsid w:val="00EA5063"/>
    <w:rsid w:val="00EA5FA2"/>
    <w:rsid w:val="00EB027C"/>
    <w:rsid w:val="00EB069C"/>
    <w:rsid w:val="00EB138F"/>
    <w:rsid w:val="00EB1748"/>
    <w:rsid w:val="00EB2881"/>
    <w:rsid w:val="00EB29F7"/>
    <w:rsid w:val="00EB408C"/>
    <w:rsid w:val="00EB5668"/>
    <w:rsid w:val="00EB5D4E"/>
    <w:rsid w:val="00EB6954"/>
    <w:rsid w:val="00EB73D0"/>
    <w:rsid w:val="00EB74A7"/>
    <w:rsid w:val="00EC0F72"/>
    <w:rsid w:val="00EC242A"/>
    <w:rsid w:val="00EC2C2D"/>
    <w:rsid w:val="00EC373D"/>
    <w:rsid w:val="00EC380A"/>
    <w:rsid w:val="00EC3F1B"/>
    <w:rsid w:val="00EC58B5"/>
    <w:rsid w:val="00EC6CA4"/>
    <w:rsid w:val="00ED2AD0"/>
    <w:rsid w:val="00ED2FA1"/>
    <w:rsid w:val="00ED55F6"/>
    <w:rsid w:val="00EE024C"/>
    <w:rsid w:val="00EE0548"/>
    <w:rsid w:val="00EE1355"/>
    <w:rsid w:val="00EE4914"/>
    <w:rsid w:val="00EE5FC9"/>
    <w:rsid w:val="00EE6428"/>
    <w:rsid w:val="00EE69C3"/>
    <w:rsid w:val="00EE77DA"/>
    <w:rsid w:val="00EF050B"/>
    <w:rsid w:val="00EF0A4D"/>
    <w:rsid w:val="00EF14C3"/>
    <w:rsid w:val="00EF45C8"/>
    <w:rsid w:val="00EF4C5F"/>
    <w:rsid w:val="00EF4DA3"/>
    <w:rsid w:val="00EF4EEA"/>
    <w:rsid w:val="00EF54FC"/>
    <w:rsid w:val="00EF6B79"/>
    <w:rsid w:val="00EF6C31"/>
    <w:rsid w:val="00EF7E1F"/>
    <w:rsid w:val="00F00405"/>
    <w:rsid w:val="00F00996"/>
    <w:rsid w:val="00F01B7B"/>
    <w:rsid w:val="00F0210A"/>
    <w:rsid w:val="00F029F7"/>
    <w:rsid w:val="00F03D1F"/>
    <w:rsid w:val="00F04FEF"/>
    <w:rsid w:val="00F05891"/>
    <w:rsid w:val="00F05A11"/>
    <w:rsid w:val="00F10077"/>
    <w:rsid w:val="00F115D1"/>
    <w:rsid w:val="00F11985"/>
    <w:rsid w:val="00F120B1"/>
    <w:rsid w:val="00F12502"/>
    <w:rsid w:val="00F13454"/>
    <w:rsid w:val="00F1347E"/>
    <w:rsid w:val="00F139D5"/>
    <w:rsid w:val="00F13F74"/>
    <w:rsid w:val="00F14133"/>
    <w:rsid w:val="00F16465"/>
    <w:rsid w:val="00F16647"/>
    <w:rsid w:val="00F16948"/>
    <w:rsid w:val="00F16BBE"/>
    <w:rsid w:val="00F16F0B"/>
    <w:rsid w:val="00F178C6"/>
    <w:rsid w:val="00F206A8"/>
    <w:rsid w:val="00F21565"/>
    <w:rsid w:val="00F220A5"/>
    <w:rsid w:val="00F225CF"/>
    <w:rsid w:val="00F23ED2"/>
    <w:rsid w:val="00F261C9"/>
    <w:rsid w:val="00F269E1"/>
    <w:rsid w:val="00F270BB"/>
    <w:rsid w:val="00F272B1"/>
    <w:rsid w:val="00F2781B"/>
    <w:rsid w:val="00F310E9"/>
    <w:rsid w:val="00F311AD"/>
    <w:rsid w:val="00F3139C"/>
    <w:rsid w:val="00F31E6C"/>
    <w:rsid w:val="00F32530"/>
    <w:rsid w:val="00F34C1F"/>
    <w:rsid w:val="00F3501E"/>
    <w:rsid w:val="00F355BD"/>
    <w:rsid w:val="00F36807"/>
    <w:rsid w:val="00F36D59"/>
    <w:rsid w:val="00F37EA6"/>
    <w:rsid w:val="00F41346"/>
    <w:rsid w:val="00F42779"/>
    <w:rsid w:val="00F42A45"/>
    <w:rsid w:val="00F4474B"/>
    <w:rsid w:val="00F45377"/>
    <w:rsid w:val="00F45F73"/>
    <w:rsid w:val="00F47741"/>
    <w:rsid w:val="00F4784B"/>
    <w:rsid w:val="00F50F08"/>
    <w:rsid w:val="00F5103C"/>
    <w:rsid w:val="00F5194A"/>
    <w:rsid w:val="00F538BD"/>
    <w:rsid w:val="00F53922"/>
    <w:rsid w:val="00F54597"/>
    <w:rsid w:val="00F54ED2"/>
    <w:rsid w:val="00F55852"/>
    <w:rsid w:val="00F55F33"/>
    <w:rsid w:val="00F61237"/>
    <w:rsid w:val="00F61EF6"/>
    <w:rsid w:val="00F63077"/>
    <w:rsid w:val="00F64922"/>
    <w:rsid w:val="00F6766A"/>
    <w:rsid w:val="00F67DAB"/>
    <w:rsid w:val="00F71838"/>
    <w:rsid w:val="00F71E24"/>
    <w:rsid w:val="00F724A6"/>
    <w:rsid w:val="00F72CBD"/>
    <w:rsid w:val="00F754A5"/>
    <w:rsid w:val="00F7632E"/>
    <w:rsid w:val="00F80A35"/>
    <w:rsid w:val="00F8100D"/>
    <w:rsid w:val="00F81804"/>
    <w:rsid w:val="00F81A7F"/>
    <w:rsid w:val="00F82532"/>
    <w:rsid w:val="00F83F70"/>
    <w:rsid w:val="00F8528E"/>
    <w:rsid w:val="00F85661"/>
    <w:rsid w:val="00F85F54"/>
    <w:rsid w:val="00F86040"/>
    <w:rsid w:val="00F863DE"/>
    <w:rsid w:val="00F86FDD"/>
    <w:rsid w:val="00F904AD"/>
    <w:rsid w:val="00F92339"/>
    <w:rsid w:val="00F925DA"/>
    <w:rsid w:val="00F92AEA"/>
    <w:rsid w:val="00F9435E"/>
    <w:rsid w:val="00F944EB"/>
    <w:rsid w:val="00F95D62"/>
    <w:rsid w:val="00F97283"/>
    <w:rsid w:val="00F97399"/>
    <w:rsid w:val="00F97572"/>
    <w:rsid w:val="00FA25E8"/>
    <w:rsid w:val="00FA3300"/>
    <w:rsid w:val="00FA4745"/>
    <w:rsid w:val="00FA4B44"/>
    <w:rsid w:val="00FA6006"/>
    <w:rsid w:val="00FA7047"/>
    <w:rsid w:val="00FA7C17"/>
    <w:rsid w:val="00FB046A"/>
    <w:rsid w:val="00FB0AC1"/>
    <w:rsid w:val="00FB1CD3"/>
    <w:rsid w:val="00FB5181"/>
    <w:rsid w:val="00FB5B00"/>
    <w:rsid w:val="00FB70C1"/>
    <w:rsid w:val="00FB712A"/>
    <w:rsid w:val="00FC0703"/>
    <w:rsid w:val="00FC0B13"/>
    <w:rsid w:val="00FC19C2"/>
    <w:rsid w:val="00FC2D38"/>
    <w:rsid w:val="00FC3ECE"/>
    <w:rsid w:val="00FC7BAF"/>
    <w:rsid w:val="00FD180D"/>
    <w:rsid w:val="00FD1C7C"/>
    <w:rsid w:val="00FD1DE3"/>
    <w:rsid w:val="00FD29B1"/>
    <w:rsid w:val="00FD36BA"/>
    <w:rsid w:val="00FD3D17"/>
    <w:rsid w:val="00FD3E62"/>
    <w:rsid w:val="00FD3E73"/>
    <w:rsid w:val="00FD4927"/>
    <w:rsid w:val="00FD4E7C"/>
    <w:rsid w:val="00FD4F40"/>
    <w:rsid w:val="00FD5DF1"/>
    <w:rsid w:val="00FD5E6B"/>
    <w:rsid w:val="00FD5F5E"/>
    <w:rsid w:val="00FE078F"/>
    <w:rsid w:val="00FE10A7"/>
    <w:rsid w:val="00FE13EC"/>
    <w:rsid w:val="00FE2ACE"/>
    <w:rsid w:val="00FE318A"/>
    <w:rsid w:val="00FE3FD8"/>
    <w:rsid w:val="00FE4232"/>
    <w:rsid w:val="00FE4D2B"/>
    <w:rsid w:val="00FE5259"/>
    <w:rsid w:val="00FE7B16"/>
    <w:rsid w:val="00FE7B58"/>
    <w:rsid w:val="00FE7E82"/>
    <w:rsid w:val="00FF1151"/>
    <w:rsid w:val="00FF17CA"/>
    <w:rsid w:val="00FF18E2"/>
    <w:rsid w:val="00FF1969"/>
    <w:rsid w:val="00FF3800"/>
    <w:rsid w:val="00FF6022"/>
    <w:rsid w:val="00FF62A6"/>
    <w:rsid w:val="00FF66C9"/>
    <w:rsid w:val="00FF683B"/>
    <w:rsid w:val="00FF6C88"/>
    <w:rsid w:val="00FF6CB2"/>
    <w:rsid w:val="00FF76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8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PMingLiU"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semiHidden/>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 w:type="table" w:styleId="TableGrid">
    <w:name w:val="Table Grid"/>
    <w:basedOn w:val="TableNormal"/>
    <w:uiPriority w:val="59"/>
    <w:rsid w:val="007A3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63"/>
    <w:qFormat/>
    <w:rsid w:val="007A37EF"/>
    <w:pPr>
      <w:ind w:left="720"/>
      <w:contextualSpacing/>
    </w:pPr>
  </w:style>
  <w:style w:type="paragraph" w:customStyle="1" w:styleId="Text01">
    <w:name w:val="Text01"/>
    <w:basedOn w:val="Normal"/>
    <w:qFormat/>
    <w:rsid w:val="00230353"/>
    <w:pPr>
      <w:widowControl w:val="0"/>
      <w:autoSpaceDE w:val="0"/>
      <w:spacing w:line="280" w:lineRule="exact"/>
    </w:pPr>
    <w:rPr>
      <w:sz w:val="18"/>
    </w:rPr>
  </w:style>
  <w:style w:type="paragraph" w:customStyle="1" w:styleId="Text01gap">
    <w:name w:val="Text01_gap"/>
    <w:basedOn w:val="Text01"/>
    <w:qFormat/>
    <w:rsid w:val="003C47A9"/>
    <w:pPr>
      <w:spacing w:line="160" w:lineRule="exact"/>
    </w:pPr>
  </w:style>
  <w:style w:type="character" w:customStyle="1" w:styleId="UnresolvedMention">
    <w:name w:val="Unresolved Mention"/>
    <w:basedOn w:val="DefaultParagraphFont"/>
    <w:uiPriority w:val="99"/>
    <w:semiHidden/>
    <w:unhideWhenUsed/>
    <w:rsid w:val="00AA07A8"/>
    <w:rPr>
      <w:color w:val="808080"/>
      <w:shd w:val="clear" w:color="auto" w:fill="E6E6E6"/>
    </w:rPr>
  </w:style>
  <w:style w:type="paragraph" w:styleId="Revision">
    <w:name w:val="Revision"/>
    <w:hidden/>
    <w:uiPriority w:val="62"/>
    <w:rsid w:val="00045B29"/>
    <w:rPr>
      <w:rFonts w:ascii="Arial" w:hAnsi="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3483">
      <w:bodyDiv w:val="1"/>
      <w:marLeft w:val="0"/>
      <w:marRight w:val="0"/>
      <w:marTop w:val="0"/>
      <w:marBottom w:val="0"/>
      <w:divBdr>
        <w:top w:val="none" w:sz="0" w:space="0" w:color="auto"/>
        <w:left w:val="none" w:sz="0" w:space="0" w:color="auto"/>
        <w:bottom w:val="none" w:sz="0" w:space="0" w:color="auto"/>
        <w:right w:val="none" w:sz="0" w:space="0" w:color="auto"/>
      </w:divBdr>
    </w:div>
    <w:div w:id="78871146">
      <w:bodyDiv w:val="1"/>
      <w:marLeft w:val="0"/>
      <w:marRight w:val="0"/>
      <w:marTop w:val="0"/>
      <w:marBottom w:val="0"/>
      <w:divBdr>
        <w:top w:val="none" w:sz="0" w:space="0" w:color="auto"/>
        <w:left w:val="none" w:sz="0" w:space="0" w:color="auto"/>
        <w:bottom w:val="none" w:sz="0" w:space="0" w:color="auto"/>
        <w:right w:val="none" w:sz="0" w:space="0" w:color="auto"/>
      </w:divBdr>
    </w:div>
    <w:div w:id="119735818">
      <w:bodyDiv w:val="1"/>
      <w:marLeft w:val="0"/>
      <w:marRight w:val="0"/>
      <w:marTop w:val="0"/>
      <w:marBottom w:val="0"/>
      <w:divBdr>
        <w:top w:val="none" w:sz="0" w:space="0" w:color="auto"/>
        <w:left w:val="none" w:sz="0" w:space="0" w:color="auto"/>
        <w:bottom w:val="none" w:sz="0" w:space="0" w:color="auto"/>
        <w:right w:val="none" w:sz="0" w:space="0" w:color="auto"/>
      </w:divBdr>
    </w:div>
    <w:div w:id="167643186">
      <w:bodyDiv w:val="1"/>
      <w:marLeft w:val="0"/>
      <w:marRight w:val="0"/>
      <w:marTop w:val="0"/>
      <w:marBottom w:val="0"/>
      <w:divBdr>
        <w:top w:val="none" w:sz="0" w:space="0" w:color="auto"/>
        <w:left w:val="none" w:sz="0" w:space="0" w:color="auto"/>
        <w:bottom w:val="none" w:sz="0" w:space="0" w:color="auto"/>
        <w:right w:val="none" w:sz="0" w:space="0" w:color="auto"/>
      </w:divBdr>
    </w:div>
    <w:div w:id="175077442">
      <w:bodyDiv w:val="1"/>
      <w:marLeft w:val="0"/>
      <w:marRight w:val="0"/>
      <w:marTop w:val="0"/>
      <w:marBottom w:val="0"/>
      <w:divBdr>
        <w:top w:val="none" w:sz="0" w:space="0" w:color="auto"/>
        <w:left w:val="none" w:sz="0" w:space="0" w:color="auto"/>
        <w:bottom w:val="none" w:sz="0" w:space="0" w:color="auto"/>
        <w:right w:val="none" w:sz="0" w:space="0" w:color="auto"/>
      </w:divBdr>
    </w:div>
    <w:div w:id="213659559">
      <w:bodyDiv w:val="1"/>
      <w:marLeft w:val="0"/>
      <w:marRight w:val="0"/>
      <w:marTop w:val="0"/>
      <w:marBottom w:val="0"/>
      <w:divBdr>
        <w:top w:val="none" w:sz="0" w:space="0" w:color="auto"/>
        <w:left w:val="none" w:sz="0" w:space="0" w:color="auto"/>
        <w:bottom w:val="none" w:sz="0" w:space="0" w:color="auto"/>
        <w:right w:val="none" w:sz="0" w:space="0" w:color="auto"/>
      </w:divBdr>
    </w:div>
    <w:div w:id="383991280">
      <w:bodyDiv w:val="1"/>
      <w:marLeft w:val="0"/>
      <w:marRight w:val="0"/>
      <w:marTop w:val="0"/>
      <w:marBottom w:val="0"/>
      <w:divBdr>
        <w:top w:val="none" w:sz="0" w:space="0" w:color="auto"/>
        <w:left w:val="none" w:sz="0" w:space="0" w:color="auto"/>
        <w:bottom w:val="none" w:sz="0" w:space="0" w:color="auto"/>
        <w:right w:val="none" w:sz="0" w:space="0" w:color="auto"/>
      </w:divBdr>
    </w:div>
    <w:div w:id="402456747">
      <w:bodyDiv w:val="1"/>
      <w:marLeft w:val="0"/>
      <w:marRight w:val="0"/>
      <w:marTop w:val="0"/>
      <w:marBottom w:val="0"/>
      <w:divBdr>
        <w:top w:val="none" w:sz="0" w:space="0" w:color="auto"/>
        <w:left w:val="none" w:sz="0" w:space="0" w:color="auto"/>
        <w:bottom w:val="none" w:sz="0" w:space="0" w:color="auto"/>
        <w:right w:val="none" w:sz="0" w:space="0" w:color="auto"/>
      </w:divBdr>
    </w:div>
    <w:div w:id="477919718">
      <w:bodyDiv w:val="1"/>
      <w:marLeft w:val="0"/>
      <w:marRight w:val="0"/>
      <w:marTop w:val="0"/>
      <w:marBottom w:val="0"/>
      <w:divBdr>
        <w:top w:val="none" w:sz="0" w:space="0" w:color="auto"/>
        <w:left w:val="none" w:sz="0" w:space="0" w:color="auto"/>
        <w:bottom w:val="none" w:sz="0" w:space="0" w:color="auto"/>
        <w:right w:val="none" w:sz="0" w:space="0" w:color="auto"/>
      </w:divBdr>
    </w:div>
    <w:div w:id="496262277">
      <w:bodyDiv w:val="1"/>
      <w:marLeft w:val="0"/>
      <w:marRight w:val="0"/>
      <w:marTop w:val="0"/>
      <w:marBottom w:val="0"/>
      <w:divBdr>
        <w:top w:val="none" w:sz="0" w:space="0" w:color="auto"/>
        <w:left w:val="none" w:sz="0" w:space="0" w:color="auto"/>
        <w:bottom w:val="none" w:sz="0" w:space="0" w:color="auto"/>
        <w:right w:val="none" w:sz="0" w:space="0" w:color="auto"/>
      </w:divBdr>
      <w:divsChild>
        <w:div w:id="1336692826">
          <w:marLeft w:val="0"/>
          <w:marRight w:val="0"/>
          <w:marTop w:val="0"/>
          <w:marBottom w:val="0"/>
          <w:divBdr>
            <w:top w:val="none" w:sz="0" w:space="0" w:color="auto"/>
            <w:left w:val="none" w:sz="0" w:space="0" w:color="auto"/>
            <w:bottom w:val="none" w:sz="0" w:space="0" w:color="auto"/>
            <w:right w:val="none" w:sz="0" w:space="0" w:color="auto"/>
          </w:divBdr>
        </w:div>
      </w:divsChild>
    </w:div>
    <w:div w:id="570697412">
      <w:bodyDiv w:val="1"/>
      <w:marLeft w:val="0"/>
      <w:marRight w:val="0"/>
      <w:marTop w:val="0"/>
      <w:marBottom w:val="0"/>
      <w:divBdr>
        <w:top w:val="none" w:sz="0" w:space="0" w:color="auto"/>
        <w:left w:val="none" w:sz="0" w:space="0" w:color="auto"/>
        <w:bottom w:val="none" w:sz="0" w:space="0" w:color="auto"/>
        <w:right w:val="none" w:sz="0" w:space="0" w:color="auto"/>
      </w:divBdr>
    </w:div>
    <w:div w:id="596599290">
      <w:bodyDiv w:val="1"/>
      <w:marLeft w:val="0"/>
      <w:marRight w:val="0"/>
      <w:marTop w:val="0"/>
      <w:marBottom w:val="0"/>
      <w:divBdr>
        <w:top w:val="none" w:sz="0" w:space="0" w:color="auto"/>
        <w:left w:val="none" w:sz="0" w:space="0" w:color="auto"/>
        <w:bottom w:val="none" w:sz="0" w:space="0" w:color="auto"/>
        <w:right w:val="none" w:sz="0" w:space="0" w:color="auto"/>
      </w:divBdr>
    </w:div>
    <w:div w:id="611518544">
      <w:bodyDiv w:val="1"/>
      <w:marLeft w:val="0"/>
      <w:marRight w:val="0"/>
      <w:marTop w:val="0"/>
      <w:marBottom w:val="0"/>
      <w:divBdr>
        <w:top w:val="none" w:sz="0" w:space="0" w:color="auto"/>
        <w:left w:val="none" w:sz="0" w:space="0" w:color="auto"/>
        <w:bottom w:val="none" w:sz="0" w:space="0" w:color="auto"/>
        <w:right w:val="none" w:sz="0" w:space="0" w:color="auto"/>
      </w:divBdr>
    </w:div>
    <w:div w:id="684599201">
      <w:bodyDiv w:val="1"/>
      <w:marLeft w:val="0"/>
      <w:marRight w:val="0"/>
      <w:marTop w:val="0"/>
      <w:marBottom w:val="0"/>
      <w:divBdr>
        <w:top w:val="none" w:sz="0" w:space="0" w:color="auto"/>
        <w:left w:val="none" w:sz="0" w:space="0" w:color="auto"/>
        <w:bottom w:val="none" w:sz="0" w:space="0" w:color="auto"/>
        <w:right w:val="none" w:sz="0" w:space="0" w:color="auto"/>
      </w:divBdr>
    </w:div>
    <w:div w:id="693531881">
      <w:bodyDiv w:val="1"/>
      <w:marLeft w:val="0"/>
      <w:marRight w:val="0"/>
      <w:marTop w:val="0"/>
      <w:marBottom w:val="0"/>
      <w:divBdr>
        <w:top w:val="none" w:sz="0" w:space="0" w:color="auto"/>
        <w:left w:val="none" w:sz="0" w:space="0" w:color="auto"/>
        <w:bottom w:val="none" w:sz="0" w:space="0" w:color="auto"/>
        <w:right w:val="none" w:sz="0" w:space="0" w:color="auto"/>
      </w:divBdr>
    </w:div>
    <w:div w:id="705760050">
      <w:bodyDiv w:val="1"/>
      <w:marLeft w:val="0"/>
      <w:marRight w:val="0"/>
      <w:marTop w:val="0"/>
      <w:marBottom w:val="0"/>
      <w:divBdr>
        <w:top w:val="none" w:sz="0" w:space="0" w:color="auto"/>
        <w:left w:val="none" w:sz="0" w:space="0" w:color="auto"/>
        <w:bottom w:val="none" w:sz="0" w:space="0" w:color="auto"/>
        <w:right w:val="none" w:sz="0" w:space="0" w:color="auto"/>
      </w:divBdr>
    </w:div>
    <w:div w:id="727001079">
      <w:bodyDiv w:val="1"/>
      <w:marLeft w:val="0"/>
      <w:marRight w:val="0"/>
      <w:marTop w:val="0"/>
      <w:marBottom w:val="0"/>
      <w:divBdr>
        <w:top w:val="none" w:sz="0" w:space="0" w:color="auto"/>
        <w:left w:val="none" w:sz="0" w:space="0" w:color="auto"/>
        <w:bottom w:val="none" w:sz="0" w:space="0" w:color="auto"/>
        <w:right w:val="none" w:sz="0" w:space="0" w:color="auto"/>
      </w:divBdr>
      <w:divsChild>
        <w:div w:id="139735579">
          <w:marLeft w:val="0"/>
          <w:marRight w:val="0"/>
          <w:marTop w:val="0"/>
          <w:marBottom w:val="0"/>
          <w:divBdr>
            <w:top w:val="none" w:sz="0" w:space="0" w:color="auto"/>
            <w:left w:val="none" w:sz="0" w:space="0" w:color="auto"/>
            <w:bottom w:val="none" w:sz="0" w:space="0" w:color="auto"/>
            <w:right w:val="none" w:sz="0" w:space="0" w:color="auto"/>
          </w:divBdr>
        </w:div>
        <w:div w:id="151532463">
          <w:marLeft w:val="0"/>
          <w:marRight w:val="0"/>
          <w:marTop w:val="0"/>
          <w:marBottom w:val="0"/>
          <w:divBdr>
            <w:top w:val="none" w:sz="0" w:space="0" w:color="auto"/>
            <w:left w:val="none" w:sz="0" w:space="0" w:color="auto"/>
            <w:bottom w:val="none" w:sz="0" w:space="0" w:color="auto"/>
            <w:right w:val="none" w:sz="0" w:space="0" w:color="auto"/>
          </w:divBdr>
        </w:div>
        <w:div w:id="187571438">
          <w:marLeft w:val="0"/>
          <w:marRight w:val="0"/>
          <w:marTop w:val="0"/>
          <w:marBottom w:val="0"/>
          <w:divBdr>
            <w:top w:val="none" w:sz="0" w:space="0" w:color="auto"/>
            <w:left w:val="none" w:sz="0" w:space="0" w:color="auto"/>
            <w:bottom w:val="none" w:sz="0" w:space="0" w:color="auto"/>
            <w:right w:val="none" w:sz="0" w:space="0" w:color="auto"/>
          </w:divBdr>
        </w:div>
        <w:div w:id="265313471">
          <w:marLeft w:val="0"/>
          <w:marRight w:val="0"/>
          <w:marTop w:val="0"/>
          <w:marBottom w:val="0"/>
          <w:divBdr>
            <w:top w:val="none" w:sz="0" w:space="0" w:color="auto"/>
            <w:left w:val="none" w:sz="0" w:space="0" w:color="auto"/>
            <w:bottom w:val="none" w:sz="0" w:space="0" w:color="auto"/>
            <w:right w:val="none" w:sz="0" w:space="0" w:color="auto"/>
          </w:divBdr>
        </w:div>
        <w:div w:id="395276373">
          <w:marLeft w:val="0"/>
          <w:marRight w:val="0"/>
          <w:marTop w:val="0"/>
          <w:marBottom w:val="0"/>
          <w:divBdr>
            <w:top w:val="none" w:sz="0" w:space="0" w:color="auto"/>
            <w:left w:val="none" w:sz="0" w:space="0" w:color="auto"/>
            <w:bottom w:val="none" w:sz="0" w:space="0" w:color="auto"/>
            <w:right w:val="none" w:sz="0" w:space="0" w:color="auto"/>
          </w:divBdr>
        </w:div>
        <w:div w:id="479343895">
          <w:marLeft w:val="0"/>
          <w:marRight w:val="0"/>
          <w:marTop w:val="0"/>
          <w:marBottom w:val="0"/>
          <w:divBdr>
            <w:top w:val="none" w:sz="0" w:space="0" w:color="auto"/>
            <w:left w:val="none" w:sz="0" w:space="0" w:color="auto"/>
            <w:bottom w:val="none" w:sz="0" w:space="0" w:color="auto"/>
            <w:right w:val="none" w:sz="0" w:space="0" w:color="auto"/>
          </w:divBdr>
        </w:div>
        <w:div w:id="484519279">
          <w:marLeft w:val="0"/>
          <w:marRight w:val="0"/>
          <w:marTop w:val="0"/>
          <w:marBottom w:val="0"/>
          <w:divBdr>
            <w:top w:val="none" w:sz="0" w:space="0" w:color="auto"/>
            <w:left w:val="none" w:sz="0" w:space="0" w:color="auto"/>
            <w:bottom w:val="none" w:sz="0" w:space="0" w:color="auto"/>
            <w:right w:val="none" w:sz="0" w:space="0" w:color="auto"/>
          </w:divBdr>
        </w:div>
        <w:div w:id="1110705857">
          <w:marLeft w:val="0"/>
          <w:marRight w:val="0"/>
          <w:marTop w:val="0"/>
          <w:marBottom w:val="0"/>
          <w:divBdr>
            <w:top w:val="none" w:sz="0" w:space="0" w:color="auto"/>
            <w:left w:val="none" w:sz="0" w:space="0" w:color="auto"/>
            <w:bottom w:val="none" w:sz="0" w:space="0" w:color="auto"/>
            <w:right w:val="none" w:sz="0" w:space="0" w:color="auto"/>
          </w:divBdr>
        </w:div>
        <w:div w:id="1144853488">
          <w:marLeft w:val="0"/>
          <w:marRight w:val="0"/>
          <w:marTop w:val="0"/>
          <w:marBottom w:val="0"/>
          <w:divBdr>
            <w:top w:val="none" w:sz="0" w:space="0" w:color="auto"/>
            <w:left w:val="none" w:sz="0" w:space="0" w:color="auto"/>
            <w:bottom w:val="none" w:sz="0" w:space="0" w:color="auto"/>
            <w:right w:val="none" w:sz="0" w:space="0" w:color="auto"/>
          </w:divBdr>
        </w:div>
        <w:div w:id="1150949915">
          <w:marLeft w:val="0"/>
          <w:marRight w:val="0"/>
          <w:marTop w:val="0"/>
          <w:marBottom w:val="0"/>
          <w:divBdr>
            <w:top w:val="none" w:sz="0" w:space="0" w:color="auto"/>
            <w:left w:val="none" w:sz="0" w:space="0" w:color="auto"/>
            <w:bottom w:val="none" w:sz="0" w:space="0" w:color="auto"/>
            <w:right w:val="none" w:sz="0" w:space="0" w:color="auto"/>
          </w:divBdr>
        </w:div>
        <w:div w:id="1191650039">
          <w:marLeft w:val="0"/>
          <w:marRight w:val="0"/>
          <w:marTop w:val="0"/>
          <w:marBottom w:val="0"/>
          <w:divBdr>
            <w:top w:val="none" w:sz="0" w:space="0" w:color="auto"/>
            <w:left w:val="none" w:sz="0" w:space="0" w:color="auto"/>
            <w:bottom w:val="none" w:sz="0" w:space="0" w:color="auto"/>
            <w:right w:val="none" w:sz="0" w:space="0" w:color="auto"/>
          </w:divBdr>
        </w:div>
        <w:div w:id="1225340205">
          <w:marLeft w:val="0"/>
          <w:marRight w:val="0"/>
          <w:marTop w:val="0"/>
          <w:marBottom w:val="0"/>
          <w:divBdr>
            <w:top w:val="none" w:sz="0" w:space="0" w:color="auto"/>
            <w:left w:val="none" w:sz="0" w:space="0" w:color="auto"/>
            <w:bottom w:val="none" w:sz="0" w:space="0" w:color="auto"/>
            <w:right w:val="none" w:sz="0" w:space="0" w:color="auto"/>
          </w:divBdr>
        </w:div>
        <w:div w:id="1242448174">
          <w:marLeft w:val="0"/>
          <w:marRight w:val="0"/>
          <w:marTop w:val="0"/>
          <w:marBottom w:val="0"/>
          <w:divBdr>
            <w:top w:val="none" w:sz="0" w:space="0" w:color="auto"/>
            <w:left w:val="none" w:sz="0" w:space="0" w:color="auto"/>
            <w:bottom w:val="none" w:sz="0" w:space="0" w:color="auto"/>
            <w:right w:val="none" w:sz="0" w:space="0" w:color="auto"/>
          </w:divBdr>
        </w:div>
        <w:div w:id="1308241125">
          <w:marLeft w:val="0"/>
          <w:marRight w:val="0"/>
          <w:marTop w:val="0"/>
          <w:marBottom w:val="0"/>
          <w:divBdr>
            <w:top w:val="none" w:sz="0" w:space="0" w:color="auto"/>
            <w:left w:val="none" w:sz="0" w:space="0" w:color="auto"/>
            <w:bottom w:val="none" w:sz="0" w:space="0" w:color="auto"/>
            <w:right w:val="none" w:sz="0" w:space="0" w:color="auto"/>
          </w:divBdr>
        </w:div>
        <w:div w:id="1476023785">
          <w:marLeft w:val="0"/>
          <w:marRight w:val="0"/>
          <w:marTop w:val="0"/>
          <w:marBottom w:val="0"/>
          <w:divBdr>
            <w:top w:val="none" w:sz="0" w:space="0" w:color="auto"/>
            <w:left w:val="none" w:sz="0" w:space="0" w:color="auto"/>
            <w:bottom w:val="none" w:sz="0" w:space="0" w:color="auto"/>
            <w:right w:val="none" w:sz="0" w:space="0" w:color="auto"/>
          </w:divBdr>
        </w:div>
        <w:div w:id="1531726295">
          <w:marLeft w:val="0"/>
          <w:marRight w:val="0"/>
          <w:marTop w:val="0"/>
          <w:marBottom w:val="0"/>
          <w:divBdr>
            <w:top w:val="none" w:sz="0" w:space="0" w:color="auto"/>
            <w:left w:val="none" w:sz="0" w:space="0" w:color="auto"/>
            <w:bottom w:val="none" w:sz="0" w:space="0" w:color="auto"/>
            <w:right w:val="none" w:sz="0" w:space="0" w:color="auto"/>
          </w:divBdr>
        </w:div>
        <w:div w:id="1603686964">
          <w:marLeft w:val="0"/>
          <w:marRight w:val="0"/>
          <w:marTop w:val="0"/>
          <w:marBottom w:val="0"/>
          <w:divBdr>
            <w:top w:val="none" w:sz="0" w:space="0" w:color="auto"/>
            <w:left w:val="none" w:sz="0" w:space="0" w:color="auto"/>
            <w:bottom w:val="none" w:sz="0" w:space="0" w:color="auto"/>
            <w:right w:val="none" w:sz="0" w:space="0" w:color="auto"/>
          </w:divBdr>
        </w:div>
        <w:div w:id="1845971708">
          <w:marLeft w:val="0"/>
          <w:marRight w:val="0"/>
          <w:marTop w:val="0"/>
          <w:marBottom w:val="0"/>
          <w:divBdr>
            <w:top w:val="none" w:sz="0" w:space="0" w:color="auto"/>
            <w:left w:val="none" w:sz="0" w:space="0" w:color="auto"/>
            <w:bottom w:val="none" w:sz="0" w:space="0" w:color="auto"/>
            <w:right w:val="none" w:sz="0" w:space="0" w:color="auto"/>
          </w:divBdr>
        </w:div>
        <w:div w:id="1968900015">
          <w:marLeft w:val="0"/>
          <w:marRight w:val="0"/>
          <w:marTop w:val="0"/>
          <w:marBottom w:val="0"/>
          <w:divBdr>
            <w:top w:val="none" w:sz="0" w:space="0" w:color="auto"/>
            <w:left w:val="none" w:sz="0" w:space="0" w:color="auto"/>
            <w:bottom w:val="none" w:sz="0" w:space="0" w:color="auto"/>
            <w:right w:val="none" w:sz="0" w:space="0" w:color="auto"/>
          </w:divBdr>
        </w:div>
        <w:div w:id="1996645717">
          <w:marLeft w:val="0"/>
          <w:marRight w:val="0"/>
          <w:marTop w:val="0"/>
          <w:marBottom w:val="0"/>
          <w:divBdr>
            <w:top w:val="none" w:sz="0" w:space="0" w:color="auto"/>
            <w:left w:val="none" w:sz="0" w:space="0" w:color="auto"/>
            <w:bottom w:val="none" w:sz="0" w:space="0" w:color="auto"/>
            <w:right w:val="none" w:sz="0" w:space="0" w:color="auto"/>
          </w:divBdr>
        </w:div>
        <w:div w:id="2039813280">
          <w:marLeft w:val="0"/>
          <w:marRight w:val="0"/>
          <w:marTop w:val="0"/>
          <w:marBottom w:val="0"/>
          <w:divBdr>
            <w:top w:val="none" w:sz="0" w:space="0" w:color="auto"/>
            <w:left w:val="none" w:sz="0" w:space="0" w:color="auto"/>
            <w:bottom w:val="none" w:sz="0" w:space="0" w:color="auto"/>
            <w:right w:val="none" w:sz="0" w:space="0" w:color="auto"/>
          </w:divBdr>
        </w:div>
        <w:div w:id="2057194214">
          <w:marLeft w:val="0"/>
          <w:marRight w:val="0"/>
          <w:marTop w:val="0"/>
          <w:marBottom w:val="0"/>
          <w:divBdr>
            <w:top w:val="none" w:sz="0" w:space="0" w:color="auto"/>
            <w:left w:val="none" w:sz="0" w:space="0" w:color="auto"/>
            <w:bottom w:val="none" w:sz="0" w:space="0" w:color="auto"/>
            <w:right w:val="none" w:sz="0" w:space="0" w:color="auto"/>
          </w:divBdr>
        </w:div>
      </w:divsChild>
    </w:div>
    <w:div w:id="972171186">
      <w:bodyDiv w:val="1"/>
      <w:marLeft w:val="0"/>
      <w:marRight w:val="0"/>
      <w:marTop w:val="0"/>
      <w:marBottom w:val="0"/>
      <w:divBdr>
        <w:top w:val="none" w:sz="0" w:space="0" w:color="auto"/>
        <w:left w:val="none" w:sz="0" w:space="0" w:color="auto"/>
        <w:bottom w:val="none" w:sz="0" w:space="0" w:color="auto"/>
        <w:right w:val="none" w:sz="0" w:space="0" w:color="auto"/>
      </w:divBdr>
    </w:div>
    <w:div w:id="974263991">
      <w:bodyDiv w:val="1"/>
      <w:marLeft w:val="0"/>
      <w:marRight w:val="0"/>
      <w:marTop w:val="0"/>
      <w:marBottom w:val="0"/>
      <w:divBdr>
        <w:top w:val="none" w:sz="0" w:space="0" w:color="auto"/>
        <w:left w:val="none" w:sz="0" w:space="0" w:color="auto"/>
        <w:bottom w:val="none" w:sz="0" w:space="0" w:color="auto"/>
        <w:right w:val="none" w:sz="0" w:space="0" w:color="auto"/>
      </w:divBdr>
    </w:div>
    <w:div w:id="978269995">
      <w:bodyDiv w:val="1"/>
      <w:marLeft w:val="0"/>
      <w:marRight w:val="0"/>
      <w:marTop w:val="0"/>
      <w:marBottom w:val="0"/>
      <w:divBdr>
        <w:top w:val="none" w:sz="0" w:space="0" w:color="auto"/>
        <w:left w:val="none" w:sz="0" w:space="0" w:color="auto"/>
        <w:bottom w:val="none" w:sz="0" w:space="0" w:color="auto"/>
        <w:right w:val="none" w:sz="0" w:space="0" w:color="auto"/>
      </w:divBdr>
    </w:div>
    <w:div w:id="995113564">
      <w:bodyDiv w:val="1"/>
      <w:marLeft w:val="0"/>
      <w:marRight w:val="0"/>
      <w:marTop w:val="0"/>
      <w:marBottom w:val="0"/>
      <w:divBdr>
        <w:top w:val="none" w:sz="0" w:space="0" w:color="auto"/>
        <w:left w:val="none" w:sz="0" w:space="0" w:color="auto"/>
        <w:bottom w:val="none" w:sz="0" w:space="0" w:color="auto"/>
        <w:right w:val="none" w:sz="0" w:space="0" w:color="auto"/>
      </w:divBdr>
    </w:div>
    <w:div w:id="1020811742">
      <w:bodyDiv w:val="1"/>
      <w:marLeft w:val="0"/>
      <w:marRight w:val="0"/>
      <w:marTop w:val="0"/>
      <w:marBottom w:val="0"/>
      <w:divBdr>
        <w:top w:val="none" w:sz="0" w:space="0" w:color="auto"/>
        <w:left w:val="none" w:sz="0" w:space="0" w:color="auto"/>
        <w:bottom w:val="none" w:sz="0" w:space="0" w:color="auto"/>
        <w:right w:val="none" w:sz="0" w:space="0" w:color="auto"/>
      </w:divBdr>
    </w:div>
    <w:div w:id="1021199914">
      <w:bodyDiv w:val="1"/>
      <w:marLeft w:val="0"/>
      <w:marRight w:val="0"/>
      <w:marTop w:val="0"/>
      <w:marBottom w:val="0"/>
      <w:divBdr>
        <w:top w:val="none" w:sz="0" w:space="0" w:color="auto"/>
        <w:left w:val="none" w:sz="0" w:space="0" w:color="auto"/>
        <w:bottom w:val="none" w:sz="0" w:space="0" w:color="auto"/>
        <w:right w:val="none" w:sz="0" w:space="0" w:color="auto"/>
      </w:divBdr>
    </w:div>
    <w:div w:id="1039664114">
      <w:bodyDiv w:val="1"/>
      <w:marLeft w:val="0"/>
      <w:marRight w:val="0"/>
      <w:marTop w:val="0"/>
      <w:marBottom w:val="0"/>
      <w:divBdr>
        <w:top w:val="none" w:sz="0" w:space="0" w:color="auto"/>
        <w:left w:val="none" w:sz="0" w:space="0" w:color="auto"/>
        <w:bottom w:val="none" w:sz="0" w:space="0" w:color="auto"/>
        <w:right w:val="none" w:sz="0" w:space="0" w:color="auto"/>
      </w:divBdr>
    </w:div>
    <w:div w:id="1079670510">
      <w:bodyDiv w:val="1"/>
      <w:marLeft w:val="0"/>
      <w:marRight w:val="0"/>
      <w:marTop w:val="0"/>
      <w:marBottom w:val="0"/>
      <w:divBdr>
        <w:top w:val="none" w:sz="0" w:space="0" w:color="auto"/>
        <w:left w:val="none" w:sz="0" w:space="0" w:color="auto"/>
        <w:bottom w:val="none" w:sz="0" w:space="0" w:color="auto"/>
        <w:right w:val="none" w:sz="0" w:space="0" w:color="auto"/>
      </w:divBdr>
    </w:div>
    <w:div w:id="1092773639">
      <w:bodyDiv w:val="1"/>
      <w:marLeft w:val="0"/>
      <w:marRight w:val="0"/>
      <w:marTop w:val="0"/>
      <w:marBottom w:val="0"/>
      <w:divBdr>
        <w:top w:val="none" w:sz="0" w:space="0" w:color="auto"/>
        <w:left w:val="none" w:sz="0" w:space="0" w:color="auto"/>
        <w:bottom w:val="none" w:sz="0" w:space="0" w:color="auto"/>
        <w:right w:val="none" w:sz="0" w:space="0" w:color="auto"/>
      </w:divBdr>
    </w:div>
    <w:div w:id="1103495775">
      <w:bodyDiv w:val="1"/>
      <w:marLeft w:val="0"/>
      <w:marRight w:val="0"/>
      <w:marTop w:val="0"/>
      <w:marBottom w:val="0"/>
      <w:divBdr>
        <w:top w:val="none" w:sz="0" w:space="0" w:color="auto"/>
        <w:left w:val="none" w:sz="0" w:space="0" w:color="auto"/>
        <w:bottom w:val="none" w:sz="0" w:space="0" w:color="auto"/>
        <w:right w:val="none" w:sz="0" w:space="0" w:color="auto"/>
      </w:divBdr>
    </w:div>
    <w:div w:id="1142576450">
      <w:bodyDiv w:val="1"/>
      <w:marLeft w:val="0"/>
      <w:marRight w:val="0"/>
      <w:marTop w:val="0"/>
      <w:marBottom w:val="0"/>
      <w:divBdr>
        <w:top w:val="none" w:sz="0" w:space="0" w:color="auto"/>
        <w:left w:val="none" w:sz="0" w:space="0" w:color="auto"/>
        <w:bottom w:val="none" w:sz="0" w:space="0" w:color="auto"/>
        <w:right w:val="none" w:sz="0" w:space="0" w:color="auto"/>
      </w:divBdr>
    </w:div>
    <w:div w:id="1204564041">
      <w:bodyDiv w:val="1"/>
      <w:marLeft w:val="0"/>
      <w:marRight w:val="0"/>
      <w:marTop w:val="0"/>
      <w:marBottom w:val="0"/>
      <w:divBdr>
        <w:top w:val="none" w:sz="0" w:space="0" w:color="auto"/>
        <w:left w:val="none" w:sz="0" w:space="0" w:color="auto"/>
        <w:bottom w:val="none" w:sz="0" w:space="0" w:color="auto"/>
        <w:right w:val="none" w:sz="0" w:space="0" w:color="auto"/>
      </w:divBdr>
    </w:div>
    <w:div w:id="1237714913">
      <w:bodyDiv w:val="1"/>
      <w:marLeft w:val="0"/>
      <w:marRight w:val="0"/>
      <w:marTop w:val="0"/>
      <w:marBottom w:val="0"/>
      <w:divBdr>
        <w:top w:val="none" w:sz="0" w:space="0" w:color="auto"/>
        <w:left w:val="none" w:sz="0" w:space="0" w:color="auto"/>
        <w:bottom w:val="none" w:sz="0" w:space="0" w:color="auto"/>
        <w:right w:val="none" w:sz="0" w:space="0" w:color="auto"/>
      </w:divBdr>
    </w:div>
    <w:div w:id="1260680540">
      <w:bodyDiv w:val="1"/>
      <w:marLeft w:val="0"/>
      <w:marRight w:val="0"/>
      <w:marTop w:val="0"/>
      <w:marBottom w:val="0"/>
      <w:divBdr>
        <w:top w:val="none" w:sz="0" w:space="0" w:color="auto"/>
        <w:left w:val="none" w:sz="0" w:space="0" w:color="auto"/>
        <w:bottom w:val="none" w:sz="0" w:space="0" w:color="auto"/>
        <w:right w:val="none" w:sz="0" w:space="0" w:color="auto"/>
      </w:divBdr>
    </w:div>
    <w:div w:id="1264221309">
      <w:bodyDiv w:val="1"/>
      <w:marLeft w:val="0"/>
      <w:marRight w:val="0"/>
      <w:marTop w:val="0"/>
      <w:marBottom w:val="0"/>
      <w:divBdr>
        <w:top w:val="none" w:sz="0" w:space="0" w:color="auto"/>
        <w:left w:val="none" w:sz="0" w:space="0" w:color="auto"/>
        <w:bottom w:val="none" w:sz="0" w:space="0" w:color="auto"/>
        <w:right w:val="none" w:sz="0" w:space="0" w:color="auto"/>
      </w:divBdr>
    </w:div>
    <w:div w:id="1322545054">
      <w:bodyDiv w:val="1"/>
      <w:marLeft w:val="0"/>
      <w:marRight w:val="0"/>
      <w:marTop w:val="0"/>
      <w:marBottom w:val="0"/>
      <w:divBdr>
        <w:top w:val="none" w:sz="0" w:space="0" w:color="auto"/>
        <w:left w:val="none" w:sz="0" w:space="0" w:color="auto"/>
        <w:bottom w:val="none" w:sz="0" w:space="0" w:color="auto"/>
        <w:right w:val="none" w:sz="0" w:space="0" w:color="auto"/>
      </w:divBdr>
    </w:div>
    <w:div w:id="1329358097">
      <w:bodyDiv w:val="1"/>
      <w:marLeft w:val="0"/>
      <w:marRight w:val="0"/>
      <w:marTop w:val="0"/>
      <w:marBottom w:val="0"/>
      <w:divBdr>
        <w:top w:val="none" w:sz="0" w:space="0" w:color="auto"/>
        <w:left w:val="none" w:sz="0" w:space="0" w:color="auto"/>
        <w:bottom w:val="none" w:sz="0" w:space="0" w:color="auto"/>
        <w:right w:val="none" w:sz="0" w:space="0" w:color="auto"/>
      </w:divBdr>
    </w:div>
    <w:div w:id="1361393118">
      <w:bodyDiv w:val="1"/>
      <w:marLeft w:val="0"/>
      <w:marRight w:val="0"/>
      <w:marTop w:val="0"/>
      <w:marBottom w:val="0"/>
      <w:divBdr>
        <w:top w:val="none" w:sz="0" w:space="0" w:color="auto"/>
        <w:left w:val="none" w:sz="0" w:space="0" w:color="auto"/>
        <w:bottom w:val="none" w:sz="0" w:space="0" w:color="auto"/>
        <w:right w:val="none" w:sz="0" w:space="0" w:color="auto"/>
      </w:divBdr>
    </w:div>
    <w:div w:id="1412460222">
      <w:bodyDiv w:val="1"/>
      <w:marLeft w:val="0"/>
      <w:marRight w:val="0"/>
      <w:marTop w:val="0"/>
      <w:marBottom w:val="0"/>
      <w:divBdr>
        <w:top w:val="none" w:sz="0" w:space="0" w:color="auto"/>
        <w:left w:val="none" w:sz="0" w:space="0" w:color="auto"/>
        <w:bottom w:val="none" w:sz="0" w:space="0" w:color="auto"/>
        <w:right w:val="none" w:sz="0" w:space="0" w:color="auto"/>
      </w:divBdr>
    </w:div>
    <w:div w:id="1459491859">
      <w:bodyDiv w:val="1"/>
      <w:marLeft w:val="0"/>
      <w:marRight w:val="0"/>
      <w:marTop w:val="0"/>
      <w:marBottom w:val="0"/>
      <w:divBdr>
        <w:top w:val="none" w:sz="0" w:space="0" w:color="auto"/>
        <w:left w:val="none" w:sz="0" w:space="0" w:color="auto"/>
        <w:bottom w:val="none" w:sz="0" w:space="0" w:color="auto"/>
        <w:right w:val="none" w:sz="0" w:space="0" w:color="auto"/>
      </w:divBdr>
    </w:div>
    <w:div w:id="1534348231">
      <w:bodyDiv w:val="1"/>
      <w:marLeft w:val="0"/>
      <w:marRight w:val="0"/>
      <w:marTop w:val="0"/>
      <w:marBottom w:val="0"/>
      <w:divBdr>
        <w:top w:val="none" w:sz="0" w:space="0" w:color="auto"/>
        <w:left w:val="none" w:sz="0" w:space="0" w:color="auto"/>
        <w:bottom w:val="none" w:sz="0" w:space="0" w:color="auto"/>
        <w:right w:val="none" w:sz="0" w:space="0" w:color="auto"/>
      </w:divBdr>
    </w:div>
    <w:div w:id="1598515721">
      <w:bodyDiv w:val="1"/>
      <w:marLeft w:val="0"/>
      <w:marRight w:val="0"/>
      <w:marTop w:val="0"/>
      <w:marBottom w:val="0"/>
      <w:divBdr>
        <w:top w:val="none" w:sz="0" w:space="0" w:color="auto"/>
        <w:left w:val="none" w:sz="0" w:space="0" w:color="auto"/>
        <w:bottom w:val="none" w:sz="0" w:space="0" w:color="auto"/>
        <w:right w:val="none" w:sz="0" w:space="0" w:color="auto"/>
      </w:divBdr>
    </w:div>
    <w:div w:id="1641231011">
      <w:bodyDiv w:val="1"/>
      <w:marLeft w:val="0"/>
      <w:marRight w:val="0"/>
      <w:marTop w:val="0"/>
      <w:marBottom w:val="0"/>
      <w:divBdr>
        <w:top w:val="none" w:sz="0" w:space="0" w:color="auto"/>
        <w:left w:val="none" w:sz="0" w:space="0" w:color="auto"/>
        <w:bottom w:val="none" w:sz="0" w:space="0" w:color="auto"/>
        <w:right w:val="none" w:sz="0" w:space="0" w:color="auto"/>
      </w:divBdr>
    </w:div>
    <w:div w:id="1703702134">
      <w:bodyDiv w:val="1"/>
      <w:marLeft w:val="0"/>
      <w:marRight w:val="0"/>
      <w:marTop w:val="0"/>
      <w:marBottom w:val="0"/>
      <w:divBdr>
        <w:top w:val="none" w:sz="0" w:space="0" w:color="auto"/>
        <w:left w:val="none" w:sz="0" w:space="0" w:color="auto"/>
        <w:bottom w:val="none" w:sz="0" w:space="0" w:color="auto"/>
        <w:right w:val="none" w:sz="0" w:space="0" w:color="auto"/>
      </w:divBdr>
    </w:div>
    <w:div w:id="1726830891">
      <w:bodyDiv w:val="1"/>
      <w:marLeft w:val="0"/>
      <w:marRight w:val="0"/>
      <w:marTop w:val="0"/>
      <w:marBottom w:val="0"/>
      <w:divBdr>
        <w:top w:val="none" w:sz="0" w:space="0" w:color="auto"/>
        <w:left w:val="none" w:sz="0" w:space="0" w:color="auto"/>
        <w:bottom w:val="none" w:sz="0" w:space="0" w:color="auto"/>
        <w:right w:val="none" w:sz="0" w:space="0" w:color="auto"/>
      </w:divBdr>
    </w:div>
    <w:div w:id="1752965405">
      <w:bodyDiv w:val="1"/>
      <w:marLeft w:val="0"/>
      <w:marRight w:val="0"/>
      <w:marTop w:val="0"/>
      <w:marBottom w:val="0"/>
      <w:divBdr>
        <w:top w:val="none" w:sz="0" w:space="0" w:color="auto"/>
        <w:left w:val="none" w:sz="0" w:space="0" w:color="auto"/>
        <w:bottom w:val="none" w:sz="0" w:space="0" w:color="auto"/>
        <w:right w:val="none" w:sz="0" w:space="0" w:color="auto"/>
      </w:divBdr>
    </w:div>
    <w:div w:id="1765033511">
      <w:bodyDiv w:val="1"/>
      <w:marLeft w:val="0"/>
      <w:marRight w:val="0"/>
      <w:marTop w:val="0"/>
      <w:marBottom w:val="0"/>
      <w:divBdr>
        <w:top w:val="none" w:sz="0" w:space="0" w:color="auto"/>
        <w:left w:val="none" w:sz="0" w:space="0" w:color="auto"/>
        <w:bottom w:val="none" w:sz="0" w:space="0" w:color="auto"/>
        <w:right w:val="none" w:sz="0" w:space="0" w:color="auto"/>
      </w:divBdr>
    </w:div>
    <w:div w:id="1785880167">
      <w:bodyDiv w:val="1"/>
      <w:marLeft w:val="0"/>
      <w:marRight w:val="0"/>
      <w:marTop w:val="0"/>
      <w:marBottom w:val="0"/>
      <w:divBdr>
        <w:top w:val="none" w:sz="0" w:space="0" w:color="auto"/>
        <w:left w:val="none" w:sz="0" w:space="0" w:color="auto"/>
        <w:bottom w:val="none" w:sz="0" w:space="0" w:color="auto"/>
        <w:right w:val="none" w:sz="0" w:space="0" w:color="auto"/>
      </w:divBdr>
    </w:div>
    <w:div w:id="1864511427">
      <w:bodyDiv w:val="1"/>
      <w:marLeft w:val="0"/>
      <w:marRight w:val="0"/>
      <w:marTop w:val="0"/>
      <w:marBottom w:val="0"/>
      <w:divBdr>
        <w:top w:val="none" w:sz="0" w:space="0" w:color="auto"/>
        <w:left w:val="none" w:sz="0" w:space="0" w:color="auto"/>
        <w:bottom w:val="none" w:sz="0" w:space="0" w:color="auto"/>
        <w:right w:val="none" w:sz="0" w:space="0" w:color="auto"/>
      </w:divBdr>
    </w:div>
    <w:div w:id="1905136508">
      <w:bodyDiv w:val="1"/>
      <w:marLeft w:val="0"/>
      <w:marRight w:val="0"/>
      <w:marTop w:val="0"/>
      <w:marBottom w:val="0"/>
      <w:divBdr>
        <w:top w:val="none" w:sz="0" w:space="0" w:color="auto"/>
        <w:left w:val="none" w:sz="0" w:space="0" w:color="auto"/>
        <w:bottom w:val="none" w:sz="0" w:space="0" w:color="auto"/>
        <w:right w:val="none" w:sz="0" w:space="0" w:color="auto"/>
      </w:divBdr>
      <w:divsChild>
        <w:div w:id="366224002">
          <w:marLeft w:val="0"/>
          <w:marRight w:val="0"/>
          <w:marTop w:val="0"/>
          <w:marBottom w:val="0"/>
          <w:divBdr>
            <w:top w:val="none" w:sz="0" w:space="0" w:color="auto"/>
            <w:left w:val="none" w:sz="0" w:space="0" w:color="auto"/>
            <w:bottom w:val="none" w:sz="0" w:space="0" w:color="auto"/>
            <w:right w:val="none" w:sz="0" w:space="0" w:color="auto"/>
          </w:divBdr>
          <w:divsChild>
            <w:div w:id="1928030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5260569">
      <w:bodyDiv w:val="1"/>
      <w:marLeft w:val="0"/>
      <w:marRight w:val="0"/>
      <w:marTop w:val="0"/>
      <w:marBottom w:val="0"/>
      <w:divBdr>
        <w:top w:val="none" w:sz="0" w:space="0" w:color="auto"/>
        <w:left w:val="none" w:sz="0" w:space="0" w:color="auto"/>
        <w:bottom w:val="none" w:sz="0" w:space="0" w:color="auto"/>
        <w:right w:val="none" w:sz="0" w:space="0" w:color="auto"/>
      </w:divBdr>
    </w:div>
    <w:div w:id="1966766142">
      <w:bodyDiv w:val="1"/>
      <w:marLeft w:val="0"/>
      <w:marRight w:val="0"/>
      <w:marTop w:val="0"/>
      <w:marBottom w:val="0"/>
      <w:divBdr>
        <w:top w:val="none" w:sz="0" w:space="0" w:color="auto"/>
        <w:left w:val="none" w:sz="0" w:space="0" w:color="auto"/>
        <w:bottom w:val="none" w:sz="0" w:space="0" w:color="auto"/>
        <w:right w:val="none" w:sz="0" w:space="0" w:color="auto"/>
      </w:divBdr>
    </w:div>
    <w:div w:id="1975475992">
      <w:bodyDiv w:val="1"/>
      <w:marLeft w:val="0"/>
      <w:marRight w:val="0"/>
      <w:marTop w:val="0"/>
      <w:marBottom w:val="0"/>
      <w:divBdr>
        <w:top w:val="none" w:sz="0" w:space="0" w:color="auto"/>
        <w:left w:val="none" w:sz="0" w:space="0" w:color="auto"/>
        <w:bottom w:val="none" w:sz="0" w:space="0" w:color="auto"/>
        <w:right w:val="none" w:sz="0" w:space="0" w:color="auto"/>
      </w:divBdr>
      <w:divsChild>
        <w:div w:id="45032054">
          <w:marLeft w:val="0"/>
          <w:marRight w:val="0"/>
          <w:marTop w:val="0"/>
          <w:marBottom w:val="0"/>
          <w:divBdr>
            <w:top w:val="none" w:sz="0" w:space="0" w:color="auto"/>
            <w:left w:val="none" w:sz="0" w:space="0" w:color="auto"/>
            <w:bottom w:val="none" w:sz="0" w:space="0" w:color="auto"/>
            <w:right w:val="none" w:sz="0" w:space="0" w:color="auto"/>
          </w:divBdr>
        </w:div>
        <w:div w:id="173229819">
          <w:marLeft w:val="0"/>
          <w:marRight w:val="0"/>
          <w:marTop w:val="0"/>
          <w:marBottom w:val="0"/>
          <w:divBdr>
            <w:top w:val="none" w:sz="0" w:space="0" w:color="auto"/>
            <w:left w:val="none" w:sz="0" w:space="0" w:color="auto"/>
            <w:bottom w:val="none" w:sz="0" w:space="0" w:color="auto"/>
            <w:right w:val="none" w:sz="0" w:space="0" w:color="auto"/>
          </w:divBdr>
        </w:div>
        <w:div w:id="188569831">
          <w:marLeft w:val="0"/>
          <w:marRight w:val="0"/>
          <w:marTop w:val="0"/>
          <w:marBottom w:val="0"/>
          <w:divBdr>
            <w:top w:val="none" w:sz="0" w:space="0" w:color="auto"/>
            <w:left w:val="none" w:sz="0" w:space="0" w:color="auto"/>
            <w:bottom w:val="none" w:sz="0" w:space="0" w:color="auto"/>
            <w:right w:val="none" w:sz="0" w:space="0" w:color="auto"/>
          </w:divBdr>
        </w:div>
        <w:div w:id="199705265">
          <w:marLeft w:val="0"/>
          <w:marRight w:val="0"/>
          <w:marTop w:val="0"/>
          <w:marBottom w:val="0"/>
          <w:divBdr>
            <w:top w:val="none" w:sz="0" w:space="0" w:color="auto"/>
            <w:left w:val="none" w:sz="0" w:space="0" w:color="auto"/>
            <w:bottom w:val="none" w:sz="0" w:space="0" w:color="auto"/>
            <w:right w:val="none" w:sz="0" w:space="0" w:color="auto"/>
          </w:divBdr>
        </w:div>
        <w:div w:id="209153594">
          <w:marLeft w:val="0"/>
          <w:marRight w:val="0"/>
          <w:marTop w:val="0"/>
          <w:marBottom w:val="0"/>
          <w:divBdr>
            <w:top w:val="none" w:sz="0" w:space="0" w:color="auto"/>
            <w:left w:val="none" w:sz="0" w:space="0" w:color="auto"/>
            <w:bottom w:val="none" w:sz="0" w:space="0" w:color="auto"/>
            <w:right w:val="none" w:sz="0" w:space="0" w:color="auto"/>
          </w:divBdr>
        </w:div>
        <w:div w:id="311369245">
          <w:marLeft w:val="0"/>
          <w:marRight w:val="0"/>
          <w:marTop w:val="0"/>
          <w:marBottom w:val="0"/>
          <w:divBdr>
            <w:top w:val="none" w:sz="0" w:space="0" w:color="auto"/>
            <w:left w:val="none" w:sz="0" w:space="0" w:color="auto"/>
            <w:bottom w:val="none" w:sz="0" w:space="0" w:color="auto"/>
            <w:right w:val="none" w:sz="0" w:space="0" w:color="auto"/>
          </w:divBdr>
        </w:div>
        <w:div w:id="568420079">
          <w:marLeft w:val="0"/>
          <w:marRight w:val="0"/>
          <w:marTop w:val="0"/>
          <w:marBottom w:val="0"/>
          <w:divBdr>
            <w:top w:val="none" w:sz="0" w:space="0" w:color="auto"/>
            <w:left w:val="none" w:sz="0" w:space="0" w:color="auto"/>
            <w:bottom w:val="none" w:sz="0" w:space="0" w:color="auto"/>
            <w:right w:val="none" w:sz="0" w:space="0" w:color="auto"/>
          </w:divBdr>
        </w:div>
        <w:div w:id="643586363">
          <w:marLeft w:val="0"/>
          <w:marRight w:val="0"/>
          <w:marTop w:val="0"/>
          <w:marBottom w:val="0"/>
          <w:divBdr>
            <w:top w:val="none" w:sz="0" w:space="0" w:color="auto"/>
            <w:left w:val="none" w:sz="0" w:space="0" w:color="auto"/>
            <w:bottom w:val="none" w:sz="0" w:space="0" w:color="auto"/>
            <w:right w:val="none" w:sz="0" w:space="0" w:color="auto"/>
          </w:divBdr>
        </w:div>
        <w:div w:id="670909056">
          <w:marLeft w:val="0"/>
          <w:marRight w:val="0"/>
          <w:marTop w:val="0"/>
          <w:marBottom w:val="0"/>
          <w:divBdr>
            <w:top w:val="none" w:sz="0" w:space="0" w:color="auto"/>
            <w:left w:val="none" w:sz="0" w:space="0" w:color="auto"/>
            <w:bottom w:val="none" w:sz="0" w:space="0" w:color="auto"/>
            <w:right w:val="none" w:sz="0" w:space="0" w:color="auto"/>
          </w:divBdr>
        </w:div>
        <w:div w:id="767696962">
          <w:marLeft w:val="0"/>
          <w:marRight w:val="0"/>
          <w:marTop w:val="0"/>
          <w:marBottom w:val="0"/>
          <w:divBdr>
            <w:top w:val="none" w:sz="0" w:space="0" w:color="auto"/>
            <w:left w:val="none" w:sz="0" w:space="0" w:color="auto"/>
            <w:bottom w:val="none" w:sz="0" w:space="0" w:color="auto"/>
            <w:right w:val="none" w:sz="0" w:space="0" w:color="auto"/>
          </w:divBdr>
        </w:div>
        <w:div w:id="943608831">
          <w:marLeft w:val="0"/>
          <w:marRight w:val="0"/>
          <w:marTop w:val="0"/>
          <w:marBottom w:val="0"/>
          <w:divBdr>
            <w:top w:val="none" w:sz="0" w:space="0" w:color="auto"/>
            <w:left w:val="none" w:sz="0" w:space="0" w:color="auto"/>
            <w:bottom w:val="none" w:sz="0" w:space="0" w:color="auto"/>
            <w:right w:val="none" w:sz="0" w:space="0" w:color="auto"/>
          </w:divBdr>
        </w:div>
        <w:div w:id="1026521039">
          <w:marLeft w:val="0"/>
          <w:marRight w:val="0"/>
          <w:marTop w:val="0"/>
          <w:marBottom w:val="0"/>
          <w:divBdr>
            <w:top w:val="none" w:sz="0" w:space="0" w:color="auto"/>
            <w:left w:val="none" w:sz="0" w:space="0" w:color="auto"/>
            <w:bottom w:val="none" w:sz="0" w:space="0" w:color="auto"/>
            <w:right w:val="none" w:sz="0" w:space="0" w:color="auto"/>
          </w:divBdr>
        </w:div>
        <w:div w:id="1089814115">
          <w:marLeft w:val="0"/>
          <w:marRight w:val="0"/>
          <w:marTop w:val="0"/>
          <w:marBottom w:val="0"/>
          <w:divBdr>
            <w:top w:val="none" w:sz="0" w:space="0" w:color="auto"/>
            <w:left w:val="none" w:sz="0" w:space="0" w:color="auto"/>
            <w:bottom w:val="none" w:sz="0" w:space="0" w:color="auto"/>
            <w:right w:val="none" w:sz="0" w:space="0" w:color="auto"/>
          </w:divBdr>
        </w:div>
        <w:div w:id="1096091928">
          <w:marLeft w:val="0"/>
          <w:marRight w:val="0"/>
          <w:marTop w:val="0"/>
          <w:marBottom w:val="0"/>
          <w:divBdr>
            <w:top w:val="none" w:sz="0" w:space="0" w:color="auto"/>
            <w:left w:val="none" w:sz="0" w:space="0" w:color="auto"/>
            <w:bottom w:val="none" w:sz="0" w:space="0" w:color="auto"/>
            <w:right w:val="none" w:sz="0" w:space="0" w:color="auto"/>
          </w:divBdr>
        </w:div>
        <w:div w:id="1278365061">
          <w:marLeft w:val="0"/>
          <w:marRight w:val="0"/>
          <w:marTop w:val="0"/>
          <w:marBottom w:val="0"/>
          <w:divBdr>
            <w:top w:val="none" w:sz="0" w:space="0" w:color="auto"/>
            <w:left w:val="none" w:sz="0" w:space="0" w:color="auto"/>
            <w:bottom w:val="none" w:sz="0" w:space="0" w:color="auto"/>
            <w:right w:val="none" w:sz="0" w:space="0" w:color="auto"/>
          </w:divBdr>
        </w:div>
        <w:div w:id="1408110876">
          <w:marLeft w:val="0"/>
          <w:marRight w:val="0"/>
          <w:marTop w:val="0"/>
          <w:marBottom w:val="0"/>
          <w:divBdr>
            <w:top w:val="none" w:sz="0" w:space="0" w:color="auto"/>
            <w:left w:val="none" w:sz="0" w:space="0" w:color="auto"/>
            <w:bottom w:val="none" w:sz="0" w:space="0" w:color="auto"/>
            <w:right w:val="none" w:sz="0" w:space="0" w:color="auto"/>
          </w:divBdr>
        </w:div>
        <w:div w:id="1449813594">
          <w:marLeft w:val="0"/>
          <w:marRight w:val="0"/>
          <w:marTop w:val="0"/>
          <w:marBottom w:val="0"/>
          <w:divBdr>
            <w:top w:val="none" w:sz="0" w:space="0" w:color="auto"/>
            <w:left w:val="none" w:sz="0" w:space="0" w:color="auto"/>
            <w:bottom w:val="none" w:sz="0" w:space="0" w:color="auto"/>
            <w:right w:val="none" w:sz="0" w:space="0" w:color="auto"/>
          </w:divBdr>
        </w:div>
        <w:div w:id="1740011486">
          <w:marLeft w:val="0"/>
          <w:marRight w:val="0"/>
          <w:marTop w:val="0"/>
          <w:marBottom w:val="0"/>
          <w:divBdr>
            <w:top w:val="none" w:sz="0" w:space="0" w:color="auto"/>
            <w:left w:val="none" w:sz="0" w:space="0" w:color="auto"/>
            <w:bottom w:val="none" w:sz="0" w:space="0" w:color="auto"/>
            <w:right w:val="none" w:sz="0" w:space="0" w:color="auto"/>
          </w:divBdr>
        </w:div>
        <w:div w:id="1870024055">
          <w:marLeft w:val="0"/>
          <w:marRight w:val="0"/>
          <w:marTop w:val="0"/>
          <w:marBottom w:val="0"/>
          <w:divBdr>
            <w:top w:val="none" w:sz="0" w:space="0" w:color="auto"/>
            <w:left w:val="none" w:sz="0" w:space="0" w:color="auto"/>
            <w:bottom w:val="none" w:sz="0" w:space="0" w:color="auto"/>
            <w:right w:val="none" w:sz="0" w:space="0" w:color="auto"/>
          </w:divBdr>
        </w:div>
        <w:div w:id="1995260328">
          <w:marLeft w:val="0"/>
          <w:marRight w:val="0"/>
          <w:marTop w:val="0"/>
          <w:marBottom w:val="0"/>
          <w:divBdr>
            <w:top w:val="none" w:sz="0" w:space="0" w:color="auto"/>
            <w:left w:val="none" w:sz="0" w:space="0" w:color="auto"/>
            <w:bottom w:val="none" w:sz="0" w:space="0" w:color="auto"/>
            <w:right w:val="none" w:sz="0" w:space="0" w:color="auto"/>
          </w:divBdr>
        </w:div>
        <w:div w:id="2033410035">
          <w:marLeft w:val="0"/>
          <w:marRight w:val="0"/>
          <w:marTop w:val="0"/>
          <w:marBottom w:val="0"/>
          <w:divBdr>
            <w:top w:val="none" w:sz="0" w:space="0" w:color="auto"/>
            <w:left w:val="none" w:sz="0" w:space="0" w:color="auto"/>
            <w:bottom w:val="none" w:sz="0" w:space="0" w:color="auto"/>
            <w:right w:val="none" w:sz="0" w:space="0" w:color="auto"/>
          </w:divBdr>
        </w:div>
        <w:div w:id="2057316474">
          <w:marLeft w:val="0"/>
          <w:marRight w:val="0"/>
          <w:marTop w:val="0"/>
          <w:marBottom w:val="0"/>
          <w:divBdr>
            <w:top w:val="none" w:sz="0" w:space="0" w:color="auto"/>
            <w:left w:val="none" w:sz="0" w:space="0" w:color="auto"/>
            <w:bottom w:val="none" w:sz="0" w:space="0" w:color="auto"/>
            <w:right w:val="none" w:sz="0" w:space="0" w:color="auto"/>
          </w:divBdr>
        </w:div>
      </w:divsChild>
    </w:div>
    <w:div w:id="1996645647">
      <w:bodyDiv w:val="1"/>
      <w:marLeft w:val="0"/>
      <w:marRight w:val="0"/>
      <w:marTop w:val="0"/>
      <w:marBottom w:val="0"/>
      <w:divBdr>
        <w:top w:val="none" w:sz="0" w:space="0" w:color="auto"/>
        <w:left w:val="none" w:sz="0" w:space="0" w:color="auto"/>
        <w:bottom w:val="none" w:sz="0" w:space="0" w:color="auto"/>
        <w:right w:val="none" w:sz="0" w:space="0" w:color="auto"/>
      </w:divBdr>
    </w:div>
    <w:div w:id="2003921401">
      <w:bodyDiv w:val="1"/>
      <w:marLeft w:val="0"/>
      <w:marRight w:val="0"/>
      <w:marTop w:val="0"/>
      <w:marBottom w:val="0"/>
      <w:divBdr>
        <w:top w:val="none" w:sz="0" w:space="0" w:color="auto"/>
        <w:left w:val="none" w:sz="0" w:space="0" w:color="auto"/>
        <w:bottom w:val="none" w:sz="0" w:space="0" w:color="auto"/>
        <w:right w:val="none" w:sz="0" w:space="0" w:color="auto"/>
      </w:divBdr>
    </w:div>
    <w:div w:id="2057854899">
      <w:bodyDiv w:val="1"/>
      <w:marLeft w:val="0"/>
      <w:marRight w:val="0"/>
      <w:marTop w:val="0"/>
      <w:marBottom w:val="0"/>
      <w:divBdr>
        <w:top w:val="none" w:sz="0" w:space="0" w:color="auto"/>
        <w:left w:val="none" w:sz="0" w:space="0" w:color="auto"/>
        <w:bottom w:val="none" w:sz="0" w:space="0" w:color="auto"/>
        <w:right w:val="none" w:sz="0" w:space="0" w:color="auto"/>
      </w:divBdr>
    </w:div>
    <w:div w:id="2103605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hyperlink" Target="mailto:mel.lambert@earthlink.net" TargetMode="External"/><Relationship Id="rId11" Type="http://schemas.openxmlformats.org/officeDocument/2006/relationships/hyperlink" Target="https://www.namm.org/thenammshow/2018/events/education/aes" TargetMode="External"/><Relationship Id="rId12" Type="http://schemas.openxmlformats.org/officeDocument/2006/relationships/hyperlink" Target="http://www.AESatNAMM.com" TargetMode="External"/><Relationship Id="rId13" Type="http://schemas.openxmlformats.org/officeDocument/2006/relationships/hyperlink" Target="https://www.facebook.com/events/698430737012866/" TargetMode="External"/><Relationship Id="rId14" Type="http://schemas.openxmlformats.org/officeDocument/2006/relationships/hyperlink" Target="https://twitter.com/namm" TargetMode="External"/><Relationship Id="rId15" Type="http://schemas.openxmlformats.org/officeDocument/2006/relationships/hyperlink" Target="http://www.namm.org" TargetMode="External"/><Relationship Id="rId16" Type="http://schemas.openxmlformats.org/officeDocument/2006/relationships/hyperlink" Target="http://www.aes.org" TargetMode="External"/><Relationship Id="rId17" Type="http://schemas.openxmlformats.org/officeDocument/2006/relationships/hyperlink" Target="mailto:mel.lambert@earthlink.net"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DC86E8-C27C-E54D-AA7C-913DA4957E63}">
  <ds:schemaRefs>
    <ds:schemaRef ds:uri="http://schemas.openxmlformats.org/officeDocument/2006/bibliography"/>
  </ds:schemaRefs>
</ds:datastoreItem>
</file>

<file path=customXml/itemProps2.xml><?xml version="1.0" encoding="utf-8"?>
<ds:datastoreItem xmlns:ds="http://schemas.openxmlformats.org/officeDocument/2006/customXml" ds:itemID="{D3194CE5-0885-5549-8467-6B5644D2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1089</Words>
  <Characters>6212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7287</CharactersWithSpaces>
  <SharedDoc>false</SharedDoc>
  <HyperlinkBase/>
  <HLinks>
    <vt:vector size="54" baseType="variant">
      <vt:variant>
        <vt:i4>3538996</vt:i4>
      </vt:variant>
      <vt:variant>
        <vt:i4>24</vt:i4>
      </vt:variant>
      <vt:variant>
        <vt:i4>0</vt:i4>
      </vt:variant>
      <vt:variant>
        <vt:i4>5</vt:i4>
      </vt:variant>
      <vt:variant>
        <vt:lpwstr>http://www.clynemedia.com/</vt:lpwstr>
      </vt:variant>
      <vt:variant>
        <vt:lpwstr/>
      </vt:variant>
      <vt:variant>
        <vt:i4>5570641</vt:i4>
      </vt:variant>
      <vt:variant>
        <vt:i4>21</vt:i4>
      </vt:variant>
      <vt:variant>
        <vt:i4>0</vt:i4>
      </vt:variant>
      <vt:variant>
        <vt:i4>5</vt:i4>
      </vt:variant>
      <vt:variant>
        <vt:lpwstr>mailto:robert.clyne@aes.org</vt:lpwstr>
      </vt:variant>
      <vt:variant>
        <vt:lpwstr/>
      </vt:variant>
      <vt:variant>
        <vt:i4>7602205</vt:i4>
      </vt:variant>
      <vt:variant>
        <vt:i4>18</vt:i4>
      </vt:variant>
      <vt:variant>
        <vt:i4>0</vt:i4>
      </vt:variant>
      <vt:variant>
        <vt:i4>5</vt:i4>
      </vt:variant>
      <vt:variant>
        <vt:lpwstr>http://facebook.com/AES.org</vt:lpwstr>
      </vt:variant>
      <vt:variant>
        <vt:lpwstr/>
      </vt:variant>
      <vt:variant>
        <vt:i4>3342397</vt:i4>
      </vt:variant>
      <vt:variant>
        <vt:i4>15</vt:i4>
      </vt:variant>
      <vt:variant>
        <vt:i4>0</vt:i4>
      </vt:variant>
      <vt:variant>
        <vt:i4>5</vt:i4>
      </vt:variant>
      <vt:variant>
        <vt:lpwstr>https://twitter.com/hashtag/aesorg</vt:lpwstr>
      </vt:variant>
      <vt:variant>
        <vt:lpwstr/>
      </vt:variant>
      <vt:variant>
        <vt:i4>3211334</vt:i4>
      </vt:variant>
      <vt:variant>
        <vt:i4>12</vt:i4>
      </vt:variant>
      <vt:variant>
        <vt:i4>0</vt:i4>
      </vt:variant>
      <vt:variant>
        <vt:i4>5</vt:i4>
      </vt:variant>
      <vt:variant>
        <vt:lpwstr>http://www.aes.org/</vt:lpwstr>
      </vt:variant>
      <vt:variant>
        <vt:lpwstr/>
      </vt:variant>
      <vt:variant>
        <vt:i4>3211334</vt:i4>
      </vt:variant>
      <vt:variant>
        <vt:i4>9</vt:i4>
      </vt:variant>
      <vt:variant>
        <vt:i4>0</vt:i4>
      </vt:variant>
      <vt:variant>
        <vt:i4>5</vt:i4>
      </vt:variant>
      <vt:variant>
        <vt:lpwstr>http://www.aes.org/</vt:lpwstr>
      </vt:variant>
      <vt:variant>
        <vt:lpwstr/>
      </vt:variant>
      <vt:variant>
        <vt:i4>7405613</vt:i4>
      </vt:variant>
      <vt:variant>
        <vt:i4>6</vt:i4>
      </vt:variant>
      <vt:variant>
        <vt:i4>0</vt:i4>
      </vt:variant>
      <vt:variant>
        <vt:i4>5</vt:i4>
      </vt:variant>
      <vt:variant>
        <vt:lpwstr>http://www.aes.org/events/141/</vt:lpwstr>
      </vt:variant>
      <vt:variant>
        <vt:lpwstr/>
      </vt:variant>
      <vt:variant>
        <vt:i4>262192</vt:i4>
      </vt:variant>
      <vt:variant>
        <vt:i4>3</vt:i4>
      </vt:variant>
      <vt:variant>
        <vt:i4>0</vt:i4>
      </vt:variant>
      <vt:variant>
        <vt:i4>5</vt:i4>
      </vt:variant>
      <vt:variant>
        <vt:lpwstr>http://www.aes.org/conferences/2016/avar/</vt:lpwstr>
      </vt:variant>
      <vt:variant>
        <vt:lpwstr/>
      </vt:variant>
      <vt:variant>
        <vt:i4>5570641</vt:i4>
      </vt:variant>
      <vt:variant>
        <vt:i4>0</vt:i4>
      </vt:variant>
      <vt:variant>
        <vt:i4>0</vt:i4>
      </vt:variant>
      <vt:variant>
        <vt:i4>5</vt:i4>
      </vt:variant>
      <vt:variant>
        <vt:lpwstr>mailto:robert.clyne@aes.org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AES LA Section Press Release</dc:subject>
  <dc:creator>Mel Lambert</dc:creator>
  <cp:lastModifiedBy>Brad Gibson</cp:lastModifiedBy>
  <cp:revision>4</cp:revision>
  <cp:lastPrinted>2017-12-13T10:05:00Z</cp:lastPrinted>
  <dcterms:created xsi:type="dcterms:W3CDTF">2018-01-09T19:53:00Z</dcterms:created>
  <dcterms:modified xsi:type="dcterms:W3CDTF">2018-01-09T20:40:00Z</dcterms:modified>
</cp:coreProperties>
</file>