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74A" w14:textId="44E1C97D" w:rsidR="00F4796F" w:rsidRPr="0097354C" w:rsidRDefault="00F4796F">
      <w:pPr>
        <w:rPr>
          <w:rFonts w:ascii="Times New Roman" w:hAnsi="Times New Roman" w:cs="Times New Roman"/>
          <w:color w:val="001D35"/>
          <w:sz w:val="27"/>
          <w:szCs w:val="27"/>
          <w:shd w:val="clear" w:color="auto" w:fill="FFFFFF"/>
        </w:rPr>
      </w:pPr>
    </w:p>
    <w:p w14:paraId="3BED659D" w14:textId="1CA0F915" w:rsidR="00F4796F" w:rsidRPr="0097354C" w:rsidRDefault="00F4796F">
      <w:pPr>
        <w:rPr>
          <w:rFonts w:ascii="Times New Roman" w:hAnsi="Times New Roman" w:cs="Times New Roman"/>
          <w:i/>
          <w:iCs/>
          <w:color w:val="001D35"/>
          <w:sz w:val="27"/>
          <w:szCs w:val="27"/>
          <w:shd w:val="clear" w:color="auto" w:fill="FFFFFF"/>
        </w:rPr>
      </w:pPr>
      <w:r w:rsidRPr="0097354C">
        <w:rPr>
          <w:rFonts w:ascii="Times New Roman" w:hAnsi="Times New Roman" w:cs="Times New Roman"/>
          <w:i/>
          <w:iCs/>
          <w:color w:val="001D35"/>
          <w:sz w:val="27"/>
          <w:szCs w:val="27"/>
          <w:shd w:val="clear" w:color="auto" w:fill="FFFFFF"/>
        </w:rPr>
        <w:t>For Immediate Release</w:t>
      </w:r>
    </w:p>
    <w:p w14:paraId="146F0D39" w14:textId="0DC9A4AD" w:rsidR="00F4796F" w:rsidRPr="0097354C" w:rsidRDefault="00F4796F">
      <w:pPr>
        <w:rPr>
          <w:rFonts w:ascii="Times New Roman" w:hAnsi="Times New Roman" w:cs="Times New Roman"/>
          <w:color w:val="001D35"/>
          <w:sz w:val="27"/>
          <w:szCs w:val="27"/>
          <w:shd w:val="clear" w:color="auto" w:fill="FFFFFF"/>
        </w:rPr>
      </w:pPr>
    </w:p>
    <w:p w14:paraId="66A50C11" w14:textId="361CEC80" w:rsidR="00B1436E" w:rsidRPr="0097354C" w:rsidRDefault="00AF7227" w:rsidP="00C41FF3">
      <w:pPr>
        <w:spacing w:line="276" w:lineRule="auto"/>
        <w:jc w:val="center"/>
        <w:rPr>
          <w:rFonts w:ascii="Times New Roman" w:hAnsi="Times New Roman" w:cs="Times New Roman"/>
          <w:b/>
          <w:bCs/>
          <w:color w:val="001D35"/>
          <w:sz w:val="27"/>
          <w:szCs w:val="27"/>
          <w:shd w:val="clear" w:color="auto" w:fill="FFFFFF"/>
        </w:rPr>
      </w:pPr>
      <w:r w:rsidRPr="00AF7227">
        <w:rPr>
          <w:rFonts w:ascii="Times New Roman" w:hAnsi="Times New Roman" w:cs="Times New Roman"/>
          <w:b/>
          <w:bCs/>
          <w:color w:val="001D35"/>
          <w:sz w:val="27"/>
          <w:szCs w:val="27"/>
          <w:shd w:val="clear" w:color="auto" w:fill="FFFFFF"/>
        </w:rPr>
        <w:t xml:space="preserve">The </w:t>
      </w:r>
      <w:proofErr w:type="spellStart"/>
      <w:r w:rsidRPr="00AF7227">
        <w:rPr>
          <w:rFonts w:ascii="Times New Roman" w:hAnsi="Times New Roman" w:cs="Times New Roman"/>
          <w:b/>
          <w:bCs/>
          <w:color w:val="001D35"/>
          <w:sz w:val="27"/>
          <w:szCs w:val="27"/>
          <w:shd w:val="clear" w:color="auto" w:fill="FFFFFF"/>
        </w:rPr>
        <w:t>MusicPro</w:t>
      </w:r>
      <w:proofErr w:type="spellEnd"/>
      <w:r w:rsidRPr="00AF7227">
        <w:rPr>
          <w:rFonts w:ascii="Times New Roman" w:hAnsi="Times New Roman" w:cs="Times New Roman"/>
          <w:b/>
          <w:bCs/>
          <w:color w:val="001D35"/>
          <w:sz w:val="27"/>
          <w:szCs w:val="27"/>
          <w:shd w:val="clear" w:color="auto" w:fill="FFFFFF"/>
        </w:rPr>
        <w:t xml:space="preserve"> ’26 </w:t>
      </w:r>
      <w:r>
        <w:rPr>
          <w:rFonts w:ascii="Times New Roman" w:hAnsi="Times New Roman" w:cs="Times New Roman"/>
          <w:b/>
          <w:bCs/>
          <w:color w:val="001D35"/>
          <w:sz w:val="27"/>
          <w:szCs w:val="27"/>
          <w:shd w:val="clear" w:color="auto" w:fill="FFFFFF"/>
        </w:rPr>
        <w:t>i</w:t>
      </w:r>
      <w:r w:rsidRPr="00AF7227">
        <w:rPr>
          <w:rFonts w:ascii="Times New Roman" w:hAnsi="Times New Roman" w:cs="Times New Roman"/>
          <w:b/>
          <w:bCs/>
          <w:color w:val="001D35"/>
          <w:sz w:val="27"/>
          <w:szCs w:val="27"/>
          <w:shd w:val="clear" w:color="auto" w:fill="FFFFFF"/>
        </w:rPr>
        <w:t xml:space="preserve">ndependent </w:t>
      </w:r>
      <w:r>
        <w:rPr>
          <w:rFonts w:ascii="Times New Roman" w:hAnsi="Times New Roman" w:cs="Times New Roman"/>
          <w:b/>
          <w:bCs/>
          <w:color w:val="001D35"/>
          <w:sz w:val="27"/>
          <w:szCs w:val="27"/>
          <w:shd w:val="clear" w:color="auto" w:fill="FFFFFF"/>
        </w:rPr>
        <w:t>a</w:t>
      </w:r>
      <w:r w:rsidRPr="00AF7227">
        <w:rPr>
          <w:rFonts w:ascii="Times New Roman" w:hAnsi="Times New Roman" w:cs="Times New Roman"/>
          <w:b/>
          <w:bCs/>
          <w:color w:val="001D35"/>
          <w:sz w:val="27"/>
          <w:szCs w:val="27"/>
          <w:shd w:val="clear" w:color="auto" w:fill="FFFFFF"/>
        </w:rPr>
        <w:t xml:space="preserve">rtists’ </w:t>
      </w:r>
      <w:r>
        <w:rPr>
          <w:rFonts w:ascii="Times New Roman" w:hAnsi="Times New Roman" w:cs="Times New Roman"/>
          <w:b/>
          <w:bCs/>
          <w:color w:val="001D35"/>
          <w:sz w:val="27"/>
          <w:szCs w:val="27"/>
          <w:shd w:val="clear" w:color="auto" w:fill="FFFFFF"/>
        </w:rPr>
        <w:t>c</w:t>
      </w:r>
      <w:r w:rsidRPr="00AF7227">
        <w:rPr>
          <w:rFonts w:ascii="Times New Roman" w:hAnsi="Times New Roman" w:cs="Times New Roman"/>
          <w:b/>
          <w:bCs/>
          <w:color w:val="001D35"/>
          <w:sz w:val="27"/>
          <w:szCs w:val="27"/>
          <w:shd w:val="clear" w:color="auto" w:fill="FFFFFF"/>
        </w:rPr>
        <w:t xml:space="preserve">onference </w:t>
      </w:r>
      <w:r>
        <w:rPr>
          <w:rFonts w:ascii="Times New Roman" w:hAnsi="Times New Roman" w:cs="Times New Roman"/>
          <w:b/>
          <w:bCs/>
          <w:color w:val="001D35"/>
          <w:sz w:val="27"/>
          <w:szCs w:val="27"/>
          <w:shd w:val="clear" w:color="auto" w:fill="FFFFFF"/>
        </w:rPr>
        <w:t>a</w:t>
      </w:r>
      <w:r w:rsidRPr="00AF7227">
        <w:rPr>
          <w:rFonts w:ascii="Times New Roman" w:hAnsi="Times New Roman" w:cs="Times New Roman"/>
          <w:b/>
          <w:bCs/>
          <w:color w:val="001D35"/>
          <w:sz w:val="27"/>
          <w:szCs w:val="27"/>
          <w:shd w:val="clear" w:color="auto" w:fill="FFFFFF"/>
        </w:rPr>
        <w:t xml:space="preserve">nnounces </w:t>
      </w:r>
      <w:r>
        <w:rPr>
          <w:rFonts w:ascii="Times New Roman" w:hAnsi="Times New Roman" w:cs="Times New Roman"/>
          <w:b/>
          <w:bCs/>
          <w:color w:val="001D35"/>
          <w:sz w:val="27"/>
          <w:szCs w:val="27"/>
          <w:shd w:val="clear" w:color="auto" w:fill="FFFFFF"/>
        </w:rPr>
        <w:t>n</w:t>
      </w:r>
      <w:r w:rsidRPr="00AF7227">
        <w:rPr>
          <w:rFonts w:ascii="Times New Roman" w:hAnsi="Times New Roman" w:cs="Times New Roman"/>
          <w:b/>
          <w:bCs/>
          <w:color w:val="001D35"/>
          <w:sz w:val="27"/>
          <w:szCs w:val="27"/>
          <w:shd w:val="clear" w:color="auto" w:fill="FFFFFF"/>
        </w:rPr>
        <w:t xml:space="preserve">ew </w:t>
      </w:r>
      <w:r>
        <w:rPr>
          <w:rFonts w:ascii="Times New Roman" w:hAnsi="Times New Roman" w:cs="Times New Roman"/>
          <w:b/>
          <w:bCs/>
          <w:color w:val="001D35"/>
          <w:sz w:val="27"/>
          <w:szCs w:val="27"/>
          <w:shd w:val="clear" w:color="auto" w:fill="FFFFFF"/>
        </w:rPr>
        <w:t>s</w:t>
      </w:r>
      <w:r w:rsidRPr="00AF7227">
        <w:rPr>
          <w:rFonts w:ascii="Times New Roman" w:hAnsi="Times New Roman" w:cs="Times New Roman"/>
          <w:b/>
          <w:bCs/>
          <w:color w:val="001D35"/>
          <w:sz w:val="27"/>
          <w:szCs w:val="27"/>
          <w:shd w:val="clear" w:color="auto" w:fill="FFFFFF"/>
        </w:rPr>
        <w:t>essions</w:t>
      </w:r>
    </w:p>
    <w:p w14:paraId="27840623" w14:textId="77777777" w:rsidR="00235C24" w:rsidRPr="0097354C" w:rsidRDefault="00235C24" w:rsidP="00E9727F">
      <w:pPr>
        <w:spacing w:line="276" w:lineRule="auto"/>
        <w:jc w:val="center"/>
        <w:rPr>
          <w:rFonts w:ascii="Times New Roman" w:hAnsi="Times New Roman" w:cs="Times New Roman"/>
          <w:i/>
          <w:iCs/>
          <w:color w:val="001D35"/>
          <w:sz w:val="24"/>
          <w:szCs w:val="24"/>
          <w:shd w:val="clear" w:color="auto" w:fill="FFFFFF"/>
        </w:rPr>
      </w:pPr>
    </w:p>
    <w:p w14:paraId="0EC491BB" w14:textId="0EA9C6E4" w:rsidR="00F4796F" w:rsidRPr="0097354C" w:rsidRDefault="00AF7227" w:rsidP="00AF7227">
      <w:pPr>
        <w:jc w:val="center"/>
        <w:rPr>
          <w:rFonts w:ascii="Times New Roman" w:hAnsi="Times New Roman" w:cs="Times New Roman"/>
          <w:i/>
          <w:iCs/>
          <w:color w:val="001D35"/>
          <w:sz w:val="24"/>
          <w:szCs w:val="24"/>
          <w:shd w:val="clear" w:color="auto" w:fill="FFFFFF"/>
        </w:rPr>
      </w:pPr>
      <w:r w:rsidRPr="00AF7227">
        <w:rPr>
          <w:rFonts w:ascii="Times New Roman" w:hAnsi="Times New Roman" w:cs="Times New Roman"/>
          <w:i/>
          <w:iCs/>
          <w:color w:val="001D35"/>
          <w:sz w:val="24"/>
          <w:szCs w:val="24"/>
          <w:shd w:val="clear" w:color="auto" w:fill="FFFFFF"/>
        </w:rPr>
        <w:t>Unique three-day networking event for independent artists features industry leaders providing tools for those working on careers in music</w:t>
      </w:r>
    </w:p>
    <w:p w14:paraId="4F97C87A" w14:textId="77777777" w:rsidR="0099737D" w:rsidRPr="0097354C" w:rsidRDefault="0099737D" w:rsidP="00235C24">
      <w:pPr>
        <w:rPr>
          <w:rFonts w:ascii="Times New Roman" w:hAnsi="Times New Roman" w:cs="Times New Roman"/>
          <w:b/>
          <w:bCs/>
          <w:color w:val="001D35"/>
          <w:sz w:val="24"/>
          <w:szCs w:val="24"/>
          <w:shd w:val="clear" w:color="auto" w:fill="FFFFFF"/>
        </w:rPr>
      </w:pPr>
    </w:p>
    <w:p w14:paraId="3BA88591" w14:textId="087094CF" w:rsidR="00AF7227" w:rsidRPr="00AF7227" w:rsidRDefault="00F4796F" w:rsidP="00AF7227">
      <w:pPr>
        <w:rPr>
          <w:rFonts w:ascii="Times New Roman" w:hAnsi="Times New Roman" w:cs="Times New Roman"/>
          <w:color w:val="001D35"/>
          <w:sz w:val="24"/>
          <w:szCs w:val="24"/>
          <w:shd w:val="clear" w:color="auto" w:fill="FFFFFF"/>
        </w:rPr>
      </w:pPr>
      <w:r w:rsidRPr="0097354C">
        <w:rPr>
          <w:rFonts w:ascii="Times New Roman" w:hAnsi="Times New Roman" w:cs="Times New Roman"/>
          <w:b/>
          <w:bCs/>
          <w:color w:val="001D35"/>
          <w:sz w:val="24"/>
          <w:szCs w:val="24"/>
          <w:shd w:val="clear" w:color="auto" w:fill="FFFFFF"/>
        </w:rPr>
        <w:t>Hollywood, California</w:t>
      </w:r>
      <w:r w:rsidRPr="0097354C">
        <w:rPr>
          <w:rFonts w:ascii="Times New Roman" w:hAnsi="Times New Roman" w:cs="Times New Roman"/>
          <w:color w:val="001D35"/>
          <w:sz w:val="24"/>
          <w:szCs w:val="24"/>
          <w:shd w:val="clear" w:color="auto" w:fill="FFFFFF"/>
        </w:rPr>
        <w:t xml:space="preserve"> – </w:t>
      </w:r>
      <w:r w:rsidR="00AF7227">
        <w:rPr>
          <w:rFonts w:ascii="Times New Roman" w:hAnsi="Times New Roman" w:cs="Times New Roman"/>
          <w:i/>
          <w:iCs/>
          <w:color w:val="001D35"/>
          <w:sz w:val="24"/>
          <w:szCs w:val="24"/>
          <w:shd w:val="clear" w:color="auto" w:fill="FFFFFF"/>
        </w:rPr>
        <w:t>February</w:t>
      </w:r>
      <w:r w:rsidR="00C41FF3" w:rsidRPr="0097354C">
        <w:rPr>
          <w:rFonts w:ascii="Times New Roman" w:hAnsi="Times New Roman" w:cs="Times New Roman"/>
          <w:i/>
          <w:iCs/>
          <w:color w:val="001D35"/>
          <w:sz w:val="24"/>
          <w:szCs w:val="24"/>
          <w:shd w:val="clear" w:color="auto" w:fill="FFFFFF"/>
        </w:rPr>
        <w:t xml:space="preserve"> </w:t>
      </w:r>
      <w:r w:rsidR="00AF7227">
        <w:rPr>
          <w:rFonts w:ascii="Times New Roman" w:hAnsi="Times New Roman" w:cs="Times New Roman"/>
          <w:i/>
          <w:iCs/>
          <w:color w:val="001D35"/>
          <w:sz w:val="24"/>
          <w:szCs w:val="24"/>
          <w:shd w:val="clear" w:color="auto" w:fill="FFFFFF"/>
        </w:rPr>
        <w:t>5</w:t>
      </w:r>
      <w:r w:rsidRPr="0097354C">
        <w:rPr>
          <w:rFonts w:ascii="Times New Roman" w:hAnsi="Times New Roman" w:cs="Times New Roman"/>
          <w:i/>
          <w:iCs/>
          <w:color w:val="001D35"/>
          <w:sz w:val="24"/>
          <w:szCs w:val="24"/>
          <w:shd w:val="clear" w:color="auto" w:fill="FFFFFF"/>
        </w:rPr>
        <w:t>, 202</w:t>
      </w:r>
      <w:r w:rsidR="00C41FF3" w:rsidRPr="0097354C">
        <w:rPr>
          <w:rFonts w:ascii="Times New Roman" w:hAnsi="Times New Roman" w:cs="Times New Roman"/>
          <w:i/>
          <w:iCs/>
          <w:color w:val="001D35"/>
          <w:sz w:val="24"/>
          <w:szCs w:val="24"/>
          <w:shd w:val="clear" w:color="auto" w:fill="FFFFFF"/>
        </w:rPr>
        <w:t>6</w:t>
      </w:r>
      <w:r w:rsidRPr="0097354C">
        <w:rPr>
          <w:rFonts w:ascii="Times New Roman" w:hAnsi="Times New Roman" w:cs="Times New Roman"/>
          <w:color w:val="001D35"/>
          <w:sz w:val="24"/>
          <w:szCs w:val="24"/>
          <w:shd w:val="clear" w:color="auto" w:fill="FFFFFF"/>
        </w:rPr>
        <w:t xml:space="preserve"> – </w:t>
      </w:r>
      <w:r w:rsidR="00AF7227" w:rsidRPr="00AF7227">
        <w:rPr>
          <w:rFonts w:ascii="Times New Roman" w:hAnsi="Times New Roman" w:cs="Times New Roman"/>
          <w:color w:val="001D35"/>
          <w:sz w:val="24"/>
          <w:szCs w:val="24"/>
          <w:shd w:val="clear" w:color="auto" w:fill="FFFFFF"/>
        </w:rPr>
        <w:t xml:space="preserve">Adding to its current list of activations on </w:t>
      </w:r>
      <w:hyperlink r:id="rId5" w:history="1">
        <w:r w:rsidR="00AF7227">
          <w:rPr>
            <w:rStyle w:val="Hyperlink"/>
            <w:rFonts w:ascii="Times New Roman" w:hAnsi="Times New Roman" w:cs="Times New Roman"/>
            <w:sz w:val="24"/>
            <w:szCs w:val="24"/>
            <w:shd w:val="clear" w:color="auto" w:fill="FFFFFF"/>
          </w:rPr>
          <w:t>musicpro26.com</w:t>
        </w:r>
      </w:hyperlink>
      <w:r w:rsidR="00AF7227">
        <w:rPr>
          <w:rFonts w:ascii="Times New Roman" w:hAnsi="Times New Roman" w:cs="Times New Roman"/>
          <w:color w:val="001D35"/>
          <w:sz w:val="24"/>
          <w:szCs w:val="24"/>
          <w:shd w:val="clear" w:color="auto" w:fill="FFFFFF"/>
        </w:rPr>
        <w:t xml:space="preserve">, </w:t>
      </w:r>
      <w:r w:rsidR="00AF7227" w:rsidRPr="00AF7227">
        <w:rPr>
          <w:rFonts w:ascii="Times New Roman" w:hAnsi="Times New Roman" w:cs="Times New Roman"/>
          <w:color w:val="001D35"/>
          <w:sz w:val="24"/>
          <w:szCs w:val="24"/>
          <w:shd w:val="clear" w:color="auto" w:fill="FFFFFF"/>
        </w:rPr>
        <w:t xml:space="preserve">the </w:t>
      </w:r>
      <w:proofErr w:type="spellStart"/>
      <w:r w:rsidR="00AF7227" w:rsidRPr="00AF7227">
        <w:rPr>
          <w:rFonts w:ascii="Times New Roman" w:hAnsi="Times New Roman" w:cs="Times New Roman"/>
          <w:color w:val="001D35"/>
          <w:sz w:val="24"/>
          <w:szCs w:val="24"/>
          <w:shd w:val="clear" w:color="auto" w:fill="FFFFFF"/>
        </w:rPr>
        <w:t>MusicPro</w:t>
      </w:r>
      <w:proofErr w:type="spellEnd"/>
      <w:r w:rsidR="00AF7227" w:rsidRPr="00AF7227">
        <w:rPr>
          <w:rFonts w:ascii="Times New Roman" w:hAnsi="Times New Roman" w:cs="Times New Roman"/>
          <w:color w:val="001D35"/>
          <w:sz w:val="24"/>
          <w:szCs w:val="24"/>
          <w:shd w:val="clear" w:color="auto" w:fill="FFFFFF"/>
        </w:rPr>
        <w:t xml:space="preserve"> ’26 artists</w:t>
      </w:r>
      <w:r w:rsidR="00AF7227">
        <w:rPr>
          <w:rFonts w:ascii="Times New Roman" w:hAnsi="Times New Roman" w:cs="Times New Roman"/>
          <w:color w:val="001D35"/>
          <w:sz w:val="24"/>
          <w:szCs w:val="24"/>
          <w:shd w:val="clear" w:color="auto" w:fill="FFFFFF"/>
        </w:rPr>
        <w:t>’</w:t>
      </w:r>
      <w:r w:rsidR="00AF7227" w:rsidRPr="00AF7227">
        <w:rPr>
          <w:rFonts w:ascii="Times New Roman" w:hAnsi="Times New Roman" w:cs="Times New Roman"/>
          <w:color w:val="001D35"/>
          <w:sz w:val="24"/>
          <w:szCs w:val="24"/>
          <w:shd w:val="clear" w:color="auto" w:fill="FFFFFF"/>
        </w:rPr>
        <w:t xml:space="preserve"> career development conference</w:t>
      </w:r>
      <w:r w:rsidR="00AF7227">
        <w:rPr>
          <w:rFonts w:ascii="Times New Roman" w:hAnsi="Times New Roman" w:cs="Times New Roman"/>
          <w:color w:val="001D35"/>
          <w:sz w:val="24"/>
          <w:szCs w:val="24"/>
          <w:shd w:val="clear" w:color="auto" w:fill="FFFFFF"/>
        </w:rPr>
        <w:t>,</w:t>
      </w:r>
      <w:r w:rsidR="00AF7227" w:rsidRPr="00AF7227">
        <w:rPr>
          <w:rFonts w:ascii="Times New Roman" w:hAnsi="Times New Roman" w:cs="Times New Roman"/>
          <w:color w:val="001D35"/>
          <w:sz w:val="24"/>
          <w:szCs w:val="24"/>
          <w:shd w:val="clear" w:color="auto" w:fill="FFFFFF"/>
        </w:rPr>
        <w:t xml:space="preserve"> </w:t>
      </w:r>
      <w:r w:rsidR="00AF7227">
        <w:rPr>
          <w:rFonts w:ascii="Times New Roman" w:hAnsi="Times New Roman" w:cs="Times New Roman"/>
          <w:color w:val="001D35"/>
          <w:sz w:val="24"/>
          <w:szCs w:val="24"/>
          <w:shd w:val="clear" w:color="auto" w:fill="FFFFFF"/>
        </w:rPr>
        <w:t>set for</w:t>
      </w:r>
      <w:r w:rsidR="00AF7227" w:rsidRPr="00AF7227">
        <w:rPr>
          <w:rFonts w:ascii="Times New Roman" w:hAnsi="Times New Roman" w:cs="Times New Roman"/>
          <w:color w:val="001D35"/>
          <w:sz w:val="24"/>
          <w:szCs w:val="24"/>
          <w:shd w:val="clear" w:color="auto" w:fill="FFFFFF"/>
        </w:rPr>
        <w:t xml:space="preserve"> March 27-29, 2026, at Musicians Institute in Hollywood, has announced a collection of new sessions. </w:t>
      </w:r>
    </w:p>
    <w:p w14:paraId="4B18D70E" w14:textId="77777777" w:rsidR="00AF7227" w:rsidRPr="00AF7227" w:rsidRDefault="00AF7227" w:rsidP="00AF7227">
      <w:pPr>
        <w:rPr>
          <w:rFonts w:ascii="Times New Roman" w:hAnsi="Times New Roman" w:cs="Times New Roman"/>
          <w:color w:val="001D35"/>
          <w:sz w:val="24"/>
          <w:szCs w:val="24"/>
          <w:shd w:val="clear" w:color="auto" w:fill="FFFFFF"/>
        </w:rPr>
      </w:pPr>
    </w:p>
    <w:p w14:paraId="12FF0397" w14:textId="0F940119" w:rsidR="00AF7227" w:rsidRPr="00AF7227" w:rsidRDefault="00AF7227" w:rsidP="00AF7227">
      <w:p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 xml:space="preserve">Hosted by Give </w:t>
      </w:r>
      <w:proofErr w:type="gramStart"/>
      <w:r w:rsidRPr="00AF7227">
        <w:rPr>
          <w:rFonts w:ascii="Times New Roman" w:hAnsi="Times New Roman" w:cs="Times New Roman"/>
          <w:color w:val="001D35"/>
          <w:sz w:val="24"/>
          <w:szCs w:val="24"/>
          <w:shd w:val="clear" w:color="auto" w:fill="FFFFFF"/>
        </w:rPr>
        <w:t>A</w:t>
      </w:r>
      <w:proofErr w:type="gramEnd"/>
      <w:r w:rsidRPr="00AF7227">
        <w:rPr>
          <w:rFonts w:ascii="Times New Roman" w:hAnsi="Times New Roman" w:cs="Times New Roman"/>
          <w:color w:val="001D35"/>
          <w:sz w:val="24"/>
          <w:szCs w:val="24"/>
          <w:shd w:val="clear" w:color="auto" w:fill="FFFFFF"/>
        </w:rPr>
        <w:t xml:space="preserve"> Note Foundation</w:t>
      </w:r>
      <w:r>
        <w:rPr>
          <w:rFonts w:ascii="Times New Roman" w:hAnsi="Times New Roman" w:cs="Times New Roman"/>
          <w:color w:val="001D35"/>
          <w:sz w:val="24"/>
          <w:szCs w:val="24"/>
          <w:shd w:val="clear" w:color="auto" w:fill="FFFFFF"/>
        </w:rPr>
        <w:t xml:space="preserve"> –</w:t>
      </w:r>
      <w:r w:rsidRPr="00AF7227">
        <w:rPr>
          <w:rFonts w:ascii="Times New Roman" w:hAnsi="Times New Roman" w:cs="Times New Roman"/>
          <w:color w:val="001D35"/>
          <w:sz w:val="24"/>
          <w:szCs w:val="24"/>
          <w:shd w:val="clear" w:color="auto" w:fill="FFFFFF"/>
        </w:rPr>
        <w:t xml:space="preserve"> the 501(c)(3) organization dedicated to nurturing, growing, and strengthening music education opportunities</w:t>
      </w:r>
      <w:r>
        <w:rPr>
          <w:rFonts w:ascii="Times New Roman" w:hAnsi="Times New Roman" w:cs="Times New Roman"/>
          <w:color w:val="001D35"/>
          <w:sz w:val="24"/>
          <w:szCs w:val="24"/>
          <w:shd w:val="clear" w:color="auto" w:fill="FFFFFF"/>
        </w:rPr>
        <w:t xml:space="preserve"> –</w:t>
      </w:r>
      <w:r w:rsidRPr="00AF7227">
        <w:rPr>
          <w:rFonts w:ascii="Times New Roman" w:hAnsi="Times New Roman" w:cs="Times New Roman"/>
          <w:color w:val="001D35"/>
          <w:sz w:val="24"/>
          <w:szCs w:val="24"/>
          <w:shd w:val="clear" w:color="auto" w:fill="FFFFFF"/>
        </w:rPr>
        <w:t xml:space="preserve"> and with premier sponsors </w:t>
      </w:r>
      <w:proofErr w:type="spellStart"/>
      <w:r w:rsidRPr="00AF7227">
        <w:rPr>
          <w:rFonts w:ascii="Times New Roman" w:hAnsi="Times New Roman" w:cs="Times New Roman"/>
          <w:color w:val="001D35"/>
          <w:sz w:val="24"/>
          <w:szCs w:val="24"/>
          <w:shd w:val="clear" w:color="auto" w:fill="FFFFFF"/>
        </w:rPr>
        <w:t>MusicPro</w:t>
      </w:r>
      <w:proofErr w:type="spellEnd"/>
      <w:r w:rsidRPr="00AF7227">
        <w:rPr>
          <w:rFonts w:ascii="Times New Roman" w:hAnsi="Times New Roman" w:cs="Times New Roman"/>
          <w:color w:val="001D35"/>
          <w:sz w:val="24"/>
          <w:szCs w:val="24"/>
          <w:shd w:val="clear" w:color="auto" w:fill="FFFFFF"/>
        </w:rPr>
        <w:t xml:space="preserve"> Insurance and Pandora AMP, </w:t>
      </w:r>
      <w:proofErr w:type="spellStart"/>
      <w:r w:rsidRPr="00AF7227">
        <w:rPr>
          <w:rFonts w:ascii="Times New Roman" w:hAnsi="Times New Roman" w:cs="Times New Roman"/>
          <w:color w:val="001D35"/>
          <w:sz w:val="24"/>
          <w:szCs w:val="24"/>
          <w:shd w:val="clear" w:color="auto" w:fill="FFFFFF"/>
        </w:rPr>
        <w:t>MusicPro</w:t>
      </w:r>
      <w:proofErr w:type="spellEnd"/>
      <w:r w:rsidRPr="00AF7227">
        <w:rPr>
          <w:rFonts w:ascii="Times New Roman" w:hAnsi="Times New Roman" w:cs="Times New Roman"/>
          <w:color w:val="001D35"/>
          <w:sz w:val="24"/>
          <w:szCs w:val="24"/>
          <w:shd w:val="clear" w:color="auto" w:fill="FFFFFF"/>
        </w:rPr>
        <w:t xml:space="preserve"> ‘26 features panels, workshops, live interviews, keynotes and more about achieving success in today’s music industry. The conference will also provide artists with an opportunity to network with fellow musicians and industry leaders. The additional sessions include:</w:t>
      </w:r>
    </w:p>
    <w:p w14:paraId="5C39609D" w14:textId="77777777" w:rsidR="00AF7227" w:rsidRPr="00AF7227" w:rsidRDefault="00AF7227" w:rsidP="00AF7227">
      <w:pPr>
        <w:rPr>
          <w:rFonts w:ascii="Times New Roman" w:hAnsi="Times New Roman" w:cs="Times New Roman"/>
          <w:color w:val="001D35"/>
          <w:sz w:val="24"/>
          <w:szCs w:val="24"/>
          <w:shd w:val="clear" w:color="auto" w:fill="FFFFFF"/>
        </w:rPr>
      </w:pPr>
    </w:p>
    <w:p w14:paraId="203C600C"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Gregg Bissonette on The Business Side of Music, presented by The Sessions</w:t>
      </w:r>
    </w:p>
    <w:p w14:paraId="473D6D3F"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Building Your Marketing Toolbox, with TREND PR’s Hunter Scott</w:t>
      </w:r>
    </w:p>
    <w:p w14:paraId="1A94EF44" w14:textId="3BFAD3C1"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The TikTok Wizardry of Kira Lise, presented by Shure</w:t>
      </w:r>
    </w:p>
    <w:p w14:paraId="5EABD453"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Those Who Can, Teach, with Michael Palmisano</w:t>
      </w:r>
    </w:p>
    <w:p w14:paraId="00FD5F14"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The Supervisor’s Side of Synch, moderated by Silver Side’s Mike Locke</w:t>
      </w:r>
    </w:p>
    <w:p w14:paraId="13353D76"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The Work and Times of Mark Isham, with Film Director Tal Skloot</w:t>
      </w:r>
    </w:p>
    <w:p w14:paraId="7C839E5F"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From Kit to Classroom, A Masterclass with Rashid Williams</w:t>
      </w:r>
    </w:p>
    <w:p w14:paraId="605FAB4B" w14:textId="5F16410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The Salt Lick Incubator “Song Camp</w:t>
      </w:r>
      <w:r>
        <w:rPr>
          <w:rFonts w:ascii="Times New Roman" w:hAnsi="Times New Roman" w:cs="Times New Roman"/>
          <w:color w:val="001D35"/>
          <w:sz w:val="24"/>
          <w:szCs w:val="24"/>
          <w:shd w:val="clear" w:color="auto" w:fill="FFFFFF"/>
        </w:rPr>
        <w:t>,</w:t>
      </w:r>
      <w:r w:rsidRPr="00AF7227">
        <w:rPr>
          <w:rFonts w:ascii="Times New Roman" w:hAnsi="Times New Roman" w:cs="Times New Roman"/>
          <w:color w:val="001D35"/>
          <w:sz w:val="24"/>
          <w:szCs w:val="24"/>
          <w:shd w:val="clear" w:color="auto" w:fill="FFFFFF"/>
        </w:rPr>
        <w:t>” with Jordyn Simone</w:t>
      </w:r>
    </w:p>
    <w:p w14:paraId="513B3962" w14:textId="77777777" w:rsidR="00AF7227" w:rsidRPr="00AF7227" w:rsidRDefault="00AF7227" w:rsidP="00AF7227">
      <w:pPr>
        <w:numPr>
          <w:ilvl w:val="0"/>
          <w:numId w:val="2"/>
        </w:num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Telling Your Story: Building Your Career Through Publicity with Geoff Mayfield</w:t>
      </w:r>
    </w:p>
    <w:p w14:paraId="681535F9" w14:textId="77777777" w:rsidR="00AF7227" w:rsidRPr="00AF7227" w:rsidRDefault="00AF7227" w:rsidP="00AF7227">
      <w:pPr>
        <w:rPr>
          <w:rFonts w:ascii="Times New Roman" w:hAnsi="Times New Roman" w:cs="Times New Roman"/>
          <w:color w:val="001D35"/>
          <w:sz w:val="24"/>
          <w:szCs w:val="24"/>
          <w:shd w:val="clear" w:color="auto" w:fill="FFFFFF"/>
        </w:rPr>
      </w:pPr>
    </w:p>
    <w:p w14:paraId="10C47557" w14:textId="77777777" w:rsidR="00AF7227" w:rsidRPr="00AF7227" w:rsidRDefault="00AF7227" w:rsidP="00AF7227">
      <w:pPr>
        <w:rPr>
          <w:rFonts w:ascii="Times New Roman" w:hAnsi="Times New Roman" w:cs="Times New Roman"/>
          <w:color w:val="001D35"/>
          <w:sz w:val="24"/>
          <w:szCs w:val="24"/>
          <w:shd w:val="clear" w:color="auto" w:fill="FFFFFF"/>
        </w:rPr>
      </w:pPr>
      <w:hyperlink r:id="rId6" w:history="1">
        <w:r w:rsidRPr="00AF7227">
          <w:rPr>
            <w:rStyle w:val="Hyperlink"/>
            <w:rFonts w:ascii="Times New Roman" w:hAnsi="Times New Roman" w:cs="Times New Roman"/>
            <w:sz w:val="24"/>
            <w:szCs w:val="24"/>
            <w:shd w:val="clear" w:color="auto" w:fill="FFFFFF"/>
          </w:rPr>
          <w:t>The full list of sessions can be found here.</w:t>
        </w:r>
      </w:hyperlink>
    </w:p>
    <w:p w14:paraId="5BD642F3" w14:textId="77777777" w:rsidR="00AF7227" w:rsidRPr="00AF7227" w:rsidRDefault="00AF7227" w:rsidP="00AF7227">
      <w:pPr>
        <w:rPr>
          <w:rFonts w:ascii="Times New Roman" w:hAnsi="Times New Roman" w:cs="Times New Roman"/>
          <w:color w:val="001D35"/>
          <w:sz w:val="24"/>
          <w:szCs w:val="24"/>
          <w:shd w:val="clear" w:color="auto" w:fill="FFFFFF"/>
        </w:rPr>
      </w:pPr>
    </w:p>
    <w:p w14:paraId="45D354E5" w14:textId="78FAF66E" w:rsidR="00AF7227" w:rsidRPr="00AF7227" w:rsidRDefault="00AF7227" w:rsidP="00AF7227">
      <w:p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 xml:space="preserve">To register to attend </w:t>
      </w:r>
      <w:proofErr w:type="spellStart"/>
      <w:r w:rsidRPr="00AF7227">
        <w:rPr>
          <w:rFonts w:ascii="Times New Roman" w:hAnsi="Times New Roman" w:cs="Times New Roman"/>
          <w:color w:val="001D35"/>
          <w:sz w:val="24"/>
          <w:szCs w:val="24"/>
          <w:shd w:val="clear" w:color="auto" w:fill="FFFFFF"/>
        </w:rPr>
        <w:t>MusicPro</w:t>
      </w:r>
      <w:proofErr w:type="spellEnd"/>
      <w:r w:rsidRPr="00AF7227">
        <w:rPr>
          <w:rFonts w:ascii="Times New Roman" w:hAnsi="Times New Roman" w:cs="Times New Roman"/>
          <w:color w:val="001D35"/>
          <w:sz w:val="24"/>
          <w:szCs w:val="24"/>
          <w:shd w:val="clear" w:color="auto" w:fill="FFFFFF"/>
        </w:rPr>
        <w:t xml:space="preserve"> ’26, go to </w:t>
      </w:r>
      <w:hyperlink r:id="rId7" w:history="1">
        <w:r>
          <w:rPr>
            <w:rStyle w:val="Hyperlink"/>
            <w:rFonts w:ascii="Times New Roman" w:hAnsi="Times New Roman" w:cs="Times New Roman"/>
            <w:sz w:val="24"/>
            <w:szCs w:val="24"/>
            <w:shd w:val="clear" w:color="auto" w:fill="FFFFFF"/>
          </w:rPr>
          <w:t>musicpro26.com</w:t>
        </w:r>
      </w:hyperlink>
      <w:r w:rsidRPr="00AF7227">
        <w:rPr>
          <w:rFonts w:ascii="Times New Roman" w:hAnsi="Times New Roman" w:cs="Times New Roman"/>
          <w:color w:val="001D35"/>
          <w:sz w:val="24"/>
          <w:szCs w:val="24"/>
          <w:shd w:val="clear" w:color="auto" w:fill="FFFFFF"/>
        </w:rPr>
        <w:t xml:space="preserve">. </w:t>
      </w:r>
      <w:proofErr w:type="spellStart"/>
      <w:r w:rsidRPr="00AF7227">
        <w:rPr>
          <w:rFonts w:ascii="Times New Roman" w:hAnsi="Times New Roman" w:cs="Times New Roman"/>
          <w:color w:val="001D35"/>
          <w:sz w:val="24"/>
          <w:szCs w:val="24"/>
          <w:shd w:val="clear" w:color="auto" w:fill="FFFFFF"/>
        </w:rPr>
        <w:t>MusicPro</w:t>
      </w:r>
      <w:proofErr w:type="spellEnd"/>
      <w:r w:rsidRPr="00AF7227">
        <w:rPr>
          <w:rFonts w:ascii="Times New Roman" w:hAnsi="Times New Roman" w:cs="Times New Roman"/>
          <w:color w:val="001D35"/>
          <w:sz w:val="24"/>
          <w:szCs w:val="24"/>
          <w:shd w:val="clear" w:color="auto" w:fill="FFFFFF"/>
        </w:rPr>
        <w:t xml:space="preserve"> </w:t>
      </w:r>
      <w:r w:rsidR="00896A21">
        <w:rPr>
          <w:rFonts w:ascii="Times New Roman" w:hAnsi="Times New Roman" w:cs="Times New Roman"/>
          <w:color w:val="001D35"/>
          <w:sz w:val="24"/>
          <w:szCs w:val="24"/>
          <w:shd w:val="clear" w:color="auto" w:fill="FFFFFF"/>
        </w:rPr>
        <w:t>‘</w:t>
      </w:r>
      <w:r w:rsidRPr="00AF7227">
        <w:rPr>
          <w:rFonts w:ascii="Times New Roman" w:hAnsi="Times New Roman" w:cs="Times New Roman"/>
          <w:color w:val="001D35"/>
          <w:sz w:val="24"/>
          <w:szCs w:val="24"/>
          <w:shd w:val="clear" w:color="auto" w:fill="FFFFFF"/>
        </w:rPr>
        <w:t xml:space="preserve">26 is produced by Westchester Media. For more, contact Jake Martin at </w:t>
      </w:r>
      <w:hyperlink r:id="rId8" w:history="1">
        <w:r w:rsidRPr="00B91403">
          <w:rPr>
            <w:rStyle w:val="Hyperlink"/>
            <w:rFonts w:ascii="Times New Roman" w:hAnsi="Times New Roman" w:cs="Times New Roman"/>
            <w:sz w:val="24"/>
            <w:szCs w:val="24"/>
            <w:shd w:val="clear" w:color="auto" w:fill="FFFFFF"/>
          </w:rPr>
          <w:t>jmartin@intunepartners.com</w:t>
        </w:r>
      </w:hyperlink>
      <w:r w:rsidRPr="00AF7227">
        <w:rPr>
          <w:rFonts w:ascii="Times New Roman" w:hAnsi="Times New Roman" w:cs="Times New Roman"/>
          <w:color w:val="001D35"/>
          <w:sz w:val="24"/>
          <w:szCs w:val="24"/>
          <w:shd w:val="clear" w:color="auto" w:fill="FFFFFF"/>
        </w:rPr>
        <w:t>.</w:t>
      </w:r>
      <w:r>
        <w:rPr>
          <w:rFonts w:ascii="Times New Roman" w:hAnsi="Times New Roman" w:cs="Times New Roman"/>
          <w:color w:val="001D35"/>
          <w:sz w:val="24"/>
          <w:szCs w:val="24"/>
          <w:shd w:val="clear" w:color="auto" w:fill="FFFFFF"/>
        </w:rPr>
        <w:t xml:space="preserve">  </w:t>
      </w:r>
    </w:p>
    <w:p w14:paraId="536A4DF0" w14:textId="576CAF41" w:rsidR="00C41FF3" w:rsidRPr="0097354C" w:rsidRDefault="00C41FF3" w:rsidP="00AF7227">
      <w:pPr>
        <w:rPr>
          <w:rFonts w:ascii="Times New Roman" w:hAnsi="Times New Roman" w:cs="Times New Roman"/>
          <w:color w:val="001D35"/>
          <w:sz w:val="24"/>
          <w:szCs w:val="24"/>
          <w:shd w:val="clear" w:color="auto" w:fill="FFFFFF"/>
        </w:rPr>
      </w:pPr>
    </w:p>
    <w:p w14:paraId="124949B0" w14:textId="29C3505F"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Photo file: MusicPro26.JPG</w:t>
      </w:r>
    </w:p>
    <w:p w14:paraId="25A4DC1C" w14:textId="18E8DB6A"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 xml:space="preserve">Photo caption: The </w:t>
      </w:r>
      <w:proofErr w:type="spellStart"/>
      <w:r w:rsidRPr="0097354C">
        <w:rPr>
          <w:rFonts w:ascii="Times New Roman" w:hAnsi="Times New Roman" w:cs="Times New Roman"/>
          <w:color w:val="001D35"/>
          <w:sz w:val="24"/>
          <w:szCs w:val="24"/>
          <w:shd w:val="clear" w:color="auto" w:fill="FFFFFF"/>
        </w:rPr>
        <w:t>MusicPro</w:t>
      </w:r>
      <w:proofErr w:type="spellEnd"/>
      <w:r w:rsidRPr="0097354C">
        <w:rPr>
          <w:rFonts w:ascii="Times New Roman" w:hAnsi="Times New Roman" w:cs="Times New Roman"/>
          <w:color w:val="001D35"/>
          <w:sz w:val="24"/>
          <w:szCs w:val="24"/>
          <w:shd w:val="clear" w:color="auto" w:fill="FFFFFF"/>
        </w:rPr>
        <w:t xml:space="preserve"> ’26 conference has announced </w:t>
      </w:r>
      <w:r w:rsidR="00896A21">
        <w:rPr>
          <w:rFonts w:ascii="Times New Roman" w:hAnsi="Times New Roman" w:cs="Times New Roman"/>
          <w:color w:val="001D35"/>
          <w:sz w:val="24"/>
          <w:szCs w:val="24"/>
          <w:shd w:val="clear" w:color="auto" w:fill="FFFFFF"/>
        </w:rPr>
        <w:t>new</w:t>
      </w:r>
      <w:r w:rsidRPr="0097354C">
        <w:rPr>
          <w:rFonts w:ascii="Times New Roman" w:hAnsi="Times New Roman" w:cs="Times New Roman"/>
          <w:color w:val="001D35"/>
          <w:sz w:val="24"/>
          <w:szCs w:val="24"/>
          <w:shd w:val="clear" w:color="auto" w:fill="FFFFFF"/>
        </w:rPr>
        <w:t xml:space="preserve"> sessions</w:t>
      </w:r>
      <w:r w:rsidR="00B55090" w:rsidRPr="0097354C">
        <w:rPr>
          <w:rFonts w:ascii="Times New Roman" w:hAnsi="Times New Roman" w:cs="Times New Roman"/>
          <w:color w:val="001D35"/>
          <w:sz w:val="24"/>
          <w:szCs w:val="24"/>
          <w:shd w:val="clear" w:color="auto" w:fill="FFFFFF"/>
        </w:rPr>
        <w:t xml:space="preserve">. </w:t>
      </w:r>
    </w:p>
    <w:p w14:paraId="33450409" w14:textId="77777777" w:rsidR="00447DDD" w:rsidRPr="00C41FF3" w:rsidRDefault="00447DDD" w:rsidP="00C41FF3">
      <w:pPr>
        <w:rPr>
          <w:rFonts w:ascii="Times New Roman" w:hAnsi="Times New Roman" w:cs="Times New Roman"/>
          <w:color w:val="001D35"/>
          <w:sz w:val="24"/>
          <w:szCs w:val="24"/>
          <w:shd w:val="clear" w:color="auto" w:fill="FFFFFF"/>
        </w:rPr>
      </w:pPr>
    </w:p>
    <w:p w14:paraId="303CC4DC" w14:textId="77777777" w:rsidR="00C41FF3" w:rsidRPr="00C41FF3" w:rsidRDefault="00C41FF3" w:rsidP="00C41FF3">
      <w:pPr>
        <w:rPr>
          <w:rFonts w:ascii="Times New Roman" w:hAnsi="Times New Roman" w:cs="Times New Roman"/>
          <w:b/>
          <w:bCs/>
          <w:color w:val="001D35"/>
          <w:sz w:val="24"/>
          <w:szCs w:val="24"/>
          <w:u w:val="single"/>
          <w:shd w:val="clear" w:color="auto" w:fill="FFFFFF"/>
        </w:rPr>
      </w:pPr>
      <w:r w:rsidRPr="00C41FF3">
        <w:rPr>
          <w:rFonts w:ascii="Times New Roman" w:hAnsi="Times New Roman" w:cs="Times New Roman"/>
          <w:b/>
          <w:bCs/>
          <w:color w:val="001D35"/>
          <w:sz w:val="24"/>
          <w:szCs w:val="24"/>
          <w:u w:val="single"/>
          <w:shd w:val="clear" w:color="auto" w:fill="FFFFFF"/>
        </w:rPr>
        <w:t xml:space="preserve">About Give </w:t>
      </w:r>
      <w:proofErr w:type="gramStart"/>
      <w:r w:rsidRPr="00C41FF3">
        <w:rPr>
          <w:rFonts w:ascii="Times New Roman" w:hAnsi="Times New Roman" w:cs="Times New Roman"/>
          <w:b/>
          <w:bCs/>
          <w:color w:val="001D35"/>
          <w:sz w:val="24"/>
          <w:szCs w:val="24"/>
          <w:u w:val="single"/>
          <w:shd w:val="clear" w:color="auto" w:fill="FFFFFF"/>
        </w:rPr>
        <w:t>A</w:t>
      </w:r>
      <w:proofErr w:type="gramEnd"/>
      <w:r w:rsidRPr="00C41FF3">
        <w:rPr>
          <w:rFonts w:ascii="Times New Roman" w:hAnsi="Times New Roman" w:cs="Times New Roman"/>
          <w:b/>
          <w:bCs/>
          <w:color w:val="001D35"/>
          <w:sz w:val="24"/>
          <w:szCs w:val="24"/>
          <w:u w:val="single"/>
          <w:shd w:val="clear" w:color="auto" w:fill="FFFFFF"/>
        </w:rPr>
        <w:t xml:space="preserve"> Note Foundation:</w:t>
      </w:r>
    </w:p>
    <w:p w14:paraId="2658E924" w14:textId="77777777"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 xml:space="preserve">Give A Note Foundation is a national 501(c)(3) organization with a mission to engage and empower educators, inspire students, and expand the reach and impact of music education. Founded in 2011 with an initial investment from 21st Century Fox and TV show GLEE, and in cooperation with CMA Foundation, Radio Disney, and National Association for Music Education, Give A Note has awarded grants </w:t>
      </w:r>
      <w:proofErr w:type="gramStart"/>
      <w:r w:rsidRPr="00C41FF3">
        <w:rPr>
          <w:rFonts w:ascii="Times New Roman" w:hAnsi="Times New Roman" w:cs="Times New Roman"/>
          <w:color w:val="001D35"/>
          <w:sz w:val="24"/>
          <w:szCs w:val="24"/>
          <w:shd w:val="clear" w:color="auto" w:fill="FFFFFF"/>
        </w:rPr>
        <w:t>in excess of</w:t>
      </w:r>
      <w:proofErr w:type="gramEnd"/>
      <w:r w:rsidRPr="00C41FF3">
        <w:rPr>
          <w:rFonts w:ascii="Times New Roman" w:hAnsi="Times New Roman" w:cs="Times New Roman"/>
          <w:color w:val="001D35"/>
          <w:sz w:val="24"/>
          <w:szCs w:val="24"/>
          <w:shd w:val="clear" w:color="auto" w:fill="FFFFFF"/>
        </w:rPr>
        <w:t xml:space="preserve"> $1.5 million dollars. Give A Note delivers opportunities for students to become their best selves through learning and creating music. #MusicEdMatters. “Creating Better Humans Through Music."</w:t>
      </w:r>
    </w:p>
    <w:p w14:paraId="3BF4CCEA" w14:textId="77777777" w:rsidR="00C41FF3" w:rsidRPr="00C41FF3" w:rsidRDefault="00C41FF3" w:rsidP="00C41FF3">
      <w:pPr>
        <w:rPr>
          <w:rFonts w:ascii="Times New Roman" w:hAnsi="Times New Roman" w:cs="Times New Roman"/>
          <w:color w:val="001D35"/>
          <w:sz w:val="24"/>
          <w:szCs w:val="24"/>
          <w:shd w:val="clear" w:color="auto" w:fill="FFFFFF"/>
        </w:rPr>
      </w:pPr>
    </w:p>
    <w:p w14:paraId="396607BF" w14:textId="77777777" w:rsidR="00C41FF3" w:rsidRPr="00C41FF3" w:rsidRDefault="00C41FF3" w:rsidP="00C41FF3">
      <w:pPr>
        <w:rPr>
          <w:rFonts w:ascii="Times New Roman" w:hAnsi="Times New Roman" w:cs="Times New Roman"/>
          <w:b/>
          <w:bCs/>
          <w:color w:val="001D35"/>
          <w:sz w:val="24"/>
          <w:szCs w:val="24"/>
          <w:u w:val="single"/>
          <w:shd w:val="clear" w:color="auto" w:fill="FFFFFF"/>
        </w:rPr>
      </w:pPr>
      <w:r w:rsidRPr="00C41FF3">
        <w:rPr>
          <w:rFonts w:ascii="Times New Roman" w:hAnsi="Times New Roman" w:cs="Times New Roman"/>
          <w:b/>
          <w:bCs/>
          <w:color w:val="001D35"/>
          <w:sz w:val="24"/>
          <w:szCs w:val="24"/>
          <w:u w:val="single"/>
          <w:shd w:val="clear" w:color="auto" w:fill="FFFFFF"/>
        </w:rPr>
        <w:t xml:space="preserve">About </w:t>
      </w:r>
      <w:proofErr w:type="spellStart"/>
      <w:r w:rsidRPr="00C41FF3">
        <w:rPr>
          <w:rFonts w:ascii="Times New Roman" w:hAnsi="Times New Roman" w:cs="Times New Roman"/>
          <w:b/>
          <w:bCs/>
          <w:color w:val="001D35"/>
          <w:sz w:val="24"/>
          <w:szCs w:val="24"/>
          <w:u w:val="single"/>
          <w:shd w:val="clear" w:color="auto" w:fill="FFFFFF"/>
        </w:rPr>
        <w:t>MusicPro</w:t>
      </w:r>
      <w:proofErr w:type="spellEnd"/>
      <w:r w:rsidRPr="00C41FF3">
        <w:rPr>
          <w:rFonts w:ascii="Times New Roman" w:hAnsi="Times New Roman" w:cs="Times New Roman"/>
          <w:b/>
          <w:bCs/>
          <w:color w:val="001D35"/>
          <w:sz w:val="24"/>
          <w:szCs w:val="24"/>
          <w:u w:val="single"/>
          <w:shd w:val="clear" w:color="auto" w:fill="FFFFFF"/>
        </w:rPr>
        <w:t xml:space="preserve"> Insurance:</w:t>
      </w:r>
    </w:p>
    <w:p w14:paraId="1A4402F4" w14:textId="77777777" w:rsidR="00C41FF3" w:rsidRPr="00C41FF3" w:rsidRDefault="00C41FF3" w:rsidP="00C41FF3">
      <w:pPr>
        <w:rPr>
          <w:rFonts w:ascii="Times New Roman" w:hAnsi="Times New Roman" w:cs="Times New Roman"/>
          <w:color w:val="001D35"/>
          <w:sz w:val="24"/>
          <w:szCs w:val="24"/>
          <w:shd w:val="clear" w:color="auto" w:fill="FFFFFF"/>
        </w:rPr>
      </w:pPr>
      <w:proofErr w:type="spellStart"/>
      <w:r w:rsidRPr="00C41FF3">
        <w:rPr>
          <w:rFonts w:ascii="Times New Roman" w:hAnsi="Times New Roman" w:cs="Times New Roman"/>
          <w:color w:val="001D35"/>
          <w:sz w:val="24"/>
          <w:szCs w:val="24"/>
          <w:shd w:val="clear" w:color="auto" w:fill="FFFFFF"/>
        </w:rPr>
        <w:t>MusicPro</w:t>
      </w:r>
      <w:proofErr w:type="spellEnd"/>
      <w:r w:rsidRPr="00C41FF3">
        <w:rPr>
          <w:rFonts w:ascii="Times New Roman" w:hAnsi="Times New Roman" w:cs="Times New Roman"/>
          <w:color w:val="001D35"/>
          <w:sz w:val="24"/>
          <w:szCs w:val="24"/>
          <w:shd w:val="clear" w:color="auto" w:fill="FFFFFF"/>
        </w:rPr>
        <w:t xml:space="preserve"> Insurance Agency LLC was formed with a single charter – to provide convenient, affordable insurance to meet the needs of working music professionals. Since their launch in 2000, they have become the leading choice of music professionals for the protection of their musical instruments and equipment.</w:t>
      </w:r>
    </w:p>
    <w:p w14:paraId="396818D2" w14:textId="77777777" w:rsidR="00AF7227" w:rsidRPr="00AF7227" w:rsidRDefault="00AF7227" w:rsidP="00AF7227">
      <w:pPr>
        <w:rPr>
          <w:rFonts w:ascii="Times New Roman" w:hAnsi="Times New Roman" w:cs="Times New Roman"/>
          <w:color w:val="001D35"/>
          <w:sz w:val="24"/>
          <w:szCs w:val="24"/>
          <w:shd w:val="clear" w:color="auto" w:fill="FFFFFF"/>
        </w:rPr>
      </w:pPr>
    </w:p>
    <w:p w14:paraId="698D10DF" w14:textId="77777777" w:rsidR="00AF7227" w:rsidRPr="00AF7227" w:rsidRDefault="00AF7227" w:rsidP="00AF7227">
      <w:pPr>
        <w:rPr>
          <w:rFonts w:ascii="Times New Roman" w:hAnsi="Times New Roman" w:cs="Times New Roman"/>
          <w:b/>
          <w:bCs/>
          <w:color w:val="001D35"/>
          <w:sz w:val="24"/>
          <w:szCs w:val="24"/>
          <w:u w:val="single"/>
          <w:shd w:val="clear" w:color="auto" w:fill="FFFFFF"/>
        </w:rPr>
      </w:pPr>
      <w:r w:rsidRPr="00AF7227">
        <w:rPr>
          <w:rFonts w:ascii="Times New Roman" w:hAnsi="Times New Roman" w:cs="Times New Roman"/>
          <w:b/>
          <w:bCs/>
          <w:color w:val="001D35"/>
          <w:sz w:val="24"/>
          <w:szCs w:val="24"/>
          <w:u w:val="single"/>
          <w:shd w:val="clear" w:color="auto" w:fill="FFFFFF"/>
        </w:rPr>
        <w:t>About Pandora AMP:</w:t>
      </w:r>
    </w:p>
    <w:p w14:paraId="63CD1A05" w14:textId="77777777" w:rsidR="00AF7227" w:rsidRPr="00AF7227" w:rsidRDefault="00AF7227" w:rsidP="00AF7227">
      <w:p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Pandora AMP (Artist Marketing Platform) is a free, web-based suite of DIY tools designed for artists and curators to connect with fans, analyze data, and promote music on the Pandora streaming service. It enables users to boost spins, create artist messages, manage profiles, and gain insights into listener demographics.</w:t>
      </w:r>
    </w:p>
    <w:p w14:paraId="3E3218F1" w14:textId="77777777" w:rsidR="00C41FF3" w:rsidRPr="00C41FF3" w:rsidRDefault="00C41FF3" w:rsidP="00C41FF3">
      <w:pPr>
        <w:rPr>
          <w:rFonts w:ascii="Times New Roman" w:hAnsi="Times New Roman" w:cs="Times New Roman"/>
          <w:color w:val="001D35"/>
          <w:sz w:val="24"/>
          <w:szCs w:val="24"/>
          <w:shd w:val="clear" w:color="auto" w:fill="FFFFFF"/>
        </w:rPr>
      </w:pPr>
    </w:p>
    <w:p w14:paraId="22F3A846" w14:textId="77777777" w:rsidR="00C41FF3" w:rsidRPr="00C41FF3" w:rsidRDefault="00C41FF3" w:rsidP="00C41FF3">
      <w:pPr>
        <w:rPr>
          <w:rFonts w:ascii="Times New Roman" w:hAnsi="Times New Roman" w:cs="Times New Roman"/>
          <w:b/>
          <w:bCs/>
          <w:color w:val="001D35"/>
          <w:sz w:val="24"/>
          <w:szCs w:val="24"/>
          <w:u w:val="single"/>
          <w:shd w:val="clear" w:color="auto" w:fill="FFFFFF"/>
        </w:rPr>
      </w:pPr>
      <w:r w:rsidRPr="00C41FF3">
        <w:rPr>
          <w:rFonts w:ascii="Times New Roman" w:hAnsi="Times New Roman" w:cs="Times New Roman"/>
          <w:b/>
          <w:bCs/>
          <w:color w:val="001D35"/>
          <w:sz w:val="24"/>
          <w:szCs w:val="24"/>
          <w:u w:val="single"/>
          <w:shd w:val="clear" w:color="auto" w:fill="FFFFFF"/>
        </w:rPr>
        <w:t>About Westchester Media</w:t>
      </w:r>
    </w:p>
    <w:p w14:paraId="788B4D48" w14:textId="77777777"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“Sister” to music education media company In Tune Partners, LLC, Westchester Media creates and supports educational content and media for professional musicians. Participating in the production of The ASCAP EXPO, the CD Baby DIY Musicians Conference, and The TAXI Road Rally, Westchester Media specializes in developing creative marketing opportunities that connect artists with the music industries.</w:t>
      </w:r>
    </w:p>
    <w:p w14:paraId="75254525" w14:textId="1320CAC8" w:rsidR="0099737D" w:rsidRPr="0097354C" w:rsidRDefault="0099737D" w:rsidP="00C41FF3">
      <w:pPr>
        <w:rPr>
          <w:rFonts w:ascii="Times New Roman" w:hAnsi="Times New Roman" w:cs="Times New Roman"/>
          <w:sz w:val="24"/>
          <w:szCs w:val="24"/>
        </w:rPr>
      </w:pPr>
    </w:p>
    <w:sectPr w:rsidR="0099737D" w:rsidRPr="0097354C" w:rsidSect="0090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046"/>
    <w:multiLevelType w:val="hybridMultilevel"/>
    <w:tmpl w:val="523C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92BBB"/>
    <w:multiLevelType w:val="hybridMultilevel"/>
    <w:tmpl w:val="DA8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3303">
    <w:abstractNumId w:val="1"/>
  </w:num>
  <w:num w:numId="2" w16cid:durableId="49076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6F"/>
    <w:rsid w:val="000804A0"/>
    <w:rsid w:val="000C3E7B"/>
    <w:rsid w:val="000E328F"/>
    <w:rsid w:val="00235C24"/>
    <w:rsid w:val="002F6952"/>
    <w:rsid w:val="00440D19"/>
    <w:rsid w:val="00447DDD"/>
    <w:rsid w:val="004D1829"/>
    <w:rsid w:val="006036AF"/>
    <w:rsid w:val="00626188"/>
    <w:rsid w:val="00646B1B"/>
    <w:rsid w:val="007175ED"/>
    <w:rsid w:val="00744C98"/>
    <w:rsid w:val="008131F4"/>
    <w:rsid w:val="00896A21"/>
    <w:rsid w:val="0090453B"/>
    <w:rsid w:val="0097354C"/>
    <w:rsid w:val="0099737D"/>
    <w:rsid w:val="00AF7227"/>
    <w:rsid w:val="00B1436E"/>
    <w:rsid w:val="00B279F8"/>
    <w:rsid w:val="00B55090"/>
    <w:rsid w:val="00C41FF3"/>
    <w:rsid w:val="00C967DF"/>
    <w:rsid w:val="00DC4DC6"/>
    <w:rsid w:val="00E14ED0"/>
    <w:rsid w:val="00E822E7"/>
    <w:rsid w:val="00E9727F"/>
    <w:rsid w:val="00EB5F2E"/>
    <w:rsid w:val="00EC2E72"/>
    <w:rsid w:val="00F2032B"/>
    <w:rsid w:val="00F36BF7"/>
    <w:rsid w:val="00F4796F"/>
    <w:rsid w:val="00FA1B17"/>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FC6A"/>
  <w15:chartTrackingRefBased/>
  <w15:docId w15:val="{E5960B6A-0ED7-5F45-9ED6-AE9A1AB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6F"/>
    <w:rPr>
      <w:rFonts w:eastAsiaTheme="majorEastAsia" w:cstheme="majorBidi"/>
      <w:color w:val="272727" w:themeColor="text1" w:themeTint="D8"/>
    </w:rPr>
  </w:style>
  <w:style w:type="paragraph" w:styleId="Title">
    <w:name w:val="Title"/>
    <w:basedOn w:val="Normal"/>
    <w:next w:val="Normal"/>
    <w:link w:val="TitleChar"/>
    <w:uiPriority w:val="10"/>
    <w:qFormat/>
    <w:rsid w:val="00F47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96F"/>
    <w:rPr>
      <w:i/>
      <w:iCs/>
      <w:color w:val="404040" w:themeColor="text1" w:themeTint="BF"/>
    </w:rPr>
  </w:style>
  <w:style w:type="paragraph" w:styleId="ListParagraph">
    <w:name w:val="List Paragraph"/>
    <w:basedOn w:val="Normal"/>
    <w:uiPriority w:val="34"/>
    <w:qFormat/>
    <w:rsid w:val="00F4796F"/>
    <w:pPr>
      <w:ind w:left="720"/>
      <w:contextualSpacing/>
    </w:pPr>
  </w:style>
  <w:style w:type="character" w:styleId="IntenseEmphasis">
    <w:name w:val="Intense Emphasis"/>
    <w:basedOn w:val="DefaultParagraphFont"/>
    <w:uiPriority w:val="21"/>
    <w:qFormat/>
    <w:rsid w:val="00F4796F"/>
    <w:rPr>
      <w:i/>
      <w:iCs/>
      <w:color w:val="2F5496" w:themeColor="accent1" w:themeShade="BF"/>
    </w:rPr>
  </w:style>
  <w:style w:type="paragraph" w:styleId="IntenseQuote">
    <w:name w:val="Intense Quote"/>
    <w:basedOn w:val="Normal"/>
    <w:next w:val="Normal"/>
    <w:link w:val="IntenseQuoteChar"/>
    <w:uiPriority w:val="30"/>
    <w:qFormat/>
    <w:rsid w:val="00F4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6F"/>
    <w:rPr>
      <w:i/>
      <w:iCs/>
      <w:color w:val="2F5496" w:themeColor="accent1" w:themeShade="BF"/>
    </w:rPr>
  </w:style>
  <w:style w:type="character" w:styleId="IntenseReference">
    <w:name w:val="Intense Reference"/>
    <w:basedOn w:val="DefaultParagraphFont"/>
    <w:uiPriority w:val="32"/>
    <w:qFormat/>
    <w:rsid w:val="00F4796F"/>
    <w:rPr>
      <w:b/>
      <w:bCs/>
      <w:smallCaps/>
      <w:color w:val="2F5496" w:themeColor="accent1" w:themeShade="BF"/>
      <w:spacing w:val="5"/>
    </w:rPr>
  </w:style>
  <w:style w:type="character" w:customStyle="1" w:styleId="apple-converted-space">
    <w:name w:val="apple-converted-space"/>
    <w:basedOn w:val="DefaultParagraphFont"/>
    <w:rsid w:val="00F4796F"/>
  </w:style>
  <w:style w:type="character" w:styleId="Emphasis">
    <w:name w:val="Emphasis"/>
    <w:basedOn w:val="DefaultParagraphFont"/>
    <w:uiPriority w:val="20"/>
    <w:qFormat/>
    <w:rsid w:val="00F4796F"/>
    <w:rPr>
      <w:i/>
      <w:iCs/>
    </w:rPr>
  </w:style>
  <w:style w:type="paragraph" w:styleId="Revision">
    <w:name w:val="Revision"/>
    <w:hidden/>
    <w:uiPriority w:val="99"/>
    <w:semiHidden/>
    <w:rsid w:val="00B1436E"/>
  </w:style>
  <w:style w:type="character" w:styleId="Hyperlink">
    <w:name w:val="Hyperlink"/>
    <w:basedOn w:val="DefaultParagraphFont"/>
    <w:uiPriority w:val="99"/>
    <w:unhideWhenUsed/>
    <w:rsid w:val="00B1436E"/>
    <w:rPr>
      <w:color w:val="0563C1" w:themeColor="hyperlink"/>
      <w:u w:val="single"/>
    </w:rPr>
  </w:style>
  <w:style w:type="character" w:styleId="UnresolvedMention">
    <w:name w:val="Unresolved Mention"/>
    <w:basedOn w:val="DefaultParagraphFont"/>
    <w:uiPriority w:val="99"/>
    <w:semiHidden/>
    <w:unhideWhenUsed/>
    <w:rsid w:val="00B1436E"/>
    <w:rPr>
      <w:color w:val="605E5C"/>
      <w:shd w:val="clear" w:color="auto" w:fill="E1DFDD"/>
    </w:rPr>
  </w:style>
  <w:style w:type="character" w:styleId="FollowedHyperlink">
    <w:name w:val="FollowedHyperlink"/>
    <w:basedOn w:val="DefaultParagraphFont"/>
    <w:uiPriority w:val="99"/>
    <w:semiHidden/>
    <w:unhideWhenUsed/>
    <w:rsid w:val="00DC4DC6"/>
    <w:rPr>
      <w:color w:val="954F72" w:themeColor="followedHyperlink"/>
      <w:u w:val="single"/>
    </w:rPr>
  </w:style>
  <w:style w:type="paragraph" w:styleId="BodyText">
    <w:name w:val="Body Text"/>
    <w:basedOn w:val="Normal"/>
    <w:link w:val="BodyTextChar"/>
    <w:uiPriority w:val="99"/>
    <w:semiHidden/>
    <w:unhideWhenUsed/>
    <w:rsid w:val="00C41FF3"/>
    <w:pPr>
      <w:spacing w:after="120"/>
    </w:pPr>
  </w:style>
  <w:style w:type="character" w:customStyle="1" w:styleId="BodyTextChar">
    <w:name w:val="Body Text Char"/>
    <w:basedOn w:val="DefaultParagraphFont"/>
    <w:link w:val="BodyText"/>
    <w:uiPriority w:val="99"/>
    <w:semiHidden/>
    <w:rsid w:val="00C4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tin@intunepartners.com" TargetMode="External"/><Relationship Id="rId3" Type="http://schemas.openxmlformats.org/officeDocument/2006/relationships/settings" Target="settings.xml"/><Relationship Id="rId7" Type="http://schemas.openxmlformats.org/officeDocument/2006/relationships/hyperlink" Target="https://www.musicpro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icpro26.com/sessions" TargetMode="External"/><Relationship Id="rId5" Type="http://schemas.openxmlformats.org/officeDocument/2006/relationships/hyperlink" Target="https://www.musicpro26.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Kornfeld</dc:creator>
  <cp:keywords/>
  <dc:description/>
  <cp:lastModifiedBy>Tom Schreck</cp:lastModifiedBy>
  <cp:revision>13</cp:revision>
  <dcterms:created xsi:type="dcterms:W3CDTF">2025-09-30T13:22:00Z</dcterms:created>
  <dcterms:modified xsi:type="dcterms:W3CDTF">2026-02-05T17:49:00Z</dcterms:modified>
</cp:coreProperties>
</file>