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765B85" w:rsidRDefault="00105583" w:rsidP="00757B0E">
      <w:pPr>
        <w:widowControl w:val="0"/>
        <w:spacing w:line="360" w:lineRule="auto"/>
        <w:rPr>
          <w:rFonts w:ascii="Arial" w:eastAsia="Arial" w:hAnsi="Arial" w:cs="Arial"/>
        </w:rPr>
      </w:pPr>
    </w:p>
    <w:p w14:paraId="6E07E219" w14:textId="77777777" w:rsidR="00105583" w:rsidRPr="00765B85" w:rsidRDefault="00105583" w:rsidP="006A04C4">
      <w:pPr>
        <w:widowControl w:val="0"/>
        <w:spacing w:line="360" w:lineRule="auto"/>
        <w:contextualSpacing/>
        <w:rPr>
          <w:rFonts w:ascii="Arial" w:eastAsia="Arial" w:hAnsi="Arial" w:cs="Arial"/>
          <w:b/>
          <w:bCs/>
        </w:rPr>
      </w:pPr>
      <w:r w:rsidRPr="00765B85">
        <w:rPr>
          <w:rFonts w:ascii="Arial" w:hAnsi="Arial" w:cs="Arial"/>
          <w:b/>
          <w:bCs/>
        </w:rPr>
        <w:t>PRESS RELEASE</w:t>
      </w:r>
    </w:p>
    <w:p w14:paraId="26D857DB" w14:textId="77777777" w:rsidR="006A04C4" w:rsidRDefault="006A04C4" w:rsidP="00D617FA">
      <w:pPr>
        <w:widowControl w:val="0"/>
        <w:spacing w:line="360" w:lineRule="auto"/>
        <w:contextualSpacing/>
        <w:jc w:val="right"/>
        <w:rPr>
          <w:rFonts w:ascii="Arial" w:hAnsi="Arial" w:cs="Arial"/>
        </w:rPr>
        <w:sectPr w:rsidR="006A04C4" w:rsidSect="0048615B">
          <w:headerReference w:type="default" r:id="rId8"/>
          <w:footerReference w:type="default" r:id="rId9"/>
          <w:pgSz w:w="12240" w:h="15840"/>
          <w:pgMar w:top="2304" w:right="1080" w:bottom="1152" w:left="1080" w:header="720" w:footer="720" w:gutter="0"/>
          <w:cols w:space="720"/>
        </w:sectPr>
      </w:pPr>
    </w:p>
    <w:p w14:paraId="3F79C581" w14:textId="30401E54" w:rsidR="00105583" w:rsidRPr="00765B85" w:rsidRDefault="00105583" w:rsidP="006A04C4">
      <w:pPr>
        <w:widowControl w:val="0"/>
        <w:spacing w:line="360" w:lineRule="auto"/>
        <w:contextualSpacing/>
        <w:rPr>
          <w:rFonts w:ascii="Arial" w:eastAsia="Arial" w:hAnsi="Arial" w:cs="Arial"/>
        </w:rPr>
      </w:pPr>
      <w:r w:rsidRPr="00765B85">
        <w:rPr>
          <w:rFonts w:ascii="Arial" w:hAnsi="Arial" w:cs="Arial"/>
        </w:rPr>
        <w:t>Contact: Clyne Media, Inc.</w:t>
      </w:r>
    </w:p>
    <w:p w14:paraId="3D9AB969" w14:textId="721B5FA5" w:rsidR="00105583" w:rsidRDefault="00105583" w:rsidP="006A04C4">
      <w:pPr>
        <w:widowControl w:val="0"/>
        <w:spacing w:line="360" w:lineRule="auto"/>
        <w:contextualSpacing/>
        <w:rPr>
          <w:rFonts w:ascii="Arial" w:hAnsi="Arial" w:cs="Arial"/>
        </w:rPr>
      </w:pPr>
      <w:r w:rsidRPr="00765B85">
        <w:rPr>
          <w:rFonts w:ascii="Arial" w:hAnsi="Arial" w:cs="Arial"/>
        </w:rPr>
        <w:t>Tel: (615) 662-1616</w:t>
      </w:r>
    </w:p>
    <w:p w14:paraId="500E3663" w14:textId="230DD7B0" w:rsidR="00105583" w:rsidRDefault="00000000" w:rsidP="006A04C4">
      <w:pPr>
        <w:widowControl w:val="0"/>
        <w:spacing w:line="360" w:lineRule="auto"/>
        <w:contextualSpacing/>
        <w:rPr>
          <w:rFonts w:ascii="Arial" w:hAnsi="Arial" w:cs="Arial"/>
        </w:rPr>
      </w:pPr>
      <w:hyperlink r:id="rId10" w:history="1">
        <w:r w:rsidR="00F166AE" w:rsidRPr="00EB7800">
          <w:rPr>
            <w:rStyle w:val="Hyperlink"/>
            <w:rFonts w:ascii="Arial" w:hAnsi="Arial" w:cs="Arial"/>
          </w:rPr>
          <w:t>pr@clynemedia.com</w:t>
        </w:r>
      </w:hyperlink>
      <w:r w:rsidR="00F166AE">
        <w:rPr>
          <w:rFonts w:ascii="Arial" w:hAnsi="Arial" w:cs="Arial"/>
        </w:rPr>
        <w:t xml:space="preserve"> </w:t>
      </w:r>
    </w:p>
    <w:p w14:paraId="6CAA6597" w14:textId="77777777" w:rsidR="00D4410F" w:rsidRDefault="00D4410F" w:rsidP="006A04C4">
      <w:pPr>
        <w:widowControl w:val="0"/>
        <w:spacing w:line="360" w:lineRule="auto"/>
        <w:contextualSpacing/>
        <w:rPr>
          <w:rFonts w:ascii="Arial" w:hAnsi="Arial" w:cs="Arial"/>
        </w:rPr>
      </w:pPr>
    </w:p>
    <w:p w14:paraId="0BFE330B" w14:textId="77777777" w:rsidR="00D4410F" w:rsidRPr="00D4410F" w:rsidRDefault="00D4410F" w:rsidP="00D4410F">
      <w:pPr>
        <w:widowControl w:val="0"/>
        <w:spacing w:line="360" w:lineRule="auto"/>
        <w:contextualSpacing/>
        <w:rPr>
          <w:rFonts w:ascii="Arial" w:hAnsi="Arial" w:cs="Arial"/>
        </w:rPr>
      </w:pPr>
      <w:r w:rsidRPr="00D4410F">
        <w:rPr>
          <w:rFonts w:ascii="Arial" w:hAnsi="Arial" w:cs="Arial"/>
        </w:rPr>
        <w:t xml:space="preserve">Warren </w:t>
      </w:r>
      <w:proofErr w:type="spellStart"/>
      <w:r w:rsidRPr="00D4410F">
        <w:rPr>
          <w:rFonts w:ascii="Arial" w:hAnsi="Arial" w:cs="Arial"/>
        </w:rPr>
        <w:t>Huart</w:t>
      </w:r>
      <w:proofErr w:type="spellEnd"/>
    </w:p>
    <w:p w14:paraId="31F8F694" w14:textId="77777777" w:rsidR="00D4410F" w:rsidRPr="00D4410F" w:rsidRDefault="00D4410F" w:rsidP="00D4410F">
      <w:pPr>
        <w:widowControl w:val="0"/>
        <w:spacing w:line="360" w:lineRule="auto"/>
        <w:contextualSpacing/>
        <w:rPr>
          <w:rFonts w:ascii="Arial" w:hAnsi="Arial" w:cs="Arial"/>
        </w:rPr>
      </w:pPr>
      <w:r w:rsidRPr="00D4410F">
        <w:rPr>
          <w:rFonts w:ascii="Arial" w:hAnsi="Arial" w:cs="Arial"/>
        </w:rPr>
        <w:t>Tel: (323) 498-0879</w:t>
      </w:r>
    </w:p>
    <w:p w14:paraId="37184D7B" w14:textId="77777777" w:rsidR="00D4410F" w:rsidRPr="00D4410F" w:rsidRDefault="00000000" w:rsidP="00D4410F">
      <w:pPr>
        <w:widowControl w:val="0"/>
        <w:spacing w:line="360" w:lineRule="auto"/>
        <w:contextualSpacing/>
        <w:rPr>
          <w:rFonts w:ascii="Arial" w:hAnsi="Arial" w:cs="Arial"/>
        </w:rPr>
      </w:pPr>
      <w:hyperlink r:id="rId11" w:history="1">
        <w:r w:rsidR="00D4410F" w:rsidRPr="00D4410F">
          <w:rPr>
            <w:rStyle w:val="Hyperlink"/>
            <w:rFonts w:ascii="Arial" w:hAnsi="Arial" w:cs="Arial"/>
          </w:rPr>
          <w:t>warren@producelikeapro.com</w:t>
        </w:r>
      </w:hyperlink>
    </w:p>
    <w:p w14:paraId="5ED38EEE" w14:textId="77777777" w:rsidR="00D4410F" w:rsidRDefault="00D4410F" w:rsidP="006A04C4">
      <w:pPr>
        <w:widowControl w:val="0"/>
        <w:spacing w:line="360" w:lineRule="auto"/>
        <w:contextualSpacing/>
        <w:rPr>
          <w:rFonts w:ascii="Arial" w:hAnsi="Arial" w:cs="Arial"/>
        </w:rPr>
        <w:sectPr w:rsidR="00D4410F" w:rsidSect="00D4410F">
          <w:type w:val="continuous"/>
          <w:pgSz w:w="12240" w:h="15840"/>
          <w:pgMar w:top="2304" w:right="1080" w:bottom="1152" w:left="1080" w:header="720" w:footer="720" w:gutter="0"/>
          <w:cols w:num="2" w:space="720"/>
        </w:sectPr>
      </w:pPr>
    </w:p>
    <w:p w14:paraId="3A5AB9F5" w14:textId="77777777" w:rsidR="00D4410F" w:rsidRDefault="00D4410F" w:rsidP="006A04C4">
      <w:pPr>
        <w:widowControl w:val="0"/>
        <w:spacing w:line="360" w:lineRule="auto"/>
        <w:contextualSpacing/>
        <w:rPr>
          <w:rFonts w:ascii="Arial" w:hAnsi="Arial" w:cs="Arial"/>
        </w:rPr>
      </w:pPr>
    </w:p>
    <w:p w14:paraId="2A7E5FB8" w14:textId="77777777" w:rsidR="00D4410F" w:rsidRDefault="00D4410F" w:rsidP="006A04C4">
      <w:pPr>
        <w:widowControl w:val="0"/>
        <w:spacing w:line="360" w:lineRule="auto"/>
        <w:contextualSpacing/>
        <w:rPr>
          <w:rFonts w:ascii="Arial" w:hAnsi="Arial" w:cs="Arial"/>
        </w:rPr>
      </w:pPr>
    </w:p>
    <w:p w14:paraId="49DE09A3" w14:textId="58956F04" w:rsidR="00BE3E2F" w:rsidRDefault="00AE275E" w:rsidP="00D617FA">
      <w:pPr>
        <w:spacing w:line="360" w:lineRule="auto"/>
        <w:contextualSpacing/>
        <w:jc w:val="center"/>
        <w:rPr>
          <w:rFonts w:ascii="Arial" w:eastAsia="Calibri" w:hAnsi="Arial" w:cs="Arial"/>
          <w:b/>
          <w:bCs/>
          <w:color w:val="000000"/>
          <w:sz w:val="28"/>
          <w:szCs w:val="28"/>
        </w:rPr>
      </w:pPr>
      <w:r w:rsidRPr="00EC65D9">
        <w:rPr>
          <w:rFonts w:ascii="Arial" w:eastAsia="Calibri" w:hAnsi="Arial" w:cs="Arial"/>
          <w:b/>
          <w:bCs/>
          <w:color w:val="000000"/>
          <w:sz w:val="28"/>
          <w:szCs w:val="28"/>
        </w:rPr>
        <w:t>Producer/</w:t>
      </w:r>
      <w:r w:rsidR="003073A2">
        <w:rPr>
          <w:rFonts w:ascii="Arial" w:eastAsia="Calibri" w:hAnsi="Arial" w:cs="Arial"/>
          <w:b/>
          <w:bCs/>
          <w:color w:val="000000"/>
          <w:sz w:val="28"/>
          <w:szCs w:val="28"/>
        </w:rPr>
        <w:t>e</w:t>
      </w:r>
      <w:r w:rsidRPr="00EC65D9">
        <w:rPr>
          <w:rFonts w:ascii="Arial" w:eastAsia="Calibri" w:hAnsi="Arial" w:cs="Arial"/>
          <w:b/>
          <w:bCs/>
          <w:color w:val="000000"/>
          <w:sz w:val="28"/>
          <w:szCs w:val="28"/>
        </w:rPr>
        <w:t>ngineer/</w:t>
      </w:r>
      <w:r w:rsidR="003073A2">
        <w:rPr>
          <w:rFonts w:ascii="Arial" w:eastAsia="Calibri" w:hAnsi="Arial" w:cs="Arial"/>
          <w:b/>
          <w:bCs/>
          <w:color w:val="000000"/>
          <w:sz w:val="28"/>
          <w:szCs w:val="28"/>
        </w:rPr>
        <w:t>a</w:t>
      </w:r>
      <w:r w:rsidRPr="00EC65D9">
        <w:rPr>
          <w:rFonts w:ascii="Arial" w:eastAsia="Calibri" w:hAnsi="Arial" w:cs="Arial"/>
          <w:b/>
          <w:bCs/>
          <w:color w:val="000000"/>
          <w:sz w:val="28"/>
          <w:szCs w:val="28"/>
        </w:rPr>
        <w:t xml:space="preserve">udio </w:t>
      </w:r>
      <w:r w:rsidR="003073A2">
        <w:rPr>
          <w:rFonts w:ascii="Arial" w:eastAsia="Calibri" w:hAnsi="Arial" w:cs="Arial"/>
          <w:b/>
          <w:bCs/>
          <w:color w:val="000000"/>
          <w:sz w:val="28"/>
          <w:szCs w:val="28"/>
        </w:rPr>
        <w:t>e</w:t>
      </w:r>
      <w:r w:rsidRPr="00EC65D9">
        <w:rPr>
          <w:rFonts w:ascii="Arial" w:eastAsia="Calibri" w:hAnsi="Arial" w:cs="Arial"/>
          <w:b/>
          <w:bCs/>
          <w:color w:val="000000"/>
          <w:sz w:val="28"/>
          <w:szCs w:val="28"/>
        </w:rPr>
        <w:t xml:space="preserve">ducator Warren </w:t>
      </w:r>
      <w:proofErr w:type="spellStart"/>
      <w:r w:rsidRPr="00EC65D9">
        <w:rPr>
          <w:rFonts w:ascii="Arial" w:eastAsia="Calibri" w:hAnsi="Arial" w:cs="Arial"/>
          <w:b/>
          <w:bCs/>
          <w:color w:val="000000"/>
          <w:sz w:val="28"/>
          <w:szCs w:val="28"/>
        </w:rPr>
        <w:t>Huart</w:t>
      </w:r>
      <w:proofErr w:type="spellEnd"/>
      <w:r w:rsidRPr="00EC65D9">
        <w:rPr>
          <w:rFonts w:ascii="Arial" w:eastAsia="Calibri" w:hAnsi="Arial" w:cs="Arial"/>
          <w:b/>
          <w:bCs/>
          <w:color w:val="000000"/>
          <w:sz w:val="28"/>
          <w:szCs w:val="28"/>
        </w:rPr>
        <w:t xml:space="preserve"> </w:t>
      </w:r>
      <w:r w:rsidR="003073A2">
        <w:rPr>
          <w:rFonts w:ascii="Arial" w:eastAsia="Calibri" w:hAnsi="Arial" w:cs="Arial"/>
          <w:b/>
          <w:bCs/>
          <w:color w:val="000000"/>
          <w:sz w:val="28"/>
          <w:szCs w:val="28"/>
        </w:rPr>
        <w:t>to be f</w:t>
      </w:r>
      <w:r w:rsidR="00BE3E2F">
        <w:rPr>
          <w:rFonts w:ascii="Arial" w:eastAsia="Calibri" w:hAnsi="Arial" w:cs="Arial"/>
          <w:b/>
          <w:bCs/>
          <w:color w:val="000000"/>
          <w:sz w:val="28"/>
          <w:szCs w:val="28"/>
        </w:rPr>
        <w:t xml:space="preserve">eatured </w:t>
      </w:r>
      <w:r w:rsidR="003073A2">
        <w:rPr>
          <w:rFonts w:ascii="Arial" w:eastAsia="Calibri" w:hAnsi="Arial" w:cs="Arial"/>
          <w:b/>
          <w:bCs/>
          <w:color w:val="000000"/>
          <w:sz w:val="28"/>
          <w:szCs w:val="28"/>
        </w:rPr>
        <w:t>k</w:t>
      </w:r>
      <w:r w:rsidR="00BE3E2F">
        <w:rPr>
          <w:rFonts w:ascii="Arial" w:eastAsia="Calibri" w:hAnsi="Arial" w:cs="Arial"/>
          <w:b/>
          <w:bCs/>
          <w:color w:val="000000"/>
          <w:sz w:val="28"/>
          <w:szCs w:val="28"/>
        </w:rPr>
        <w:t xml:space="preserve">eynote </w:t>
      </w:r>
      <w:r w:rsidR="003073A2">
        <w:rPr>
          <w:rFonts w:ascii="Arial" w:eastAsia="Calibri" w:hAnsi="Arial" w:cs="Arial"/>
          <w:b/>
          <w:bCs/>
          <w:color w:val="000000"/>
          <w:sz w:val="28"/>
          <w:szCs w:val="28"/>
        </w:rPr>
        <w:t>p</w:t>
      </w:r>
      <w:r w:rsidR="00BE3E2F">
        <w:rPr>
          <w:rFonts w:ascii="Arial" w:eastAsia="Calibri" w:hAnsi="Arial" w:cs="Arial"/>
          <w:b/>
          <w:bCs/>
          <w:color w:val="000000"/>
          <w:sz w:val="28"/>
          <w:szCs w:val="28"/>
        </w:rPr>
        <w:t>resenter at Capital University Creative Arts Workshop</w:t>
      </w:r>
    </w:p>
    <w:p w14:paraId="733277C9" w14:textId="77777777" w:rsidR="00D36CCE" w:rsidRPr="00765B85" w:rsidRDefault="00D36CCE" w:rsidP="00D617FA">
      <w:pPr>
        <w:spacing w:line="360" w:lineRule="auto"/>
        <w:contextualSpacing/>
        <w:rPr>
          <w:rFonts w:ascii="Arial" w:hAnsi="Arial" w:cs="Arial"/>
          <w:u w:color="4B4F56"/>
          <w:shd w:val="clear" w:color="auto" w:fill="FFFFFF"/>
        </w:rPr>
      </w:pPr>
    </w:p>
    <w:p w14:paraId="0CAEDB28" w14:textId="77D0DFC4" w:rsidR="002E6394" w:rsidRDefault="00AE275E" w:rsidP="002E6394">
      <w:pPr>
        <w:spacing w:line="360" w:lineRule="auto"/>
        <w:contextualSpacing/>
        <w:rPr>
          <w:rFonts w:ascii="Arial" w:eastAsia="Calibri" w:hAnsi="Arial" w:cs="Arial"/>
          <w:color w:val="000000"/>
        </w:rPr>
      </w:pPr>
      <w:r>
        <w:rPr>
          <w:rFonts w:ascii="Arial" w:hAnsi="Arial" w:cs="Arial"/>
          <w:i/>
          <w:iCs/>
        </w:rPr>
        <w:t>Los Angeles, CA</w:t>
      </w:r>
      <w:r w:rsidR="00D36CCE" w:rsidRPr="00765B85">
        <w:rPr>
          <w:rFonts w:ascii="Arial" w:hAnsi="Arial" w:cs="Arial"/>
          <w:i/>
          <w:iCs/>
        </w:rPr>
        <w:t xml:space="preserve">, </w:t>
      </w:r>
      <w:r w:rsidR="00BE3E2F">
        <w:rPr>
          <w:rFonts w:ascii="Arial" w:hAnsi="Arial" w:cs="Arial"/>
          <w:i/>
          <w:iCs/>
        </w:rPr>
        <w:t>March</w:t>
      </w:r>
      <w:r w:rsidR="006F2293" w:rsidRPr="00765B85">
        <w:rPr>
          <w:rFonts w:ascii="Arial" w:hAnsi="Arial" w:cs="Arial"/>
          <w:i/>
          <w:iCs/>
        </w:rPr>
        <w:t xml:space="preserve"> </w:t>
      </w:r>
      <w:r w:rsidR="00BE3E2F">
        <w:rPr>
          <w:rFonts w:ascii="Arial" w:hAnsi="Arial" w:cs="Arial"/>
          <w:i/>
          <w:iCs/>
        </w:rPr>
        <w:t>23</w:t>
      </w:r>
      <w:r w:rsidR="00D36CCE" w:rsidRPr="00765B85">
        <w:rPr>
          <w:rFonts w:ascii="Arial" w:hAnsi="Arial" w:cs="Arial"/>
          <w:i/>
          <w:iCs/>
        </w:rPr>
        <w:t>, 20</w:t>
      </w:r>
      <w:r w:rsidR="002509A6">
        <w:rPr>
          <w:rFonts w:ascii="Arial" w:hAnsi="Arial" w:cs="Arial"/>
          <w:i/>
          <w:iCs/>
        </w:rPr>
        <w:t>2</w:t>
      </w:r>
      <w:r w:rsidR="00273049">
        <w:rPr>
          <w:rFonts w:ascii="Arial" w:hAnsi="Arial" w:cs="Arial"/>
          <w:i/>
          <w:iCs/>
        </w:rPr>
        <w:t>3</w:t>
      </w:r>
      <w:r w:rsidR="00D36CCE" w:rsidRPr="00765B85">
        <w:rPr>
          <w:rFonts w:ascii="Arial" w:hAnsi="Arial" w:cs="Arial"/>
        </w:rPr>
        <w:t xml:space="preserve"> —</w:t>
      </w:r>
      <w:r>
        <w:rPr>
          <w:rFonts w:ascii="Arial" w:hAnsi="Arial" w:cs="Arial"/>
        </w:rPr>
        <w:t xml:space="preserve"> </w:t>
      </w:r>
      <w:r w:rsidR="000858EC">
        <w:rPr>
          <w:rFonts w:ascii="Arial" w:hAnsi="Arial" w:cs="Arial"/>
        </w:rPr>
        <w:t xml:space="preserve">Following closely on the heels of the launch of his landmark </w:t>
      </w:r>
      <w:r w:rsidR="000858EC" w:rsidRPr="00567D7E">
        <w:rPr>
          <w:rFonts w:ascii="Arial" w:eastAsia="Calibri" w:hAnsi="Arial" w:cs="Arial"/>
          <w:color w:val="000000"/>
        </w:rPr>
        <w:t xml:space="preserve">comprehensive and reference </w:t>
      </w:r>
      <w:r w:rsidR="000858EC">
        <w:rPr>
          <w:rFonts w:ascii="Arial" w:eastAsia="Calibri" w:hAnsi="Arial" w:cs="Arial"/>
          <w:color w:val="000000"/>
        </w:rPr>
        <w:t>text</w:t>
      </w:r>
      <w:r w:rsidR="000858EC">
        <w:rPr>
          <w:rFonts w:ascii="Arial" w:hAnsi="Arial" w:cs="Arial"/>
        </w:rPr>
        <w:t xml:space="preserve">, </w:t>
      </w:r>
      <w:r w:rsidR="000858EC" w:rsidRPr="000858EC">
        <w:rPr>
          <w:rFonts w:ascii="Arial" w:eastAsia="Calibri" w:hAnsi="Arial" w:cs="Arial"/>
          <w:i/>
          <w:iCs/>
        </w:rPr>
        <w:t>Home Studio Recording, The Complete Guide</w:t>
      </w:r>
      <w:r w:rsidR="000858EC">
        <w:rPr>
          <w:rFonts w:ascii="Arial" w:hAnsi="Arial" w:cs="Arial"/>
          <w:i/>
          <w:iCs/>
        </w:rPr>
        <w:t xml:space="preserve">, </w:t>
      </w:r>
      <w:r w:rsidR="000858EC">
        <w:rPr>
          <w:rFonts w:ascii="Arial" w:hAnsi="Arial" w:cs="Arial"/>
        </w:rPr>
        <w:t>r</w:t>
      </w:r>
      <w:r>
        <w:rPr>
          <w:rFonts w:ascii="Arial" w:hAnsi="Arial" w:cs="Arial"/>
          <w:color w:val="000000"/>
        </w:rPr>
        <w:t xml:space="preserve">enowned </w:t>
      </w:r>
      <w:r>
        <w:rPr>
          <w:rFonts w:ascii="Arial" w:eastAsia="Calibri" w:hAnsi="Arial" w:cs="Arial"/>
          <w:color w:val="000000"/>
        </w:rPr>
        <w:t>p</w:t>
      </w:r>
      <w:r w:rsidRPr="00567D7E">
        <w:rPr>
          <w:rFonts w:ascii="Arial" w:eastAsia="Calibri" w:hAnsi="Arial" w:cs="Arial"/>
          <w:color w:val="000000"/>
        </w:rPr>
        <w:t xml:space="preserve">roducer, engineer and musician Warren </w:t>
      </w:r>
      <w:proofErr w:type="spellStart"/>
      <w:r w:rsidRPr="00567D7E">
        <w:rPr>
          <w:rFonts w:ascii="Arial" w:eastAsia="Calibri" w:hAnsi="Arial" w:cs="Arial"/>
          <w:color w:val="000000"/>
        </w:rPr>
        <w:t>Huart</w:t>
      </w:r>
      <w:proofErr w:type="spellEnd"/>
      <w:r w:rsidR="000858EC">
        <w:rPr>
          <w:rFonts w:ascii="Arial" w:eastAsia="Calibri" w:hAnsi="Arial" w:cs="Arial"/>
          <w:color w:val="000000"/>
        </w:rPr>
        <w:t xml:space="preserve"> has been chosen as the 2023 Keynote Presenter for th</w:t>
      </w:r>
      <w:r w:rsidR="002E6394">
        <w:rPr>
          <w:rFonts w:ascii="Arial" w:eastAsia="Calibri" w:hAnsi="Arial" w:cs="Arial"/>
          <w:color w:val="000000"/>
        </w:rPr>
        <w:t xml:space="preserve">e </w:t>
      </w:r>
      <w:r w:rsidR="000858EC">
        <w:rPr>
          <w:rFonts w:ascii="Arial" w:eastAsia="Calibri" w:hAnsi="Arial" w:cs="Arial"/>
          <w:color w:val="000000"/>
        </w:rPr>
        <w:t>11</w:t>
      </w:r>
      <w:r w:rsidR="000858EC" w:rsidRPr="000858EC">
        <w:rPr>
          <w:rFonts w:ascii="Arial" w:eastAsia="Calibri" w:hAnsi="Arial" w:cs="Arial"/>
          <w:color w:val="000000"/>
          <w:vertAlign w:val="superscript"/>
        </w:rPr>
        <w:t>th</w:t>
      </w:r>
      <w:r w:rsidR="000858EC">
        <w:rPr>
          <w:rFonts w:ascii="Arial" w:eastAsia="Calibri" w:hAnsi="Arial" w:cs="Arial"/>
          <w:color w:val="000000"/>
        </w:rPr>
        <w:t xml:space="preserve"> Annual Capital University Creative Arts Workshop. Held </w:t>
      </w:r>
      <w:r w:rsidR="002E6394">
        <w:rPr>
          <w:rFonts w:ascii="Arial" w:eastAsia="Calibri" w:hAnsi="Arial" w:cs="Arial"/>
          <w:color w:val="000000"/>
        </w:rPr>
        <w:t>th</w:t>
      </w:r>
      <w:r w:rsidR="002D5529">
        <w:rPr>
          <w:rFonts w:ascii="Arial" w:eastAsia="Calibri" w:hAnsi="Arial" w:cs="Arial"/>
          <w:color w:val="000000"/>
        </w:rPr>
        <w:t>is</w:t>
      </w:r>
      <w:r w:rsidR="002E6394">
        <w:rPr>
          <w:rFonts w:ascii="Arial" w:eastAsia="Calibri" w:hAnsi="Arial" w:cs="Arial"/>
          <w:color w:val="000000"/>
        </w:rPr>
        <w:t xml:space="preserve"> </w:t>
      </w:r>
      <w:r w:rsidR="000858EC">
        <w:rPr>
          <w:rFonts w:ascii="Arial" w:eastAsia="Calibri" w:hAnsi="Arial" w:cs="Arial"/>
          <w:color w:val="000000"/>
        </w:rPr>
        <w:t>Saturday</w:t>
      </w:r>
      <w:r w:rsidR="002D5529">
        <w:rPr>
          <w:rFonts w:ascii="Arial" w:eastAsia="Calibri" w:hAnsi="Arial" w:cs="Arial"/>
          <w:color w:val="000000"/>
        </w:rPr>
        <w:t>,</w:t>
      </w:r>
      <w:r w:rsidR="000858EC">
        <w:rPr>
          <w:rFonts w:ascii="Arial" w:eastAsia="Calibri" w:hAnsi="Arial" w:cs="Arial"/>
          <w:color w:val="000000"/>
        </w:rPr>
        <w:t xml:space="preserve"> March 25</w:t>
      </w:r>
      <w:r w:rsidR="0053344C">
        <w:rPr>
          <w:rFonts w:ascii="Arial" w:eastAsia="Calibri" w:hAnsi="Arial" w:cs="Arial"/>
          <w:color w:val="000000"/>
        </w:rPr>
        <w:t>,</w:t>
      </w:r>
      <w:r w:rsidR="000858EC">
        <w:rPr>
          <w:rFonts w:ascii="Arial" w:eastAsia="Calibri" w:hAnsi="Arial" w:cs="Arial"/>
          <w:color w:val="000000"/>
        </w:rPr>
        <w:t xml:space="preserve"> from 9am-5pm</w:t>
      </w:r>
      <w:r w:rsidR="009A2B92">
        <w:rPr>
          <w:rFonts w:ascii="Arial" w:eastAsia="Calibri" w:hAnsi="Arial" w:cs="Arial"/>
          <w:color w:val="000000"/>
        </w:rPr>
        <w:t xml:space="preserve"> EDT</w:t>
      </w:r>
      <w:r w:rsidR="000858EC">
        <w:rPr>
          <w:rFonts w:ascii="Arial" w:eastAsia="Calibri" w:hAnsi="Arial" w:cs="Arial"/>
          <w:color w:val="000000"/>
        </w:rPr>
        <w:t xml:space="preserve"> at the Convergent Media Center at Capital University</w:t>
      </w:r>
      <w:r w:rsidR="002E6394">
        <w:rPr>
          <w:rFonts w:ascii="Arial" w:eastAsia="Calibri" w:hAnsi="Arial" w:cs="Arial"/>
          <w:color w:val="000000"/>
        </w:rPr>
        <w:t xml:space="preserve"> in Columbus, OH, the </w:t>
      </w:r>
      <w:r w:rsidR="002E6394" w:rsidRPr="002E6394">
        <w:rPr>
          <w:rFonts w:ascii="Arial" w:eastAsia="Calibri" w:hAnsi="Arial" w:cs="Arial"/>
          <w:color w:val="000000"/>
        </w:rPr>
        <w:t>free event is a community celebration for all things music, audio, video, and other creative arts productions. Using Capital University’s immersive technology spaces and classrooms, area professionals and current students will host workshops and presentations throughout the day</w:t>
      </w:r>
      <w:r w:rsidR="002E6394">
        <w:rPr>
          <w:rFonts w:ascii="Arial" w:eastAsia="Calibri" w:hAnsi="Arial" w:cs="Arial"/>
          <w:color w:val="000000"/>
        </w:rPr>
        <w:t xml:space="preserve">. </w:t>
      </w:r>
    </w:p>
    <w:p w14:paraId="36F4AEE4" w14:textId="63E62A7B" w:rsidR="008E053A" w:rsidRDefault="008E053A" w:rsidP="002E6394">
      <w:pPr>
        <w:spacing w:line="360" w:lineRule="auto"/>
        <w:contextualSpacing/>
        <w:rPr>
          <w:rFonts w:ascii="Arial" w:eastAsia="Calibri" w:hAnsi="Arial" w:cs="Arial"/>
          <w:color w:val="000000"/>
        </w:rPr>
      </w:pPr>
    </w:p>
    <w:p w14:paraId="1E4B42A2" w14:textId="1BA61909" w:rsidR="008E053A" w:rsidRPr="003073A2" w:rsidRDefault="008E053A" w:rsidP="008E053A">
      <w:pPr>
        <w:spacing w:line="360" w:lineRule="auto"/>
        <w:contextualSpacing/>
        <w:rPr>
          <w:rFonts w:ascii="Arial" w:eastAsia="Calibri" w:hAnsi="Arial" w:cs="Arial"/>
          <w:color w:val="000000"/>
          <w:szCs w:val="20"/>
        </w:rPr>
      </w:pPr>
      <w:r>
        <w:rPr>
          <w:rFonts w:ascii="Arial" w:eastAsia="Calibri" w:hAnsi="Arial" w:cs="Arial"/>
          <w:color w:val="000000"/>
        </w:rPr>
        <w:t xml:space="preserve">Known for his production work with such leading acts as Aerosmith, The Fray, Disturbed, Korn, Trevor Hall, Ace </w:t>
      </w:r>
      <w:proofErr w:type="spellStart"/>
      <w:r>
        <w:rPr>
          <w:rFonts w:ascii="Arial" w:eastAsia="Calibri" w:hAnsi="Arial" w:cs="Arial"/>
          <w:color w:val="000000"/>
        </w:rPr>
        <w:t>Frehley</w:t>
      </w:r>
      <w:proofErr w:type="spellEnd"/>
      <w:r>
        <w:rPr>
          <w:rFonts w:ascii="Arial" w:eastAsia="Calibri" w:hAnsi="Arial" w:cs="Arial"/>
          <w:color w:val="000000"/>
        </w:rPr>
        <w:t xml:space="preserve"> and more, </w:t>
      </w:r>
      <w:proofErr w:type="spellStart"/>
      <w:r>
        <w:rPr>
          <w:rFonts w:ascii="Arial" w:eastAsia="Calibri" w:hAnsi="Arial" w:cs="Arial"/>
          <w:color w:val="000000"/>
        </w:rPr>
        <w:t>Huart</w:t>
      </w:r>
      <w:proofErr w:type="spellEnd"/>
      <w:r>
        <w:rPr>
          <w:rFonts w:ascii="Arial" w:eastAsia="Calibri" w:hAnsi="Arial" w:cs="Arial"/>
          <w:color w:val="000000"/>
        </w:rPr>
        <w:t xml:space="preserve"> is also the creator and host of the amazingly popular </w:t>
      </w:r>
      <w:r w:rsidRPr="008E053A">
        <w:rPr>
          <w:rFonts w:ascii="Arial" w:eastAsia="Calibri" w:hAnsi="Arial" w:cs="Arial"/>
          <w:color w:val="000000"/>
        </w:rPr>
        <w:t xml:space="preserve">TEC Award-winning </w:t>
      </w:r>
      <w:r w:rsidRPr="008E053A">
        <w:rPr>
          <w:rFonts w:ascii="Arial" w:eastAsia="Calibri" w:hAnsi="Arial" w:cs="Arial"/>
          <w:i/>
          <w:iCs/>
          <w:color w:val="000000"/>
        </w:rPr>
        <w:t>Produce Like A Pro</w:t>
      </w:r>
      <w:r w:rsidRPr="008E053A">
        <w:rPr>
          <w:rFonts w:ascii="Arial" w:eastAsia="Calibri" w:hAnsi="Arial" w:cs="Arial"/>
          <w:color w:val="000000"/>
        </w:rPr>
        <w:t xml:space="preserve"> educational channel on YouTube (with an audience nearing 700,000 subscribers) and his online Produce Like A Pro Academy and Pro Mix Academy, </w:t>
      </w:r>
      <w:r>
        <w:rPr>
          <w:rFonts w:ascii="Arial" w:eastAsia="Calibri" w:hAnsi="Arial" w:cs="Arial"/>
          <w:color w:val="000000"/>
        </w:rPr>
        <w:t xml:space="preserve">where </w:t>
      </w:r>
      <w:r w:rsidRPr="008E053A">
        <w:rPr>
          <w:rFonts w:ascii="Arial" w:eastAsia="Calibri" w:hAnsi="Arial" w:cs="Arial"/>
          <w:color w:val="000000"/>
        </w:rPr>
        <w:t xml:space="preserve">he shares </w:t>
      </w:r>
      <w:r>
        <w:rPr>
          <w:rFonts w:ascii="Arial" w:eastAsia="Calibri" w:hAnsi="Arial" w:cs="Arial"/>
          <w:color w:val="000000"/>
        </w:rPr>
        <w:t xml:space="preserve">his </w:t>
      </w:r>
      <w:r w:rsidRPr="008E053A">
        <w:rPr>
          <w:rFonts w:ascii="Arial" w:eastAsia="Calibri" w:hAnsi="Arial" w:cs="Arial"/>
          <w:color w:val="000000"/>
        </w:rPr>
        <w:t xml:space="preserve">knowledge </w:t>
      </w:r>
      <w:r>
        <w:rPr>
          <w:rFonts w:ascii="Arial" w:eastAsia="Calibri" w:hAnsi="Arial" w:cs="Arial"/>
          <w:color w:val="000000"/>
        </w:rPr>
        <w:t xml:space="preserve">of recording, production, mixing and more with the goal of helping </w:t>
      </w:r>
      <w:r w:rsidRPr="008E053A">
        <w:rPr>
          <w:rFonts w:ascii="Arial" w:eastAsia="Calibri" w:hAnsi="Arial" w:cs="Arial"/>
          <w:color w:val="000000"/>
          <w:szCs w:val="20"/>
        </w:rPr>
        <w:t>people make great music</w:t>
      </w:r>
      <w:r>
        <w:rPr>
          <w:rFonts w:ascii="Arial" w:eastAsia="Calibri" w:hAnsi="Arial" w:cs="Arial"/>
          <w:color w:val="000000"/>
          <w:szCs w:val="20"/>
        </w:rPr>
        <w:t>. At this year’s Creative Arts Workshop</w:t>
      </w:r>
      <w:r w:rsidR="004A4FF1">
        <w:rPr>
          <w:rFonts w:ascii="Arial" w:eastAsia="Calibri" w:hAnsi="Arial" w:cs="Arial"/>
          <w:color w:val="000000"/>
          <w:szCs w:val="20"/>
        </w:rPr>
        <w:t>,</w:t>
      </w:r>
      <w:r>
        <w:rPr>
          <w:rFonts w:ascii="Arial" w:eastAsia="Calibri" w:hAnsi="Arial" w:cs="Arial"/>
          <w:color w:val="000000"/>
          <w:szCs w:val="20"/>
        </w:rPr>
        <w:t xml:space="preserve"> in addition to holding two back-to-back sessions on Microphone Placement Techniques (10:00-10:45am</w:t>
      </w:r>
      <w:r w:rsidR="00A649FC">
        <w:rPr>
          <w:rFonts w:ascii="Arial" w:eastAsia="Calibri" w:hAnsi="Arial" w:cs="Arial"/>
          <w:color w:val="000000"/>
          <w:szCs w:val="20"/>
        </w:rPr>
        <w:t xml:space="preserve"> </w:t>
      </w:r>
      <w:r w:rsidR="00A649FC">
        <w:rPr>
          <w:rFonts w:ascii="Arial" w:eastAsia="Calibri" w:hAnsi="Arial" w:cs="Arial"/>
          <w:color w:val="000000"/>
          <w:szCs w:val="20"/>
        </w:rPr>
        <w:lastRenderedPageBreak/>
        <w:t>EDT</w:t>
      </w:r>
      <w:r>
        <w:rPr>
          <w:rFonts w:ascii="Arial" w:eastAsia="Calibri" w:hAnsi="Arial" w:cs="Arial"/>
          <w:color w:val="000000"/>
          <w:szCs w:val="20"/>
        </w:rPr>
        <w:t xml:space="preserve"> and 11:00-11:45am</w:t>
      </w:r>
      <w:r w:rsidR="00A649FC">
        <w:rPr>
          <w:rFonts w:ascii="Arial" w:eastAsia="Calibri" w:hAnsi="Arial" w:cs="Arial"/>
          <w:color w:val="000000"/>
          <w:szCs w:val="20"/>
        </w:rPr>
        <w:t xml:space="preserve"> EDT</w:t>
      </w:r>
      <w:r>
        <w:rPr>
          <w:rFonts w:ascii="Arial" w:eastAsia="Calibri" w:hAnsi="Arial" w:cs="Arial"/>
          <w:color w:val="000000"/>
          <w:szCs w:val="20"/>
        </w:rPr>
        <w:t xml:space="preserve"> in Studio F)</w:t>
      </w:r>
      <w:r w:rsidR="00130E2F">
        <w:rPr>
          <w:rFonts w:ascii="Arial" w:eastAsia="Calibri" w:hAnsi="Arial" w:cs="Arial"/>
          <w:color w:val="000000"/>
          <w:szCs w:val="20"/>
        </w:rPr>
        <w:t>,</w:t>
      </w:r>
      <w:r>
        <w:rPr>
          <w:rFonts w:ascii="Arial" w:eastAsia="Calibri" w:hAnsi="Arial" w:cs="Arial"/>
          <w:color w:val="000000"/>
          <w:szCs w:val="20"/>
        </w:rPr>
        <w:t xml:space="preserve"> </w:t>
      </w:r>
      <w:proofErr w:type="spellStart"/>
      <w:r>
        <w:rPr>
          <w:rFonts w:ascii="Arial" w:eastAsia="Calibri" w:hAnsi="Arial" w:cs="Arial"/>
          <w:color w:val="000000"/>
          <w:szCs w:val="20"/>
        </w:rPr>
        <w:t>Hua</w:t>
      </w:r>
      <w:r w:rsidR="00D4410F">
        <w:rPr>
          <w:rFonts w:ascii="Arial" w:eastAsia="Calibri" w:hAnsi="Arial" w:cs="Arial"/>
          <w:color w:val="000000"/>
          <w:szCs w:val="20"/>
        </w:rPr>
        <w:t>r</w:t>
      </w:r>
      <w:r>
        <w:rPr>
          <w:rFonts w:ascii="Arial" w:eastAsia="Calibri" w:hAnsi="Arial" w:cs="Arial"/>
          <w:color w:val="000000"/>
          <w:szCs w:val="20"/>
        </w:rPr>
        <w:t>t</w:t>
      </w:r>
      <w:proofErr w:type="spellEnd"/>
      <w:r>
        <w:rPr>
          <w:rFonts w:ascii="Arial" w:eastAsia="Calibri" w:hAnsi="Arial" w:cs="Arial"/>
          <w:color w:val="000000"/>
          <w:szCs w:val="20"/>
        </w:rPr>
        <w:t xml:space="preserve"> will be giving the closing Music Tech Keynote</w:t>
      </w:r>
      <w:r w:rsidR="00A649FC">
        <w:rPr>
          <w:rFonts w:ascii="Arial" w:eastAsia="Calibri" w:hAnsi="Arial" w:cs="Arial"/>
          <w:color w:val="000000"/>
          <w:szCs w:val="20"/>
        </w:rPr>
        <w:t xml:space="preserve"> address (3:30-4:30pm</w:t>
      </w:r>
      <w:r>
        <w:rPr>
          <w:rFonts w:ascii="Arial" w:eastAsia="Calibri" w:hAnsi="Arial" w:cs="Arial"/>
          <w:color w:val="000000"/>
          <w:szCs w:val="20"/>
        </w:rPr>
        <w:t xml:space="preserve"> </w:t>
      </w:r>
      <w:r w:rsidR="009A2B92">
        <w:rPr>
          <w:rFonts w:ascii="Arial" w:eastAsia="Calibri" w:hAnsi="Arial" w:cs="Arial"/>
          <w:color w:val="000000"/>
          <w:szCs w:val="20"/>
        </w:rPr>
        <w:t>EDT)</w:t>
      </w:r>
      <w:r w:rsidR="00D4410F">
        <w:rPr>
          <w:rFonts w:ascii="Arial" w:eastAsia="Calibri" w:hAnsi="Arial" w:cs="Arial"/>
          <w:color w:val="000000"/>
          <w:szCs w:val="20"/>
        </w:rPr>
        <w:t>,</w:t>
      </w:r>
      <w:r w:rsidR="009A2B92">
        <w:rPr>
          <w:rFonts w:ascii="Arial" w:eastAsia="Calibri" w:hAnsi="Arial" w:cs="Arial"/>
          <w:color w:val="000000"/>
          <w:szCs w:val="20"/>
        </w:rPr>
        <w:t xml:space="preserve"> </w:t>
      </w:r>
      <w:r>
        <w:rPr>
          <w:rFonts w:ascii="Arial" w:eastAsia="Calibri" w:hAnsi="Arial" w:cs="Arial"/>
          <w:color w:val="000000"/>
          <w:szCs w:val="20"/>
        </w:rPr>
        <w:t xml:space="preserve">where he will discuss </w:t>
      </w:r>
      <w:r w:rsidR="00D4410F">
        <w:rPr>
          <w:rFonts w:ascii="Arial" w:eastAsia="Calibri" w:hAnsi="Arial" w:cs="Arial"/>
          <w:color w:val="000000"/>
          <w:szCs w:val="20"/>
        </w:rPr>
        <w:t xml:space="preserve">his early musical influences and mentors, key events from his career, recording The Fray, meeting and working with legendary producer Jack Douglas, </w:t>
      </w:r>
      <w:r w:rsidR="003073A2">
        <w:rPr>
          <w:rFonts w:ascii="Arial" w:eastAsia="Calibri" w:hAnsi="Arial" w:cs="Arial"/>
          <w:color w:val="000000"/>
          <w:szCs w:val="20"/>
        </w:rPr>
        <w:t xml:space="preserve">starting </w:t>
      </w:r>
      <w:r w:rsidR="003073A2" w:rsidRPr="006A6EB8">
        <w:rPr>
          <w:rFonts w:ascii="Arial" w:eastAsia="Calibri" w:hAnsi="Arial" w:cs="Arial"/>
          <w:i/>
          <w:iCs/>
          <w:color w:val="000000"/>
          <w:szCs w:val="20"/>
        </w:rPr>
        <w:t>Produce Like a Pro</w:t>
      </w:r>
      <w:r w:rsidR="003073A2">
        <w:rPr>
          <w:rFonts w:ascii="Arial" w:eastAsia="Calibri" w:hAnsi="Arial" w:cs="Arial"/>
          <w:color w:val="000000"/>
          <w:szCs w:val="20"/>
        </w:rPr>
        <w:t xml:space="preserve">, and the creation of his latest book, </w:t>
      </w:r>
      <w:r w:rsidR="003073A2" w:rsidRPr="000858EC">
        <w:rPr>
          <w:rFonts w:ascii="Arial" w:eastAsia="Calibri" w:hAnsi="Arial" w:cs="Arial"/>
          <w:i/>
          <w:iCs/>
        </w:rPr>
        <w:t>Home Studio Recording, The Complete Guide</w:t>
      </w:r>
      <w:r w:rsidR="003073A2">
        <w:rPr>
          <w:rFonts w:ascii="Arial" w:eastAsia="Calibri" w:hAnsi="Arial" w:cs="Arial"/>
        </w:rPr>
        <w:t xml:space="preserve">. </w:t>
      </w:r>
    </w:p>
    <w:p w14:paraId="2A0E7B56" w14:textId="089E56BB" w:rsidR="00AD46A4" w:rsidRDefault="00AD46A4" w:rsidP="008E053A">
      <w:pPr>
        <w:spacing w:line="360" w:lineRule="auto"/>
        <w:contextualSpacing/>
        <w:rPr>
          <w:rFonts w:ascii="Arial" w:eastAsia="Calibri" w:hAnsi="Arial" w:cs="Arial"/>
          <w:color w:val="000000"/>
          <w:szCs w:val="20"/>
        </w:rPr>
      </w:pPr>
    </w:p>
    <w:p w14:paraId="3D71F829" w14:textId="4E1B38D3" w:rsidR="00AD46A4" w:rsidRDefault="003073A2" w:rsidP="008E053A">
      <w:pPr>
        <w:spacing w:line="360" w:lineRule="auto"/>
        <w:contextualSpacing/>
        <w:rPr>
          <w:rFonts w:ascii="Arial" w:eastAsia="Calibri" w:hAnsi="Arial" w:cs="Arial"/>
          <w:color w:val="000000"/>
          <w:szCs w:val="20"/>
        </w:rPr>
      </w:pPr>
      <w:r>
        <w:rPr>
          <w:rFonts w:ascii="Arial" w:eastAsia="Calibri" w:hAnsi="Arial" w:cs="Arial"/>
          <w:color w:val="000000"/>
          <w:szCs w:val="20"/>
        </w:rPr>
        <w:t xml:space="preserve">“I am pleased to be involved with this year’s </w:t>
      </w:r>
      <w:r>
        <w:rPr>
          <w:rFonts w:ascii="Arial" w:eastAsia="Calibri" w:hAnsi="Arial" w:cs="Arial"/>
          <w:color w:val="000000"/>
        </w:rPr>
        <w:t>Capital University Creative Arts Workshop</w:t>
      </w:r>
      <w:r w:rsidR="0053344C">
        <w:rPr>
          <w:rFonts w:ascii="Arial" w:eastAsia="Calibri" w:hAnsi="Arial" w:cs="Arial"/>
          <w:color w:val="000000"/>
        </w:rPr>
        <w:t>, and to be chosen to give the closing keynote address</w:t>
      </w:r>
      <w:r>
        <w:rPr>
          <w:rFonts w:ascii="Arial" w:eastAsia="Calibri" w:hAnsi="Arial" w:cs="Arial"/>
          <w:color w:val="000000"/>
        </w:rPr>
        <w:t xml:space="preserve">,” states </w:t>
      </w:r>
      <w:proofErr w:type="spellStart"/>
      <w:r>
        <w:rPr>
          <w:rFonts w:ascii="Arial" w:eastAsia="Calibri" w:hAnsi="Arial" w:cs="Arial"/>
          <w:color w:val="000000"/>
        </w:rPr>
        <w:t>Huart</w:t>
      </w:r>
      <w:proofErr w:type="spellEnd"/>
      <w:r>
        <w:rPr>
          <w:rFonts w:ascii="Arial" w:eastAsia="Calibri" w:hAnsi="Arial" w:cs="Arial"/>
          <w:color w:val="000000"/>
        </w:rPr>
        <w:t>. “</w:t>
      </w:r>
      <w:r w:rsidR="0053344C">
        <w:rPr>
          <w:rFonts w:ascii="Arial" w:eastAsia="Calibri" w:hAnsi="Arial" w:cs="Arial"/>
          <w:color w:val="000000"/>
        </w:rPr>
        <w:t>Today’s program covers a wide range of topics, and I am privileged to be able to share my experience and insights to attendees.”</w:t>
      </w:r>
    </w:p>
    <w:p w14:paraId="386A657E" w14:textId="64C46425" w:rsidR="004A4FF1" w:rsidRDefault="004A4FF1" w:rsidP="008E053A">
      <w:pPr>
        <w:spacing w:line="360" w:lineRule="auto"/>
        <w:contextualSpacing/>
        <w:rPr>
          <w:rFonts w:ascii="Arial" w:eastAsia="Calibri" w:hAnsi="Arial" w:cs="Arial"/>
          <w:color w:val="000000"/>
          <w:szCs w:val="20"/>
        </w:rPr>
      </w:pPr>
    </w:p>
    <w:p w14:paraId="5D42C352" w14:textId="72ECCF9F" w:rsidR="004A4FF1" w:rsidRPr="008E053A" w:rsidRDefault="004A4FF1" w:rsidP="008E053A">
      <w:pPr>
        <w:spacing w:line="360" w:lineRule="auto"/>
        <w:contextualSpacing/>
        <w:rPr>
          <w:rFonts w:ascii="Arial" w:eastAsia="Calibri" w:hAnsi="Arial" w:cs="Arial"/>
          <w:color w:val="000000"/>
        </w:rPr>
      </w:pPr>
      <w:proofErr w:type="gramStart"/>
      <w:r>
        <w:rPr>
          <w:rFonts w:ascii="Arial" w:eastAsia="Calibri" w:hAnsi="Arial" w:cs="Arial"/>
          <w:color w:val="000000"/>
          <w:szCs w:val="20"/>
        </w:rPr>
        <w:t xml:space="preserve">Immediately following </w:t>
      </w:r>
      <w:r w:rsidR="009A2B92">
        <w:rPr>
          <w:rFonts w:ascii="Arial" w:eastAsia="Calibri" w:hAnsi="Arial" w:cs="Arial"/>
          <w:color w:val="000000"/>
          <w:szCs w:val="20"/>
        </w:rPr>
        <w:t xml:space="preserve">the </w:t>
      </w:r>
      <w:r>
        <w:rPr>
          <w:rFonts w:ascii="Arial" w:eastAsia="Calibri" w:hAnsi="Arial" w:cs="Arial"/>
          <w:color w:val="000000"/>
          <w:szCs w:val="20"/>
        </w:rPr>
        <w:t>keynote, there</w:t>
      </w:r>
      <w:proofErr w:type="gramEnd"/>
      <w:r>
        <w:rPr>
          <w:rFonts w:ascii="Arial" w:eastAsia="Calibri" w:hAnsi="Arial" w:cs="Arial"/>
          <w:color w:val="000000"/>
          <w:szCs w:val="20"/>
        </w:rPr>
        <w:t xml:space="preserve"> will be a community mixer and networking event. </w:t>
      </w:r>
    </w:p>
    <w:p w14:paraId="3D89399D" w14:textId="77777777" w:rsidR="008E053A" w:rsidRDefault="008E053A" w:rsidP="002E6394">
      <w:pPr>
        <w:spacing w:line="360" w:lineRule="auto"/>
        <w:contextualSpacing/>
        <w:rPr>
          <w:rFonts w:ascii="Arial" w:eastAsia="Calibri" w:hAnsi="Arial" w:cs="Arial"/>
          <w:color w:val="000000"/>
        </w:rPr>
      </w:pPr>
    </w:p>
    <w:p w14:paraId="53E3DAEC" w14:textId="521E6651" w:rsidR="00AE275E" w:rsidRPr="00EA2264" w:rsidRDefault="00AE275E" w:rsidP="00D617FA">
      <w:pPr>
        <w:spacing w:line="360" w:lineRule="auto"/>
        <w:contextualSpacing/>
        <w:rPr>
          <w:rFonts w:ascii="Arial" w:hAnsi="Arial" w:cs="Arial"/>
          <w:color w:val="000000"/>
        </w:rPr>
      </w:pPr>
      <w:r>
        <w:rPr>
          <w:rFonts w:ascii="Arial" w:hAnsi="Arial" w:cs="Arial"/>
          <w:color w:val="000000"/>
        </w:rPr>
        <w:t xml:space="preserve">Photo file </w:t>
      </w:r>
      <w:r w:rsidR="002D5529">
        <w:rPr>
          <w:rFonts w:ascii="Arial" w:hAnsi="Arial" w:cs="Arial"/>
          <w:color w:val="000000"/>
        </w:rPr>
        <w:t>1</w:t>
      </w:r>
      <w:r>
        <w:rPr>
          <w:rFonts w:ascii="Arial" w:hAnsi="Arial" w:cs="Arial"/>
          <w:color w:val="000000"/>
        </w:rPr>
        <w:t>:</w:t>
      </w:r>
      <w:r w:rsidRPr="002711AB">
        <w:rPr>
          <w:rFonts w:ascii="Arial" w:eastAsia="Calibri" w:hAnsi="Arial" w:cs="Arial"/>
          <w:color w:val="000000"/>
        </w:rPr>
        <w:t xml:space="preserve"> HSR_WarrenHuart.jpg</w:t>
      </w:r>
    </w:p>
    <w:p w14:paraId="65F297A4" w14:textId="1B5B9AA4" w:rsidR="00AE275E" w:rsidRPr="00567D7E" w:rsidRDefault="00E80394" w:rsidP="00D617FA">
      <w:pPr>
        <w:spacing w:line="360" w:lineRule="auto"/>
        <w:contextualSpacing/>
        <w:rPr>
          <w:rFonts w:ascii="Arial" w:eastAsia="Calibri" w:hAnsi="Arial" w:cs="Arial"/>
          <w:color w:val="000000"/>
        </w:rPr>
      </w:pPr>
      <w:r>
        <w:rPr>
          <w:rFonts w:ascii="Arial" w:eastAsia="Calibri" w:hAnsi="Arial" w:cs="Arial"/>
          <w:color w:val="000000"/>
        </w:rPr>
        <w:t>Photo caption 1: Warren Huart</w:t>
      </w:r>
    </w:p>
    <w:p w14:paraId="63C75461" w14:textId="26B06471" w:rsidR="00DE342C" w:rsidRPr="00765B85" w:rsidRDefault="00DE342C" w:rsidP="00D617FA">
      <w:pPr>
        <w:spacing w:line="360" w:lineRule="auto"/>
        <w:contextualSpacing/>
        <w:rPr>
          <w:rFonts w:ascii="Arial" w:hAnsi="Arial" w:cs="Arial"/>
        </w:rPr>
      </w:pPr>
    </w:p>
    <w:p w14:paraId="70FCFF5A" w14:textId="77777777" w:rsidR="00A5138B" w:rsidRPr="00765B85" w:rsidRDefault="00A5138B" w:rsidP="00757B0E">
      <w:pPr>
        <w:spacing w:line="360" w:lineRule="auto"/>
        <w:rPr>
          <w:rFonts w:ascii="Arial" w:hAnsi="Arial" w:cs="Arial"/>
        </w:rPr>
      </w:pPr>
    </w:p>
    <w:sectPr w:rsidR="00A5138B" w:rsidRPr="00765B85" w:rsidSect="006A04C4">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00D8" w14:textId="77777777" w:rsidR="00517FE2" w:rsidRDefault="00517FE2">
      <w:r>
        <w:separator/>
      </w:r>
    </w:p>
  </w:endnote>
  <w:endnote w:type="continuationSeparator" w:id="0">
    <w:p w14:paraId="29AA1119" w14:textId="77777777" w:rsidR="00517FE2" w:rsidRDefault="00517FE2">
      <w:r>
        <w:continuationSeparator/>
      </w:r>
    </w:p>
  </w:endnote>
  <w:endnote w:type="continuationNotice" w:id="1">
    <w:p w14:paraId="55E81970" w14:textId="77777777" w:rsidR="00517FE2" w:rsidRDefault="00517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A53F" w14:textId="77777777" w:rsidR="00517FE2" w:rsidRDefault="00517FE2">
      <w:r>
        <w:separator/>
      </w:r>
    </w:p>
  </w:footnote>
  <w:footnote w:type="continuationSeparator" w:id="0">
    <w:p w14:paraId="3111D8BE" w14:textId="77777777" w:rsidR="00517FE2" w:rsidRDefault="00517FE2">
      <w:r>
        <w:continuationSeparator/>
      </w:r>
    </w:p>
  </w:footnote>
  <w:footnote w:type="continuationNotice" w:id="1">
    <w:p w14:paraId="7572E1FE" w14:textId="77777777" w:rsidR="00517FE2" w:rsidRDefault="00517F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5"/>
  </w:num>
  <w:num w:numId="3" w16cid:durableId="2028291251">
    <w:abstractNumId w:val="2"/>
  </w:num>
  <w:num w:numId="4" w16cid:durableId="1195078582">
    <w:abstractNumId w:val="1"/>
  </w:num>
  <w:num w:numId="5" w16cid:durableId="433284041">
    <w:abstractNumId w:val="4"/>
  </w:num>
  <w:num w:numId="6" w16cid:durableId="46262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4DB2"/>
    <w:rsid w:val="000457FB"/>
    <w:rsid w:val="00065707"/>
    <w:rsid w:val="000677D2"/>
    <w:rsid w:val="00074F35"/>
    <w:rsid w:val="000858EC"/>
    <w:rsid w:val="00092189"/>
    <w:rsid w:val="00096CE9"/>
    <w:rsid w:val="000B204C"/>
    <w:rsid w:val="000C70D5"/>
    <w:rsid w:val="000D798E"/>
    <w:rsid w:val="000E56DA"/>
    <w:rsid w:val="000E5B42"/>
    <w:rsid w:val="000F4973"/>
    <w:rsid w:val="0010077B"/>
    <w:rsid w:val="001050CE"/>
    <w:rsid w:val="00105583"/>
    <w:rsid w:val="0010754C"/>
    <w:rsid w:val="00130E2F"/>
    <w:rsid w:val="00130ED0"/>
    <w:rsid w:val="00136B4A"/>
    <w:rsid w:val="0014525D"/>
    <w:rsid w:val="00157CDC"/>
    <w:rsid w:val="00184EB4"/>
    <w:rsid w:val="001C5CBA"/>
    <w:rsid w:val="001E2621"/>
    <w:rsid w:val="001E6458"/>
    <w:rsid w:val="00203C25"/>
    <w:rsid w:val="00205486"/>
    <w:rsid w:val="00227394"/>
    <w:rsid w:val="00234C37"/>
    <w:rsid w:val="002422B1"/>
    <w:rsid w:val="0024456A"/>
    <w:rsid w:val="002509A6"/>
    <w:rsid w:val="00273049"/>
    <w:rsid w:val="002751E6"/>
    <w:rsid w:val="002777D2"/>
    <w:rsid w:val="00283D03"/>
    <w:rsid w:val="00292F56"/>
    <w:rsid w:val="002B5BB1"/>
    <w:rsid w:val="002C2742"/>
    <w:rsid w:val="002C2BE0"/>
    <w:rsid w:val="002D5529"/>
    <w:rsid w:val="002E6394"/>
    <w:rsid w:val="002F5FA8"/>
    <w:rsid w:val="002F63FC"/>
    <w:rsid w:val="002F66CB"/>
    <w:rsid w:val="00301C8F"/>
    <w:rsid w:val="003073A2"/>
    <w:rsid w:val="00317A8C"/>
    <w:rsid w:val="00334AA8"/>
    <w:rsid w:val="00340D2B"/>
    <w:rsid w:val="00342ED5"/>
    <w:rsid w:val="00351B7F"/>
    <w:rsid w:val="0035238E"/>
    <w:rsid w:val="003616E1"/>
    <w:rsid w:val="00363884"/>
    <w:rsid w:val="003653F8"/>
    <w:rsid w:val="00383D5C"/>
    <w:rsid w:val="00384B77"/>
    <w:rsid w:val="00387A8B"/>
    <w:rsid w:val="003A1973"/>
    <w:rsid w:val="003A52CB"/>
    <w:rsid w:val="003B22F2"/>
    <w:rsid w:val="003C0457"/>
    <w:rsid w:val="003D4D79"/>
    <w:rsid w:val="0040375C"/>
    <w:rsid w:val="00416B06"/>
    <w:rsid w:val="004317DD"/>
    <w:rsid w:val="00442AE8"/>
    <w:rsid w:val="00443AF5"/>
    <w:rsid w:val="0045029D"/>
    <w:rsid w:val="0048615B"/>
    <w:rsid w:val="004A4FF1"/>
    <w:rsid w:val="004D1FD3"/>
    <w:rsid w:val="004D4405"/>
    <w:rsid w:val="004E5386"/>
    <w:rsid w:val="004F0D8C"/>
    <w:rsid w:val="00501924"/>
    <w:rsid w:val="005136C7"/>
    <w:rsid w:val="00517FE2"/>
    <w:rsid w:val="00526C5A"/>
    <w:rsid w:val="0053344C"/>
    <w:rsid w:val="005367E7"/>
    <w:rsid w:val="00540E93"/>
    <w:rsid w:val="00545706"/>
    <w:rsid w:val="0056309C"/>
    <w:rsid w:val="00597B43"/>
    <w:rsid w:val="005A3C2C"/>
    <w:rsid w:val="005D34AA"/>
    <w:rsid w:val="005E1E55"/>
    <w:rsid w:val="005F45A0"/>
    <w:rsid w:val="00606C61"/>
    <w:rsid w:val="006174E2"/>
    <w:rsid w:val="00636ADA"/>
    <w:rsid w:val="00636AF4"/>
    <w:rsid w:val="0063780C"/>
    <w:rsid w:val="0064776D"/>
    <w:rsid w:val="00664EDA"/>
    <w:rsid w:val="00667CBF"/>
    <w:rsid w:val="00675BB9"/>
    <w:rsid w:val="00685FF9"/>
    <w:rsid w:val="00691832"/>
    <w:rsid w:val="00692A68"/>
    <w:rsid w:val="00693442"/>
    <w:rsid w:val="006A04C4"/>
    <w:rsid w:val="006A4151"/>
    <w:rsid w:val="006A6EB8"/>
    <w:rsid w:val="006B0E74"/>
    <w:rsid w:val="006C2F7E"/>
    <w:rsid w:val="006C3CA3"/>
    <w:rsid w:val="006D61B1"/>
    <w:rsid w:val="006E0556"/>
    <w:rsid w:val="006E48B7"/>
    <w:rsid w:val="006F2293"/>
    <w:rsid w:val="006F5D83"/>
    <w:rsid w:val="00707692"/>
    <w:rsid w:val="0072296D"/>
    <w:rsid w:val="00757B0E"/>
    <w:rsid w:val="0076035B"/>
    <w:rsid w:val="00765B85"/>
    <w:rsid w:val="0077067B"/>
    <w:rsid w:val="00773737"/>
    <w:rsid w:val="007E49D2"/>
    <w:rsid w:val="007E6F85"/>
    <w:rsid w:val="00817F17"/>
    <w:rsid w:val="0085181F"/>
    <w:rsid w:val="00851E00"/>
    <w:rsid w:val="00860E2D"/>
    <w:rsid w:val="00881740"/>
    <w:rsid w:val="00894889"/>
    <w:rsid w:val="008B0898"/>
    <w:rsid w:val="008B43A2"/>
    <w:rsid w:val="008B4713"/>
    <w:rsid w:val="008E053A"/>
    <w:rsid w:val="008E15FB"/>
    <w:rsid w:val="008E7F44"/>
    <w:rsid w:val="008F2335"/>
    <w:rsid w:val="008F550A"/>
    <w:rsid w:val="0090174F"/>
    <w:rsid w:val="0090385E"/>
    <w:rsid w:val="00903AEC"/>
    <w:rsid w:val="00932AB2"/>
    <w:rsid w:val="009342E1"/>
    <w:rsid w:val="009433DC"/>
    <w:rsid w:val="00950BC9"/>
    <w:rsid w:val="009514A3"/>
    <w:rsid w:val="00973EC8"/>
    <w:rsid w:val="009A2B92"/>
    <w:rsid w:val="009B364D"/>
    <w:rsid w:val="009D7B77"/>
    <w:rsid w:val="00A075B5"/>
    <w:rsid w:val="00A1364D"/>
    <w:rsid w:val="00A43ECA"/>
    <w:rsid w:val="00A5138B"/>
    <w:rsid w:val="00A54AC8"/>
    <w:rsid w:val="00A649FC"/>
    <w:rsid w:val="00A87699"/>
    <w:rsid w:val="00A97C11"/>
    <w:rsid w:val="00AA627C"/>
    <w:rsid w:val="00AC01AE"/>
    <w:rsid w:val="00AD1682"/>
    <w:rsid w:val="00AD46A4"/>
    <w:rsid w:val="00AD603A"/>
    <w:rsid w:val="00AE275E"/>
    <w:rsid w:val="00AE3356"/>
    <w:rsid w:val="00B063D8"/>
    <w:rsid w:val="00B219D6"/>
    <w:rsid w:val="00B331A7"/>
    <w:rsid w:val="00B4273B"/>
    <w:rsid w:val="00B43CFA"/>
    <w:rsid w:val="00B51341"/>
    <w:rsid w:val="00B522A2"/>
    <w:rsid w:val="00B73E28"/>
    <w:rsid w:val="00BB605C"/>
    <w:rsid w:val="00BB6A27"/>
    <w:rsid w:val="00BB6BC8"/>
    <w:rsid w:val="00BC6CE3"/>
    <w:rsid w:val="00BE3602"/>
    <w:rsid w:val="00BE3E2F"/>
    <w:rsid w:val="00BF6ED0"/>
    <w:rsid w:val="00C0693E"/>
    <w:rsid w:val="00C535AD"/>
    <w:rsid w:val="00C60474"/>
    <w:rsid w:val="00C66D0E"/>
    <w:rsid w:val="00C82E08"/>
    <w:rsid w:val="00C85276"/>
    <w:rsid w:val="00C90828"/>
    <w:rsid w:val="00C93060"/>
    <w:rsid w:val="00C94587"/>
    <w:rsid w:val="00C95AD6"/>
    <w:rsid w:val="00CA3800"/>
    <w:rsid w:val="00CB2562"/>
    <w:rsid w:val="00CC1505"/>
    <w:rsid w:val="00CC390B"/>
    <w:rsid w:val="00CD0843"/>
    <w:rsid w:val="00CD467F"/>
    <w:rsid w:val="00D0118E"/>
    <w:rsid w:val="00D048F0"/>
    <w:rsid w:val="00D338DE"/>
    <w:rsid w:val="00D36CCE"/>
    <w:rsid w:val="00D4410F"/>
    <w:rsid w:val="00D4500F"/>
    <w:rsid w:val="00D47A60"/>
    <w:rsid w:val="00D57F54"/>
    <w:rsid w:val="00D617FA"/>
    <w:rsid w:val="00D65313"/>
    <w:rsid w:val="00D774F9"/>
    <w:rsid w:val="00D92B43"/>
    <w:rsid w:val="00DA64FE"/>
    <w:rsid w:val="00DC1328"/>
    <w:rsid w:val="00DC64A6"/>
    <w:rsid w:val="00DD101A"/>
    <w:rsid w:val="00DD74B4"/>
    <w:rsid w:val="00DE342C"/>
    <w:rsid w:val="00DE710E"/>
    <w:rsid w:val="00E26390"/>
    <w:rsid w:val="00E57309"/>
    <w:rsid w:val="00E60CC8"/>
    <w:rsid w:val="00E66206"/>
    <w:rsid w:val="00E705BB"/>
    <w:rsid w:val="00E80394"/>
    <w:rsid w:val="00E828E2"/>
    <w:rsid w:val="00E836A5"/>
    <w:rsid w:val="00E84752"/>
    <w:rsid w:val="00E875E0"/>
    <w:rsid w:val="00E967BB"/>
    <w:rsid w:val="00EA2264"/>
    <w:rsid w:val="00EA673C"/>
    <w:rsid w:val="00EB1697"/>
    <w:rsid w:val="00EB3227"/>
    <w:rsid w:val="00EB48E7"/>
    <w:rsid w:val="00EC557A"/>
    <w:rsid w:val="00ED07EE"/>
    <w:rsid w:val="00ED4418"/>
    <w:rsid w:val="00F166AE"/>
    <w:rsid w:val="00F221DB"/>
    <w:rsid w:val="00F2332A"/>
    <w:rsid w:val="00F23BE0"/>
    <w:rsid w:val="00F50716"/>
    <w:rsid w:val="00F57C61"/>
    <w:rsid w:val="00F70E93"/>
    <w:rsid w:val="00F73B3C"/>
    <w:rsid w:val="00FA5CE1"/>
    <w:rsid w:val="00FB706F"/>
    <w:rsid w:val="00FD16E8"/>
    <w:rsid w:val="00FD4372"/>
    <w:rsid w:val="00FE1284"/>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3A"/>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rren@producelikeapro.com" TargetMode="External"/><Relationship Id="rId5" Type="http://schemas.openxmlformats.org/officeDocument/2006/relationships/webSettings" Target="webSettings.xml"/><Relationship Id="rId10" Type="http://schemas.openxmlformats.org/officeDocument/2006/relationships/hyperlink" Target="mailto:pr@clynemedia.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2566</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19</cp:revision>
  <cp:lastPrinted>2007-01-03T15:05:00Z</cp:lastPrinted>
  <dcterms:created xsi:type="dcterms:W3CDTF">2023-03-23T19:48:00Z</dcterms:created>
  <dcterms:modified xsi:type="dcterms:W3CDTF">2023-03-23T21:14:00Z</dcterms:modified>
  <cp:category/>
</cp:coreProperties>
</file>