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4EAA" w14:textId="77777777" w:rsidR="00B25A1A" w:rsidRPr="008F5003" w:rsidRDefault="00B25A1A" w:rsidP="00B267B8">
      <w:pPr>
        <w:spacing w:line="276" w:lineRule="auto"/>
        <w:jc w:val="center"/>
      </w:pPr>
    </w:p>
    <w:p w14:paraId="0E18B238" w14:textId="77777777" w:rsidR="00B25A1A" w:rsidRPr="008F5003" w:rsidRDefault="00B25A1A" w:rsidP="00B267B8">
      <w:pPr>
        <w:spacing w:line="276" w:lineRule="auto"/>
        <w:jc w:val="center"/>
      </w:pPr>
    </w:p>
    <w:p w14:paraId="6479B561" w14:textId="77777777" w:rsidR="00B267B8" w:rsidRPr="008F5003" w:rsidRDefault="0093751C" w:rsidP="00B267B8">
      <w:pPr>
        <w:spacing w:line="276" w:lineRule="auto"/>
        <w:jc w:val="center"/>
        <w:sectPr w:rsidR="00B267B8" w:rsidRPr="008F5003" w:rsidSect="009B1935">
          <w:pgSz w:w="11900" w:h="16840"/>
          <w:pgMar w:top="0" w:right="1440" w:bottom="1440" w:left="1440" w:header="706" w:footer="706" w:gutter="0"/>
          <w:cols w:space="708"/>
        </w:sectPr>
      </w:pPr>
      <w:r w:rsidRPr="008F5003">
        <w:rPr>
          <w:noProof/>
        </w:rPr>
        <w:drawing>
          <wp:inline distT="0" distB="0" distL="0" distR="0" wp14:anchorId="231B8320" wp14:editId="718233EB">
            <wp:extent cx="2844800" cy="558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3C6E" w14:textId="77777777" w:rsidR="007006E9" w:rsidRPr="008F5003" w:rsidRDefault="007D5005" w:rsidP="007006E9">
      <w:pPr>
        <w:spacing w:line="276" w:lineRule="auto"/>
      </w:pPr>
      <w:r>
        <w:rPr>
          <w:rFonts w:cs="Helvetica"/>
          <w:noProof/>
        </w:rPr>
        <w:pict w14:anchorId="2E7ACC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31.7pt;height:1.4pt;mso-width-percent:0;mso-height-percent:0;mso-width-percent:0;mso-height-percent:0" o:hrpct="0" o:hralign="center" o:hr="t">
            <v:imagedata r:id="rId6" o:title="Default Line"/>
          </v:shape>
        </w:pict>
      </w:r>
    </w:p>
    <w:p w14:paraId="518B1AE8" w14:textId="122395AE" w:rsidR="004710EE" w:rsidRPr="008F5003" w:rsidRDefault="00B956CB" w:rsidP="004710EE">
      <w:pPr>
        <w:spacing w:line="276" w:lineRule="auto"/>
        <w:jc w:val="center"/>
        <w:rPr>
          <w:rFonts w:cs="Helvetica"/>
          <w:b/>
        </w:rPr>
      </w:pPr>
      <w:r w:rsidRPr="008F5003">
        <w:rPr>
          <w:b/>
        </w:rPr>
        <w:t>FOR</w:t>
      </w:r>
      <w:r w:rsidR="00EB4210" w:rsidRPr="008F5003">
        <w:rPr>
          <w:b/>
        </w:rPr>
        <w:t xml:space="preserve"> </w:t>
      </w:r>
      <w:r w:rsidRPr="008F5003">
        <w:rPr>
          <w:b/>
        </w:rPr>
        <w:t>IMMEDIATE</w:t>
      </w:r>
      <w:r w:rsidR="00EB4210" w:rsidRPr="008F5003">
        <w:rPr>
          <w:b/>
        </w:rPr>
        <w:t xml:space="preserve"> </w:t>
      </w:r>
      <w:r w:rsidRPr="008F5003">
        <w:rPr>
          <w:b/>
        </w:rPr>
        <w:t>RELEASE</w:t>
      </w:r>
    </w:p>
    <w:p w14:paraId="6094130A" w14:textId="77777777" w:rsidR="007006E9" w:rsidRPr="008F5003" w:rsidRDefault="007D5005" w:rsidP="007006E9">
      <w:pPr>
        <w:spacing w:line="276" w:lineRule="auto"/>
        <w:jc w:val="center"/>
        <w:rPr>
          <w:b/>
        </w:rPr>
      </w:pPr>
      <w:r>
        <w:rPr>
          <w:rFonts w:cs="Helvetica"/>
          <w:noProof/>
        </w:rPr>
        <w:pict w14:anchorId="09F4E106">
          <v:shape id="_x0000_i1025" type="#_x0000_t75" alt="" style="width:431.7pt;height:1.4pt;mso-width-percent:0;mso-height-percent:0;mso-width-percent:0;mso-height-percent:0" o:hrpct="0" o:hralign="center" o:hr="t">
            <v:imagedata r:id="rId6" o:title="Default Line"/>
          </v:shape>
        </w:pict>
      </w:r>
    </w:p>
    <w:p w14:paraId="4B748268" w14:textId="3E257FCC" w:rsidR="00E726E4" w:rsidRPr="008F5003" w:rsidRDefault="006D7573" w:rsidP="007366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center"/>
        <w:rPr>
          <w:rFonts w:cs="Helvetica"/>
          <w:b/>
          <w:bCs/>
          <w:sz w:val="28"/>
          <w:szCs w:val="28"/>
        </w:rPr>
      </w:pPr>
      <w:r w:rsidRPr="008F5003">
        <w:rPr>
          <w:rFonts w:cs="Helvetica"/>
          <w:b/>
          <w:bCs/>
          <w:sz w:val="28"/>
          <w:szCs w:val="28"/>
        </w:rPr>
        <w:t>Novation unveils FLkey 2, the next-generation keyboard controller for FL Studio</w:t>
      </w:r>
    </w:p>
    <w:p w14:paraId="0992C067" w14:textId="32F2EECB" w:rsidR="00BA4A28" w:rsidRPr="008F5003" w:rsidRDefault="00BA4A28" w:rsidP="00F511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b/>
          <w:bCs/>
          <w:sz w:val="28"/>
          <w:szCs w:val="28"/>
        </w:rPr>
      </w:pPr>
    </w:p>
    <w:p w14:paraId="6DBFA652" w14:textId="14A3E78D" w:rsidR="006D7573" w:rsidRPr="008F5003" w:rsidRDefault="002F56D7" w:rsidP="006D757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Los</w:t>
      </w:r>
      <w:r w:rsidR="00EB4210" w:rsidRPr="008F5003">
        <w:rPr>
          <w:rFonts w:cs="Helvetica"/>
          <w:sz w:val="22"/>
          <w:szCs w:val="22"/>
        </w:rPr>
        <w:t xml:space="preserve"> </w:t>
      </w:r>
      <w:r w:rsidRPr="008F5003">
        <w:rPr>
          <w:rFonts w:cs="Helvetica"/>
          <w:sz w:val="22"/>
          <w:szCs w:val="22"/>
        </w:rPr>
        <w:t>Angeles</w:t>
      </w:r>
      <w:r w:rsidR="00624698" w:rsidRPr="008F5003">
        <w:rPr>
          <w:rFonts w:cs="Helvetica"/>
          <w:sz w:val="22"/>
          <w:szCs w:val="22"/>
        </w:rPr>
        <w:t>,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624698" w:rsidRPr="008F5003">
        <w:rPr>
          <w:rFonts w:cs="Helvetica"/>
          <w:sz w:val="22"/>
          <w:szCs w:val="22"/>
        </w:rPr>
        <w:t>CA</w:t>
      </w:r>
      <w:r w:rsidR="007329A9" w:rsidRPr="008F5003">
        <w:rPr>
          <w:rFonts w:cs="Helvetica"/>
          <w:sz w:val="22"/>
          <w:szCs w:val="22"/>
        </w:rPr>
        <w:t xml:space="preserve"> </w:t>
      </w:r>
      <w:r w:rsidR="00624698" w:rsidRPr="008F5003">
        <w:rPr>
          <w:rFonts w:cs="Helvetica"/>
          <w:sz w:val="22"/>
          <w:szCs w:val="22"/>
        </w:rPr>
        <w:t>–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6D7573" w:rsidRPr="008F5003">
        <w:rPr>
          <w:rFonts w:cs="Helvetica"/>
          <w:sz w:val="22"/>
          <w:szCs w:val="22"/>
        </w:rPr>
        <w:t xml:space="preserve">Novation has </w:t>
      </w:r>
      <w:r w:rsidR="008F5003" w:rsidRPr="008F5003">
        <w:rPr>
          <w:rFonts w:cs="Helvetica"/>
          <w:sz w:val="22"/>
          <w:szCs w:val="22"/>
        </w:rPr>
        <w:t xml:space="preserve">announced </w:t>
      </w:r>
      <w:r w:rsidR="006D7573" w:rsidRPr="008F5003">
        <w:rPr>
          <w:rFonts w:cs="Helvetica"/>
          <w:sz w:val="22"/>
          <w:szCs w:val="22"/>
        </w:rPr>
        <w:t xml:space="preserve">the release of the successor to its popular FLkey </w:t>
      </w:r>
      <w:r w:rsidR="006D7573" w:rsidRPr="006D7573">
        <w:rPr>
          <w:rFonts w:cs="Helvetica"/>
          <w:sz w:val="22"/>
          <w:szCs w:val="22"/>
        </w:rPr>
        <w:t>range of MIDI keyboard controllers. Officially supported by Image-Line, FLkey 2 builds upon the capabilities of its</w:t>
      </w:r>
      <w:r w:rsidR="006D7573" w:rsidRPr="008F5003">
        <w:rPr>
          <w:rFonts w:cs="Helvetica"/>
          <w:sz w:val="22"/>
          <w:szCs w:val="22"/>
        </w:rPr>
        <w:t xml:space="preserve"> </w:t>
      </w:r>
      <w:r w:rsidR="006D7573" w:rsidRPr="006D7573">
        <w:rPr>
          <w:rFonts w:cs="Helvetica"/>
          <w:sz w:val="22"/>
          <w:szCs w:val="22"/>
        </w:rPr>
        <w:t>predecessor with upgraded hardware and even deeper connections to essential FL Studio tools and workflows.</w:t>
      </w:r>
      <w:r w:rsidR="006D7573" w:rsidRPr="008F5003">
        <w:rPr>
          <w:rFonts w:cs="Helvetica"/>
          <w:sz w:val="22"/>
          <w:szCs w:val="22"/>
        </w:rPr>
        <w:t xml:space="preserve"> </w:t>
      </w:r>
      <w:r w:rsidR="006D7573" w:rsidRPr="006D7573">
        <w:rPr>
          <w:rFonts w:cs="Helvetica"/>
          <w:sz w:val="22"/>
          <w:szCs w:val="22"/>
        </w:rPr>
        <w:t>FLkey 2 incorporates a range of headline upgrades, including semi-weighted keys on FLkey 49 and 61, more</w:t>
      </w:r>
      <w:r w:rsidR="006D7573" w:rsidRPr="008F5003">
        <w:rPr>
          <w:rFonts w:cs="Helvetica"/>
          <w:sz w:val="22"/>
          <w:szCs w:val="22"/>
        </w:rPr>
        <w:t xml:space="preserve"> </w:t>
      </w:r>
      <w:r w:rsidR="006D7573" w:rsidRPr="006D7573">
        <w:rPr>
          <w:rFonts w:cs="Helvetica"/>
          <w:sz w:val="22"/>
          <w:szCs w:val="22"/>
        </w:rPr>
        <w:t>responsive pads, endless encoders, and a crisp, new OLED display that places essential information from FL Studio</w:t>
      </w:r>
      <w:r w:rsidR="006D7573" w:rsidRPr="008F5003">
        <w:rPr>
          <w:rFonts w:cs="Helvetica"/>
          <w:sz w:val="22"/>
          <w:szCs w:val="22"/>
        </w:rPr>
        <w:t xml:space="preserve"> </w:t>
      </w:r>
      <w:r w:rsidR="006D7573" w:rsidRPr="006D7573">
        <w:rPr>
          <w:rFonts w:cs="Helvetica"/>
          <w:sz w:val="22"/>
          <w:szCs w:val="22"/>
        </w:rPr>
        <w:t>projects directly on the keyboard itself. The full range also includes powerful built-in creative tools including</w:t>
      </w:r>
      <w:r w:rsidR="006D7573" w:rsidRPr="008F5003">
        <w:rPr>
          <w:rFonts w:cs="Helvetica"/>
          <w:sz w:val="22"/>
          <w:szCs w:val="22"/>
        </w:rPr>
        <w:t xml:space="preserve"> </w:t>
      </w:r>
      <w:r w:rsidR="006D7573" w:rsidRPr="006D7573">
        <w:rPr>
          <w:rFonts w:cs="Helvetica"/>
          <w:sz w:val="22"/>
          <w:szCs w:val="22"/>
        </w:rPr>
        <w:t>Scale and Chord Modes, plus a powerful arpeggiator.</w:t>
      </w:r>
    </w:p>
    <w:p w14:paraId="79BBF9C0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58AB65EB" w14:textId="4003B1BC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FLkey 2 features deeper hardwired connections to essential FL Studio features via enhanced DAW scripts. It offers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tactile control over essential Channel Rack, Mixer, and plugins parameters alongside expanded sequencing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capabilities for the two rows of RGB-backlit pads.</w:t>
      </w:r>
    </w:p>
    <w:p w14:paraId="1C1F8F80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702B42E0" w14:textId="7389FD04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“We’re proud to have worked so closely with Image-Line to deliver the only keyboard controller designed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specifically for FL Studio,” says Nicholas Howlett, Novation’s Head of Marketing. “Through this collaboration,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we’ve added even more direct hardware access to the features and workflows that are most important to FL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Studio's core userbase. We know FLkey 2 will be a huge step forward for beatmakers and producers.”</w:t>
      </w:r>
    </w:p>
    <w:p w14:paraId="4E54B41F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06001258" w14:textId="713B879E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Each of the new FLkey controllers includes a new software collection designed to enable beatmakers to get started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right away: six months’ subscription to FL Studio’s Producer Edition; a range of premium instruments and effects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from Native Instruments, GForce, Orchestral Tools and Klevgrand; bespoke finger-drumming and keyboard lessons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from Melodics; and Novation Play — a virtual instrument packed with inspiring presets and designed to work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seamlessly with FLkey’s controls.</w:t>
      </w:r>
    </w:p>
    <w:p w14:paraId="7A6D760E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4BCC723D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KEY FEATURES</w:t>
      </w:r>
    </w:p>
    <w:p w14:paraId="39CC1E63" w14:textId="1C50CE40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Lay down beats: FLkey’s 16 RGB pads are perfect for triggering samples in the Channel Rack, step sequencing, or finger drumming with FPC, Slicex, or Fruity Slicer.</w:t>
      </w:r>
    </w:p>
    <w:p w14:paraId="01BB3E42" w14:textId="7E61DF8E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Play basslines and melodies: Each FLkey controller features great-feeling keys plus pitch and mod wheels or touch strips. 49 and 61-key sizes now feature semi-weighted keybeds.</w:t>
      </w:r>
    </w:p>
    <w:p w14:paraId="07502373" w14:textId="6E0EA271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Build tracks with Patterns: Create and duplicate Patterns with a dedicated layout on the </w:t>
      </w:r>
      <w:r w:rsidR="008F5003" w:rsidRPr="008F5003">
        <w:rPr>
          <w:rFonts w:cs="Helvetica"/>
          <w:sz w:val="22"/>
          <w:szCs w:val="22"/>
        </w:rPr>
        <w:t>color</w:t>
      </w:r>
      <w:r w:rsidRPr="008F5003">
        <w:rPr>
          <w:rFonts w:cs="Helvetica"/>
          <w:sz w:val="22"/>
          <w:szCs w:val="22"/>
        </w:rPr>
        <w:t>-coded pads.</w:t>
      </w:r>
    </w:p>
    <w:p w14:paraId="6D077F32" w14:textId="00572ADE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Fine-tune levels, sweep filters, dial in effects, and more: Everything maps automatically to FLkey’s eight knobs and, on FLkey 49 and 61, nine faders.</w:t>
      </w:r>
    </w:p>
    <w:p w14:paraId="6001DF23" w14:textId="0576DB9F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Quickly and easily lay down chord progressions, melodies, and patterns: FLkey has inspiring Scale and Chord Modes plus a powerful arpeggiator built right in.</w:t>
      </w:r>
    </w:p>
    <w:p w14:paraId="47EF1F43" w14:textId="489D4CF2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lastRenderedPageBreak/>
        <w:t>Essential info, right where you need it: The crisp, new OLED display shows you exactly which parameters you’re adjusting, chords you’re currently playing, and more.</w:t>
      </w:r>
    </w:p>
    <w:p w14:paraId="7D8005A6" w14:textId="533D37FA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Split and layer the keys: FLkey 49 and 61’s keyboards can be split into independent zones or layers for playing two instruments at once.</w:t>
      </w:r>
    </w:p>
    <w:p w14:paraId="5CA898CE" w14:textId="3B0501FE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Go beyond FL Studio: Connect synths and other MIDI hardware via the MIDI Out port, craft custom layouts with Components, or control other DAWs with Mackie HUI support.</w:t>
      </w:r>
    </w:p>
    <w:p w14:paraId="1BBE62AE" w14:textId="4077F96E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NKS-ready hardware: Native Kontrol Standard creates a two-way connection between FLkey and all your Native Instruments and NKS-ready software.</w:t>
      </w:r>
    </w:p>
    <w:p w14:paraId="726F4A51" w14:textId="10F67DC2" w:rsidR="006D7573" w:rsidRPr="008F5003" w:rsidRDefault="006D7573" w:rsidP="006D7573">
      <w:pPr>
        <w:pStyle w:val="ListParagraph"/>
        <w:numPr>
          <w:ilvl w:val="0"/>
          <w:numId w:val="10"/>
        </w:num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Everything you need to get started: Start creating right away with six months of FL Studio Producer Edition, plus Novation Play and a wide range of premium instruments and effects from Native Instruments, GForce, Klevgrand, and Orchestral Tools. You also get access to a selection of bespoke finger-drumming and keyboard lessons from Melodics.</w:t>
      </w:r>
    </w:p>
    <w:p w14:paraId="4D8A68F9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3282F765" w14:textId="3EEC16F0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U.S. </w:t>
      </w:r>
      <w:r w:rsidRPr="006D7573">
        <w:rPr>
          <w:rFonts w:cs="Helvetica"/>
          <w:sz w:val="22"/>
          <w:szCs w:val="22"/>
        </w:rPr>
        <w:t>PRICING AND AVAILABILITY</w:t>
      </w:r>
      <w:r w:rsidRPr="008F5003">
        <w:rPr>
          <w:rFonts w:cs="Helvetica"/>
          <w:sz w:val="22"/>
          <w:szCs w:val="22"/>
        </w:rPr>
        <w:t>*</w:t>
      </w:r>
    </w:p>
    <w:p w14:paraId="5A78031C" w14:textId="5A39B96D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FLkey 2 Mini 25</w:t>
      </w:r>
      <w:r w:rsidRPr="008F5003">
        <w:rPr>
          <w:rFonts w:cs="Helvetica"/>
          <w:sz w:val="22"/>
          <w:szCs w:val="22"/>
        </w:rPr>
        <w:t>:</w:t>
      </w:r>
      <w:r w:rsidRPr="006D7573">
        <w:rPr>
          <w:rFonts w:cs="Helvetica"/>
          <w:sz w:val="22"/>
          <w:szCs w:val="22"/>
        </w:rPr>
        <w:t xml:space="preserve"> $129.99 </w:t>
      </w:r>
    </w:p>
    <w:p w14:paraId="491C263C" w14:textId="738B7B10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FLkey 2 37</w:t>
      </w:r>
      <w:r w:rsidRPr="008F5003">
        <w:rPr>
          <w:rFonts w:cs="Helvetica"/>
          <w:sz w:val="22"/>
          <w:szCs w:val="22"/>
        </w:rPr>
        <w:t>:</w:t>
      </w:r>
      <w:r w:rsidRPr="006D7573">
        <w:rPr>
          <w:rFonts w:cs="Helvetica"/>
          <w:sz w:val="22"/>
          <w:szCs w:val="22"/>
        </w:rPr>
        <w:t xml:space="preserve"> $229.99 </w:t>
      </w:r>
    </w:p>
    <w:p w14:paraId="57F39633" w14:textId="48FD074D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FLkey 2 49</w:t>
      </w:r>
      <w:r w:rsidRPr="008F5003">
        <w:rPr>
          <w:rFonts w:cs="Helvetica"/>
          <w:sz w:val="22"/>
          <w:szCs w:val="22"/>
        </w:rPr>
        <w:t>:</w:t>
      </w:r>
      <w:r w:rsidRPr="006D7573">
        <w:rPr>
          <w:rFonts w:cs="Helvetica"/>
          <w:sz w:val="22"/>
          <w:szCs w:val="22"/>
        </w:rPr>
        <w:t xml:space="preserve"> $279.99 </w:t>
      </w:r>
    </w:p>
    <w:p w14:paraId="36D60A87" w14:textId="2E0E03CB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FLkey 2 61</w:t>
      </w:r>
      <w:r w:rsidRPr="008F5003">
        <w:rPr>
          <w:rFonts w:cs="Helvetica"/>
          <w:sz w:val="22"/>
          <w:szCs w:val="22"/>
        </w:rPr>
        <w:t>:</w:t>
      </w:r>
      <w:r w:rsidRPr="006D7573">
        <w:rPr>
          <w:rFonts w:cs="Helvetica"/>
          <w:sz w:val="22"/>
          <w:szCs w:val="22"/>
        </w:rPr>
        <w:t xml:space="preserve"> $329.99 </w:t>
      </w:r>
    </w:p>
    <w:p w14:paraId="4C5EBB61" w14:textId="6DFA85CE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>*U</w:t>
      </w:r>
      <w:r w:rsidRPr="008F5003">
        <w:rPr>
          <w:rFonts w:cs="Helvetica"/>
          <w:sz w:val="22"/>
          <w:szCs w:val="22"/>
        </w:rPr>
        <w:t>.</w:t>
      </w:r>
      <w:r w:rsidRPr="006D7573">
        <w:rPr>
          <w:rFonts w:cs="Helvetica"/>
          <w:sz w:val="22"/>
          <w:szCs w:val="22"/>
        </w:rPr>
        <w:t>S</w:t>
      </w:r>
      <w:r w:rsidRPr="008F5003">
        <w:rPr>
          <w:rFonts w:cs="Helvetica"/>
          <w:sz w:val="22"/>
          <w:szCs w:val="22"/>
        </w:rPr>
        <w:t>.</w:t>
      </w:r>
      <w:r w:rsidRPr="006D7573">
        <w:rPr>
          <w:rFonts w:cs="Helvetica"/>
          <w:sz w:val="22"/>
          <w:szCs w:val="22"/>
        </w:rPr>
        <w:t xml:space="preserve"> prices subject to change</w:t>
      </w:r>
    </w:p>
    <w:p w14:paraId="4C22483A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69474603" w14:textId="6BCC3ADD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 xml:space="preserve">The entire FLkey 2 range will be available to order from </w:t>
      </w:r>
      <w:hyperlink r:id="rId7" w:history="1">
        <w:r w:rsidRPr="008F5003">
          <w:rPr>
            <w:rStyle w:val="Hyperlink"/>
            <w:rFonts w:cs="Helvetica"/>
            <w:sz w:val="22"/>
            <w:szCs w:val="22"/>
          </w:rPr>
          <w:t>https://novationmusic.com/</w:t>
        </w:r>
      </w:hyperlink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 xml:space="preserve">and </w:t>
      </w:r>
      <w:r w:rsidRPr="008F5003">
        <w:rPr>
          <w:rFonts w:cs="Helvetica"/>
          <w:sz w:val="22"/>
          <w:szCs w:val="22"/>
        </w:rPr>
        <w:t>authorized</w:t>
      </w:r>
      <w:r w:rsidRPr="006D7573">
        <w:rPr>
          <w:rFonts w:cs="Helvetica"/>
          <w:sz w:val="22"/>
          <w:szCs w:val="22"/>
        </w:rPr>
        <w:t xml:space="preserve"> retailers.</w:t>
      </w:r>
      <w:r w:rsidRPr="008F5003">
        <w:rPr>
          <w:rFonts w:cs="Helvetica"/>
          <w:sz w:val="22"/>
          <w:szCs w:val="22"/>
        </w:rPr>
        <w:t xml:space="preserve"> </w:t>
      </w:r>
    </w:p>
    <w:p w14:paraId="55B307DF" w14:textId="77777777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5970BA4B" w14:textId="275840CD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View video </w:t>
      </w:r>
      <w:hyperlink r:id="rId8" w:history="1">
        <w:r w:rsidRPr="008F5003">
          <w:rPr>
            <w:rStyle w:val="Hyperlink"/>
            <w:rFonts w:cs="Helvetica"/>
            <w:sz w:val="22"/>
            <w:szCs w:val="22"/>
          </w:rPr>
          <w:t>here</w:t>
        </w:r>
      </w:hyperlink>
      <w:r w:rsidRPr="008F5003">
        <w:rPr>
          <w:rFonts w:cs="Helvetica"/>
          <w:sz w:val="22"/>
          <w:szCs w:val="22"/>
        </w:rPr>
        <w:t xml:space="preserve">: “The New FLkey is here: the go-to controller for FL Studio” </w:t>
      </w:r>
    </w:p>
    <w:p w14:paraId="3E4B0B75" w14:textId="7777777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33B3FE4F" w14:textId="19FC3D6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 xml:space="preserve">The media pack for FLkey 2 can be found here: </w:t>
      </w:r>
      <w:hyperlink r:id="rId9" w:history="1">
        <w:r w:rsidRPr="006D7573">
          <w:rPr>
            <w:rStyle w:val="Hyperlink"/>
            <w:rFonts w:cs="Helvetica"/>
            <w:sz w:val="22"/>
            <w:szCs w:val="22"/>
          </w:rPr>
          <w:t>https://brand.focusritegroup.com/share/BQTcTWJh3CNeu5gUnPLE</w:t>
        </w:r>
      </w:hyperlink>
      <w:r w:rsidRPr="008F5003">
        <w:rPr>
          <w:rFonts w:cs="Helvetica"/>
          <w:sz w:val="22"/>
          <w:szCs w:val="22"/>
        </w:rPr>
        <w:t xml:space="preserve"> </w:t>
      </w:r>
    </w:p>
    <w:p w14:paraId="57719F77" w14:textId="77777777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6326FE9A" w14:textId="3E7F0270" w:rsidR="006D7573" w:rsidRPr="008F500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Product link URL:</w:t>
      </w:r>
    </w:p>
    <w:p w14:paraId="1999233D" w14:textId="0D0CAB02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hyperlink r:id="rId10" w:history="1">
        <w:r w:rsidRPr="006D7573">
          <w:rPr>
            <w:rStyle w:val="Hyperlink"/>
            <w:rFonts w:cs="Helvetica"/>
            <w:sz w:val="22"/>
            <w:szCs w:val="22"/>
          </w:rPr>
          <w:t>https://novationmusic.com/flkey</w:t>
        </w:r>
      </w:hyperlink>
      <w:r w:rsidRPr="008F5003">
        <w:rPr>
          <w:rFonts w:cs="Helvetica"/>
          <w:sz w:val="22"/>
          <w:szCs w:val="22"/>
        </w:rPr>
        <w:t xml:space="preserve"> </w:t>
      </w:r>
    </w:p>
    <w:p w14:paraId="22E9A1D2" w14:textId="3FD0E365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</w:p>
    <w:p w14:paraId="77F1B3C7" w14:textId="15EFD679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 xml:space="preserve">If you’d like to review FLkey 2, please contact </w:t>
      </w:r>
      <w:r w:rsidRPr="008F5003">
        <w:rPr>
          <w:rFonts w:cs="Helvetica"/>
          <w:sz w:val="22"/>
          <w:szCs w:val="22"/>
        </w:rPr>
        <w:t>Lindsey Smith (details below</w:t>
      </w:r>
      <w:r w:rsidRPr="006D7573">
        <w:rPr>
          <w:rFonts w:cs="Helvetica"/>
          <w:sz w:val="22"/>
          <w:szCs w:val="22"/>
        </w:rPr>
        <w:t>).</w:t>
      </w:r>
    </w:p>
    <w:p w14:paraId="330D965B" w14:textId="128181E3" w:rsidR="00736696" w:rsidRPr="008F5003" w:rsidRDefault="00736696" w:rsidP="00E726E4">
      <w:pPr>
        <w:spacing w:line="276" w:lineRule="auto"/>
        <w:rPr>
          <w:rFonts w:cs="Helvetica"/>
          <w:sz w:val="22"/>
          <w:szCs w:val="22"/>
        </w:rPr>
      </w:pPr>
    </w:p>
    <w:p w14:paraId="0BA4A76F" w14:textId="16D86FB2" w:rsidR="00B267B8" w:rsidRPr="008F5003" w:rsidRDefault="00B267B8" w:rsidP="00B267B8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Photo</w:t>
      </w:r>
      <w:r w:rsidR="00EB4210" w:rsidRPr="008F5003">
        <w:rPr>
          <w:rFonts w:cs="Helvetica"/>
          <w:sz w:val="22"/>
          <w:szCs w:val="22"/>
        </w:rPr>
        <w:t xml:space="preserve"> </w:t>
      </w:r>
      <w:r w:rsidRPr="008F5003">
        <w:rPr>
          <w:rFonts w:cs="Helvetica"/>
          <w:sz w:val="22"/>
          <w:szCs w:val="22"/>
        </w:rPr>
        <w:t>file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14392E" w:rsidRPr="008F5003">
        <w:rPr>
          <w:rFonts w:cs="Helvetica"/>
          <w:sz w:val="22"/>
          <w:szCs w:val="22"/>
        </w:rPr>
        <w:t>1</w:t>
      </w:r>
      <w:r w:rsidRPr="008F5003">
        <w:rPr>
          <w:rFonts w:cs="Helvetica"/>
          <w:sz w:val="22"/>
          <w:szCs w:val="22"/>
        </w:rPr>
        <w:t>: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8F5003" w:rsidRPr="008F5003">
        <w:rPr>
          <w:rFonts w:cs="Helvetica"/>
          <w:sz w:val="22"/>
          <w:szCs w:val="22"/>
        </w:rPr>
        <w:t>FLkey2_25M_Lifestyle</w:t>
      </w:r>
      <w:r w:rsidRPr="008F5003">
        <w:rPr>
          <w:rFonts w:cs="Helvetica"/>
          <w:sz w:val="22"/>
          <w:szCs w:val="22"/>
        </w:rPr>
        <w:t>.jpg</w:t>
      </w:r>
    </w:p>
    <w:p w14:paraId="1BEB633B" w14:textId="78DF39EF" w:rsidR="003D3F60" w:rsidRPr="008F5003" w:rsidRDefault="00B267B8" w:rsidP="001059AE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Photo</w:t>
      </w:r>
      <w:r w:rsidR="00EB4210" w:rsidRPr="008F5003">
        <w:rPr>
          <w:rFonts w:cs="Helvetica"/>
          <w:sz w:val="22"/>
          <w:szCs w:val="22"/>
        </w:rPr>
        <w:t xml:space="preserve"> </w:t>
      </w:r>
      <w:r w:rsidRPr="008F5003">
        <w:rPr>
          <w:rFonts w:cs="Helvetica"/>
          <w:sz w:val="22"/>
          <w:szCs w:val="22"/>
        </w:rPr>
        <w:t>caption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14392E" w:rsidRPr="008F5003">
        <w:rPr>
          <w:rFonts w:cs="Helvetica"/>
          <w:sz w:val="22"/>
          <w:szCs w:val="22"/>
        </w:rPr>
        <w:t>1</w:t>
      </w:r>
      <w:r w:rsidRPr="008F5003">
        <w:rPr>
          <w:rFonts w:cs="Helvetica"/>
          <w:sz w:val="22"/>
          <w:szCs w:val="22"/>
        </w:rPr>
        <w:t>: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277BF4" w:rsidRPr="008F5003">
        <w:rPr>
          <w:rFonts w:cs="Helvetica"/>
          <w:sz w:val="22"/>
          <w:szCs w:val="22"/>
        </w:rPr>
        <w:t xml:space="preserve">Novation </w:t>
      </w:r>
      <w:r w:rsidR="008F5003" w:rsidRPr="006D7573">
        <w:rPr>
          <w:rFonts w:cs="Helvetica"/>
          <w:sz w:val="22"/>
          <w:szCs w:val="22"/>
        </w:rPr>
        <w:t>FLkey 2 Mini 25</w:t>
      </w:r>
    </w:p>
    <w:p w14:paraId="3992D287" w14:textId="77777777" w:rsidR="00B267B8" w:rsidRPr="008F5003" w:rsidRDefault="00B267B8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</w:rPr>
      </w:pPr>
    </w:p>
    <w:p w14:paraId="211AC9B6" w14:textId="39B0CE83" w:rsidR="00277BF4" w:rsidRPr="008F5003" w:rsidRDefault="00277BF4" w:rsidP="00277BF4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Photo file 2: </w:t>
      </w:r>
      <w:r w:rsidR="008F5003" w:rsidRPr="008F5003">
        <w:rPr>
          <w:rFonts w:cs="Helvetica"/>
          <w:sz w:val="22"/>
          <w:szCs w:val="22"/>
        </w:rPr>
        <w:t>FLkey2_37_Lifestyle_01</w:t>
      </w:r>
      <w:r w:rsidRPr="008F5003">
        <w:rPr>
          <w:rFonts w:cs="Helvetica"/>
          <w:sz w:val="22"/>
          <w:szCs w:val="22"/>
        </w:rPr>
        <w:t>.jpg</w:t>
      </w:r>
    </w:p>
    <w:p w14:paraId="1BB901AB" w14:textId="066CC221" w:rsidR="00277BF4" w:rsidRPr="008F5003" w:rsidRDefault="00277BF4" w:rsidP="00277BF4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Photo caption 2: Novation </w:t>
      </w:r>
      <w:r w:rsidR="008F5003" w:rsidRPr="006D7573">
        <w:rPr>
          <w:rFonts w:cs="Helvetica"/>
          <w:sz w:val="22"/>
          <w:szCs w:val="22"/>
        </w:rPr>
        <w:t>FLkey 2 37</w:t>
      </w:r>
    </w:p>
    <w:p w14:paraId="3A1A617D" w14:textId="77777777" w:rsidR="00277BF4" w:rsidRDefault="00277BF4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</w:rPr>
      </w:pPr>
    </w:p>
    <w:p w14:paraId="4305BD67" w14:textId="6F25C977" w:rsidR="008F5003" w:rsidRP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Photo file </w:t>
      </w:r>
      <w:r>
        <w:rPr>
          <w:rFonts w:cs="Helvetica"/>
          <w:sz w:val="22"/>
          <w:szCs w:val="22"/>
        </w:rPr>
        <w:t>3</w:t>
      </w:r>
      <w:r w:rsidRPr="008F5003">
        <w:rPr>
          <w:rFonts w:cs="Helvetica"/>
          <w:sz w:val="22"/>
          <w:szCs w:val="22"/>
        </w:rPr>
        <w:t>: FLkey2_37_Lifestyle_0</w:t>
      </w:r>
      <w:r>
        <w:rPr>
          <w:rFonts w:cs="Helvetica"/>
          <w:sz w:val="22"/>
          <w:szCs w:val="22"/>
        </w:rPr>
        <w:t>2</w:t>
      </w:r>
      <w:r w:rsidRPr="008F5003">
        <w:rPr>
          <w:rFonts w:cs="Helvetica"/>
          <w:sz w:val="22"/>
          <w:szCs w:val="22"/>
        </w:rPr>
        <w:t>.jpg</w:t>
      </w:r>
    </w:p>
    <w:p w14:paraId="4E3FF853" w14:textId="2AC21D47" w:rsid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Photo caption </w:t>
      </w:r>
      <w:r>
        <w:rPr>
          <w:rFonts w:cs="Helvetica"/>
          <w:sz w:val="22"/>
          <w:szCs w:val="22"/>
        </w:rPr>
        <w:t>3</w:t>
      </w:r>
      <w:r w:rsidRPr="008F5003">
        <w:rPr>
          <w:rFonts w:cs="Helvetica"/>
          <w:sz w:val="22"/>
          <w:szCs w:val="22"/>
        </w:rPr>
        <w:t xml:space="preserve">: Novation </w:t>
      </w:r>
      <w:r w:rsidRPr="006D7573">
        <w:rPr>
          <w:rFonts w:cs="Helvetica"/>
          <w:sz w:val="22"/>
          <w:szCs w:val="22"/>
        </w:rPr>
        <w:t>FLkey 2 37</w:t>
      </w:r>
    </w:p>
    <w:p w14:paraId="7346EF72" w14:textId="77777777" w:rsidR="008F5003" w:rsidRDefault="008F5003" w:rsidP="008F5003">
      <w:pPr>
        <w:spacing w:line="276" w:lineRule="auto"/>
        <w:rPr>
          <w:rFonts w:cs="Helvetica"/>
          <w:sz w:val="22"/>
          <w:szCs w:val="22"/>
        </w:rPr>
      </w:pPr>
    </w:p>
    <w:p w14:paraId="653E2441" w14:textId="2E80AF8F" w:rsidR="008F5003" w:rsidRP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Photo file </w:t>
      </w:r>
      <w:r>
        <w:rPr>
          <w:rFonts w:cs="Helvetica"/>
          <w:sz w:val="22"/>
          <w:szCs w:val="22"/>
        </w:rPr>
        <w:t>4</w:t>
      </w:r>
      <w:r w:rsidRPr="008F5003">
        <w:rPr>
          <w:rFonts w:cs="Helvetica"/>
          <w:sz w:val="22"/>
          <w:szCs w:val="22"/>
        </w:rPr>
        <w:t>: FLkey2_49_Lifestyle.jpg</w:t>
      </w:r>
    </w:p>
    <w:p w14:paraId="1C01C288" w14:textId="39F5CCD6" w:rsidR="008F5003" w:rsidRP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Photo caption </w:t>
      </w:r>
      <w:r>
        <w:rPr>
          <w:rFonts w:cs="Helvetica"/>
          <w:sz w:val="22"/>
          <w:szCs w:val="22"/>
        </w:rPr>
        <w:t>4</w:t>
      </w:r>
      <w:r w:rsidRPr="008F5003">
        <w:rPr>
          <w:rFonts w:cs="Helvetica"/>
          <w:sz w:val="22"/>
          <w:szCs w:val="22"/>
        </w:rPr>
        <w:t xml:space="preserve">: Novation </w:t>
      </w:r>
      <w:r w:rsidRPr="006D7573">
        <w:rPr>
          <w:rFonts w:cs="Helvetica"/>
          <w:sz w:val="22"/>
          <w:szCs w:val="22"/>
        </w:rPr>
        <w:t>FLkey 2 49</w:t>
      </w:r>
    </w:p>
    <w:p w14:paraId="1AE52EB9" w14:textId="77777777" w:rsidR="008F5003" w:rsidRDefault="008F5003" w:rsidP="008F5003">
      <w:pPr>
        <w:spacing w:line="276" w:lineRule="auto"/>
        <w:rPr>
          <w:rFonts w:cs="Helvetica"/>
          <w:sz w:val="22"/>
          <w:szCs w:val="22"/>
        </w:rPr>
      </w:pPr>
    </w:p>
    <w:p w14:paraId="0D3DB315" w14:textId="0AB54E3E" w:rsidR="008F5003" w:rsidRP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 xml:space="preserve">Photo file </w:t>
      </w:r>
      <w:r>
        <w:rPr>
          <w:rFonts w:cs="Helvetica"/>
          <w:sz w:val="22"/>
          <w:szCs w:val="22"/>
        </w:rPr>
        <w:t>5</w:t>
      </w:r>
      <w:r w:rsidRPr="008F5003">
        <w:rPr>
          <w:rFonts w:cs="Helvetica"/>
          <w:sz w:val="22"/>
          <w:szCs w:val="22"/>
        </w:rPr>
        <w:t>: FLkey2_61_Lifestyle.jpg</w:t>
      </w:r>
    </w:p>
    <w:p w14:paraId="130BE7C0" w14:textId="31D2515E" w:rsid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lastRenderedPageBreak/>
        <w:t xml:space="preserve">Photo caption </w:t>
      </w:r>
      <w:r>
        <w:rPr>
          <w:rFonts w:cs="Helvetica"/>
          <w:sz w:val="22"/>
          <w:szCs w:val="22"/>
        </w:rPr>
        <w:t>5</w:t>
      </w:r>
      <w:r w:rsidRPr="008F5003">
        <w:rPr>
          <w:rFonts w:cs="Helvetica"/>
          <w:sz w:val="22"/>
          <w:szCs w:val="22"/>
        </w:rPr>
        <w:t xml:space="preserve">: Novation </w:t>
      </w:r>
      <w:r w:rsidRPr="006D7573">
        <w:rPr>
          <w:rFonts w:cs="Helvetica"/>
          <w:sz w:val="22"/>
          <w:szCs w:val="22"/>
        </w:rPr>
        <w:t>FLkey 2 61</w:t>
      </w:r>
    </w:p>
    <w:p w14:paraId="2D7A1579" w14:textId="77777777" w:rsidR="008F5003" w:rsidRDefault="008F5003" w:rsidP="008F5003">
      <w:pPr>
        <w:spacing w:line="276" w:lineRule="auto"/>
        <w:rPr>
          <w:rFonts w:cs="Helvetica"/>
          <w:sz w:val="22"/>
          <w:szCs w:val="22"/>
        </w:rPr>
      </w:pPr>
    </w:p>
    <w:p w14:paraId="0BABE218" w14:textId="4695D0AB" w:rsid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Photo </w:t>
      </w:r>
      <w:r w:rsidR="009C4D49">
        <w:rPr>
          <w:rFonts w:cs="Helvetica"/>
          <w:sz w:val="22"/>
          <w:szCs w:val="22"/>
        </w:rPr>
        <w:t>f</w:t>
      </w:r>
      <w:r w:rsidR="00153C46">
        <w:rPr>
          <w:rFonts w:cs="Helvetica"/>
          <w:sz w:val="22"/>
          <w:szCs w:val="22"/>
        </w:rPr>
        <w:t>ile</w:t>
      </w:r>
      <w:r>
        <w:rPr>
          <w:rFonts w:cs="Helvetica"/>
          <w:sz w:val="22"/>
          <w:szCs w:val="22"/>
        </w:rPr>
        <w:t xml:space="preserve"> 6: </w:t>
      </w:r>
      <w:r w:rsidRPr="008F5003">
        <w:rPr>
          <w:rFonts w:cs="Helvetica"/>
          <w:sz w:val="22"/>
          <w:szCs w:val="22"/>
        </w:rPr>
        <w:t>FLkey2_range_HeroImage_01</w:t>
      </w:r>
      <w:r>
        <w:rPr>
          <w:rFonts w:cs="Helvetica"/>
          <w:sz w:val="22"/>
          <w:szCs w:val="22"/>
        </w:rPr>
        <w:t>.JPG</w:t>
      </w:r>
    </w:p>
    <w:p w14:paraId="696A3FA0" w14:textId="128C15FB" w:rsidR="008F5003" w:rsidRPr="008F5003" w:rsidRDefault="008F5003" w:rsidP="008F5003">
      <w:pPr>
        <w:spacing w:line="276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Photo caption 6: Novation FLkey 2 range</w:t>
      </w:r>
    </w:p>
    <w:p w14:paraId="6855EA2D" w14:textId="77777777" w:rsidR="008F5003" w:rsidRPr="008F5003" w:rsidRDefault="008F5003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</w:rPr>
      </w:pPr>
    </w:p>
    <w:p w14:paraId="50A35331" w14:textId="135BCC79" w:rsidR="007006E9" w:rsidRPr="008F5003" w:rsidRDefault="007006E9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</w:rPr>
        <w:t>For</w:t>
      </w:r>
      <w:r w:rsidR="00EB4210" w:rsidRPr="008F5003">
        <w:rPr>
          <w:rFonts w:cs="Helvetica"/>
          <w:sz w:val="22"/>
        </w:rPr>
        <w:t xml:space="preserve"> </w:t>
      </w:r>
      <w:r w:rsidRPr="008F5003">
        <w:rPr>
          <w:rFonts w:cs="Helvetica"/>
          <w:sz w:val="22"/>
        </w:rPr>
        <w:t>further</w:t>
      </w:r>
      <w:r w:rsidR="00EB4210" w:rsidRPr="008F5003">
        <w:rPr>
          <w:rFonts w:cs="Helvetica"/>
          <w:sz w:val="22"/>
        </w:rPr>
        <w:t xml:space="preserve"> </w:t>
      </w:r>
      <w:r w:rsidRPr="008F5003">
        <w:rPr>
          <w:rFonts w:cs="Helvetica"/>
          <w:sz w:val="22"/>
        </w:rPr>
        <w:t>information</w:t>
      </w:r>
      <w:r w:rsidR="00EB4210" w:rsidRPr="008F5003">
        <w:rPr>
          <w:rFonts w:cs="Helvetica"/>
          <w:sz w:val="22"/>
        </w:rPr>
        <w:t xml:space="preserve"> </w:t>
      </w:r>
      <w:r w:rsidR="00C678EB" w:rsidRPr="008F5003">
        <w:rPr>
          <w:rFonts w:cs="Helvetica"/>
          <w:sz w:val="22"/>
          <w:szCs w:val="22"/>
        </w:rPr>
        <w:t>on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C678EB" w:rsidRPr="008F5003">
        <w:rPr>
          <w:rFonts w:cs="Helvetica"/>
          <w:sz w:val="22"/>
          <w:szCs w:val="22"/>
        </w:rPr>
        <w:t>Novation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C678EB" w:rsidRPr="008F5003">
        <w:rPr>
          <w:rFonts w:cs="Helvetica"/>
          <w:sz w:val="22"/>
          <w:szCs w:val="22"/>
        </w:rPr>
        <w:t>products</w:t>
      </w:r>
      <w:r w:rsidRPr="008F5003">
        <w:rPr>
          <w:rFonts w:cs="Helvetica"/>
          <w:sz w:val="22"/>
          <w:szCs w:val="22"/>
        </w:rPr>
        <w:t>,</w:t>
      </w:r>
      <w:r w:rsidR="00EB4210" w:rsidRPr="008F5003">
        <w:rPr>
          <w:rFonts w:cs="Helvetica"/>
          <w:sz w:val="22"/>
          <w:szCs w:val="22"/>
        </w:rPr>
        <w:t xml:space="preserve"> </w:t>
      </w:r>
      <w:r w:rsidRPr="008F5003">
        <w:rPr>
          <w:rFonts w:cs="Helvetica"/>
          <w:sz w:val="22"/>
          <w:szCs w:val="22"/>
        </w:rPr>
        <w:t>head</w:t>
      </w:r>
      <w:r w:rsidR="00EB4210" w:rsidRPr="008F5003">
        <w:rPr>
          <w:rFonts w:cs="Helvetica"/>
          <w:sz w:val="22"/>
          <w:szCs w:val="22"/>
        </w:rPr>
        <w:t xml:space="preserve"> </w:t>
      </w:r>
      <w:r w:rsidRPr="008F5003">
        <w:rPr>
          <w:rFonts w:cs="Helvetica"/>
          <w:sz w:val="22"/>
          <w:szCs w:val="22"/>
        </w:rPr>
        <w:t>to</w:t>
      </w:r>
      <w:r w:rsidR="00EB4210" w:rsidRPr="008F5003">
        <w:rPr>
          <w:rFonts w:cs="Helvetica"/>
          <w:sz w:val="22"/>
          <w:szCs w:val="22"/>
        </w:rPr>
        <w:t xml:space="preserve"> </w:t>
      </w:r>
      <w:hyperlink r:id="rId11" w:history="1">
        <w:r w:rsidR="00CF0FB8" w:rsidRPr="008F5003">
          <w:rPr>
            <w:rStyle w:val="Hyperlink"/>
            <w:rFonts w:cs="Helvetica"/>
            <w:sz w:val="22"/>
            <w:szCs w:val="22"/>
          </w:rPr>
          <w:t>www.novationmusic.com</w:t>
        </w:r>
      </w:hyperlink>
      <w:r w:rsidR="00EB4210" w:rsidRPr="008F5003">
        <w:rPr>
          <w:rFonts w:cs="Helvetica"/>
          <w:sz w:val="22"/>
          <w:szCs w:val="22"/>
        </w:rPr>
        <w:t xml:space="preserve"> </w:t>
      </w:r>
      <w:r w:rsidRPr="008F5003">
        <w:rPr>
          <w:rFonts w:cs="Helvetica"/>
          <w:sz w:val="22"/>
          <w:szCs w:val="22"/>
        </w:rPr>
        <w:t>or</w:t>
      </w:r>
      <w:r w:rsidR="00EB4210" w:rsidRPr="008F5003">
        <w:rPr>
          <w:rFonts w:cs="Helvetica"/>
          <w:sz w:val="22"/>
          <w:szCs w:val="22"/>
        </w:rPr>
        <w:t xml:space="preserve"> </w:t>
      </w:r>
      <w:r w:rsidRPr="008F5003">
        <w:rPr>
          <w:rFonts w:cs="Helvetica"/>
          <w:sz w:val="22"/>
          <w:szCs w:val="22"/>
        </w:rPr>
        <w:t>contact:</w:t>
      </w:r>
      <w:r w:rsidR="00EB4210" w:rsidRPr="008F5003">
        <w:rPr>
          <w:rFonts w:cs="Helvetica"/>
          <w:sz w:val="22"/>
          <w:szCs w:val="22"/>
        </w:rPr>
        <w:t xml:space="preserve"> </w:t>
      </w:r>
    </w:p>
    <w:p w14:paraId="24BB69F3" w14:textId="1AEFD293" w:rsidR="007006E9" w:rsidRPr="008F5003" w:rsidRDefault="007006E9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  <w:szCs w:val="22"/>
        </w:rPr>
      </w:pPr>
      <w:r w:rsidRPr="008F5003">
        <w:rPr>
          <w:rFonts w:cs="Helvetica"/>
          <w:sz w:val="22"/>
          <w:szCs w:val="22"/>
        </w:rPr>
        <w:t>USA: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8E5C23" w:rsidRPr="008F5003">
        <w:rPr>
          <w:rFonts w:cs="Helvetica"/>
          <w:sz w:val="22"/>
          <w:szCs w:val="22"/>
        </w:rPr>
        <w:t>Linds</w:t>
      </w:r>
      <w:r w:rsidR="00972B29" w:rsidRPr="008F5003">
        <w:rPr>
          <w:rFonts w:cs="Helvetica"/>
          <w:sz w:val="22"/>
          <w:szCs w:val="22"/>
        </w:rPr>
        <w:t>e</w:t>
      </w:r>
      <w:r w:rsidR="008E5C23" w:rsidRPr="008F5003">
        <w:rPr>
          <w:rFonts w:cs="Helvetica"/>
          <w:sz w:val="22"/>
          <w:szCs w:val="22"/>
        </w:rPr>
        <w:t>y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8E5C23" w:rsidRPr="008F5003">
        <w:rPr>
          <w:rFonts w:cs="Helvetica"/>
          <w:sz w:val="22"/>
          <w:szCs w:val="22"/>
        </w:rPr>
        <w:t>Smith</w:t>
      </w:r>
      <w:r w:rsidR="00EB4210" w:rsidRPr="008F5003">
        <w:rPr>
          <w:rFonts w:cs="Helvetica"/>
          <w:sz w:val="22"/>
          <w:szCs w:val="22"/>
        </w:rPr>
        <w:t xml:space="preserve"> </w:t>
      </w:r>
      <w:r w:rsidR="008E5C23" w:rsidRPr="008F5003">
        <w:rPr>
          <w:rFonts w:cs="Helvetica"/>
          <w:sz w:val="22"/>
          <w:szCs w:val="22"/>
        </w:rPr>
        <w:t>/</w:t>
      </w:r>
      <w:r w:rsidR="00EB4210" w:rsidRPr="008F5003">
        <w:rPr>
          <w:rFonts w:cs="Helvetica"/>
          <w:sz w:val="22"/>
          <w:szCs w:val="22"/>
        </w:rPr>
        <w:t xml:space="preserve"> </w:t>
      </w:r>
      <w:hyperlink r:id="rId12" w:history="1">
        <w:r w:rsidR="005F41D2" w:rsidRPr="008F5003">
          <w:rPr>
            <w:rStyle w:val="Hyperlink"/>
            <w:rFonts w:cs="Helvetica"/>
            <w:sz w:val="22"/>
            <w:szCs w:val="22"/>
          </w:rPr>
          <w:t>lindsey.smith@focusritegroup.com</w:t>
        </w:r>
      </w:hyperlink>
    </w:p>
    <w:p w14:paraId="44DC5F60" w14:textId="77777777" w:rsidR="005506B6" w:rsidRPr="008F5003" w:rsidRDefault="005506B6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  <w:szCs w:val="22"/>
        </w:rPr>
      </w:pPr>
    </w:p>
    <w:p w14:paraId="5543C662" w14:textId="0036E37E" w:rsidR="005506B6" w:rsidRPr="008F5003" w:rsidRDefault="005506B6" w:rsidP="004701A3">
      <w:pPr>
        <w:rPr>
          <w:b/>
          <w:bCs/>
          <w:iCs/>
          <w:sz w:val="22"/>
          <w:szCs w:val="22"/>
        </w:rPr>
      </w:pPr>
      <w:r w:rsidRPr="008F5003">
        <w:rPr>
          <w:b/>
          <w:bCs/>
          <w:iCs/>
          <w:sz w:val="22"/>
          <w:szCs w:val="22"/>
        </w:rPr>
        <w:t>About</w:t>
      </w:r>
      <w:r w:rsidR="00EB4210" w:rsidRPr="008F5003">
        <w:rPr>
          <w:b/>
          <w:bCs/>
          <w:iCs/>
          <w:sz w:val="22"/>
          <w:szCs w:val="22"/>
        </w:rPr>
        <w:t xml:space="preserve"> </w:t>
      </w:r>
      <w:r w:rsidRPr="008F5003">
        <w:rPr>
          <w:b/>
          <w:bCs/>
          <w:iCs/>
          <w:sz w:val="22"/>
          <w:szCs w:val="22"/>
        </w:rPr>
        <w:t>Novation</w:t>
      </w:r>
    </w:p>
    <w:p w14:paraId="35A639CC" w14:textId="586FF0F7" w:rsidR="006D7573" w:rsidRPr="006D7573" w:rsidRDefault="006D7573" w:rsidP="006D7573">
      <w:pPr>
        <w:spacing w:line="276" w:lineRule="auto"/>
        <w:rPr>
          <w:rFonts w:cs="Helvetica"/>
          <w:sz w:val="22"/>
          <w:szCs w:val="22"/>
        </w:rPr>
      </w:pPr>
      <w:r w:rsidRPr="006D7573">
        <w:rPr>
          <w:rFonts w:cs="Helvetica"/>
          <w:sz w:val="22"/>
          <w:szCs w:val="22"/>
        </w:rPr>
        <w:t xml:space="preserve">Novation is a British maker of </w:t>
      </w:r>
      <w:r w:rsidR="008F5003" w:rsidRPr="006D7573">
        <w:rPr>
          <w:rFonts w:cs="Helvetica"/>
          <w:sz w:val="22"/>
          <w:szCs w:val="22"/>
        </w:rPr>
        <w:t>synthesizers</w:t>
      </w:r>
      <w:r w:rsidRPr="006D7573">
        <w:rPr>
          <w:rFonts w:cs="Helvetica"/>
          <w:sz w:val="22"/>
          <w:szCs w:val="22"/>
        </w:rPr>
        <w:t>, MIDI controllers, and grooveboxes. Beginning with the now-iconic Bass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Station in 1993, the company’s mission has always been to create accessibly priced instruments that are easy to pick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up and play while also rewarding deep sonic exploration.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Today, that mission is embodied by the Bass Station’s successor, alongside the Launchpad series of grid controllers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(that have cumulatively racked up more than a billion YouTube views), the category-defining Launchkey range of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 xml:space="preserve">MIDI keyboard controllers, and flagship hybrid </w:t>
      </w:r>
      <w:r w:rsidR="008F5003" w:rsidRPr="006D7573">
        <w:rPr>
          <w:rFonts w:cs="Helvetica"/>
          <w:sz w:val="22"/>
          <w:szCs w:val="22"/>
        </w:rPr>
        <w:t>synthesizers</w:t>
      </w:r>
      <w:r w:rsidRPr="006D7573">
        <w:rPr>
          <w:rFonts w:cs="Helvetica"/>
          <w:sz w:val="22"/>
          <w:szCs w:val="22"/>
        </w:rPr>
        <w:t xml:space="preserve"> Peak and Summit, among many others.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As part of the Focusrite Group, Novation continues to lead the way in musical innovation, providing products that</w:t>
      </w:r>
      <w:r w:rsidRPr="008F5003">
        <w:rPr>
          <w:rFonts w:cs="Helvetica"/>
          <w:sz w:val="22"/>
          <w:szCs w:val="22"/>
        </w:rPr>
        <w:t xml:space="preserve"> </w:t>
      </w:r>
      <w:r w:rsidRPr="006D7573">
        <w:rPr>
          <w:rFonts w:cs="Helvetica"/>
          <w:sz w:val="22"/>
          <w:szCs w:val="22"/>
        </w:rPr>
        <w:t>empower artists and creators worldwide.</w:t>
      </w:r>
    </w:p>
    <w:p w14:paraId="7F596242" w14:textId="77777777" w:rsidR="00632201" w:rsidRPr="008F5003" w:rsidRDefault="00632201" w:rsidP="003C3C76"/>
    <w:sectPr w:rsidR="00632201" w:rsidRPr="008F5003" w:rsidSect="009B1935">
      <w:type w:val="continuous"/>
      <w:pgSz w:w="11900" w:h="16840"/>
      <w:pgMar w:top="1440" w:right="1440" w:bottom="144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B6D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852B3E"/>
    <w:multiLevelType w:val="multilevel"/>
    <w:tmpl w:val="4FE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71A1"/>
    <w:multiLevelType w:val="hybridMultilevel"/>
    <w:tmpl w:val="D7FA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6372"/>
    <w:multiLevelType w:val="hybridMultilevel"/>
    <w:tmpl w:val="D6AE6CF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43D69"/>
    <w:multiLevelType w:val="multilevel"/>
    <w:tmpl w:val="605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22F02"/>
    <w:multiLevelType w:val="hybridMultilevel"/>
    <w:tmpl w:val="56D81FCC"/>
    <w:lvl w:ilvl="0" w:tplc="2398FFB4">
      <w:numFmt w:val="bullet"/>
      <w:lvlText w:val="•"/>
      <w:lvlJc w:val="left"/>
      <w:pPr>
        <w:ind w:left="720" w:hanging="360"/>
      </w:pPr>
      <w:rPr>
        <w:rFonts w:ascii="Cambria" w:eastAsia="Cambria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F4DCD"/>
    <w:multiLevelType w:val="hybridMultilevel"/>
    <w:tmpl w:val="F432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91528"/>
    <w:multiLevelType w:val="hybridMultilevel"/>
    <w:tmpl w:val="B200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640D6"/>
    <w:multiLevelType w:val="hybridMultilevel"/>
    <w:tmpl w:val="30BC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29403">
    <w:abstractNumId w:val="1"/>
  </w:num>
  <w:num w:numId="2" w16cid:durableId="1905097009">
    <w:abstractNumId w:val="7"/>
  </w:num>
  <w:num w:numId="3" w16cid:durableId="643393122">
    <w:abstractNumId w:val="3"/>
  </w:num>
  <w:num w:numId="4" w16cid:durableId="86000182">
    <w:abstractNumId w:val="0"/>
  </w:num>
  <w:num w:numId="5" w16cid:durableId="1590577662">
    <w:abstractNumId w:val="5"/>
  </w:num>
  <w:num w:numId="6" w16cid:durableId="1417940130">
    <w:abstractNumId w:val="4"/>
  </w:num>
  <w:num w:numId="7" w16cid:durableId="190917454">
    <w:abstractNumId w:val="2"/>
  </w:num>
  <w:num w:numId="8" w16cid:durableId="1734892799">
    <w:abstractNumId w:val="9"/>
  </w:num>
  <w:num w:numId="9" w16cid:durableId="660693357">
    <w:abstractNumId w:val="8"/>
  </w:num>
  <w:num w:numId="10" w16cid:durableId="1684163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9"/>
    <w:rsid w:val="00001497"/>
    <w:rsid w:val="00011FC0"/>
    <w:rsid w:val="0001346D"/>
    <w:rsid w:val="0002381D"/>
    <w:rsid w:val="00047C2F"/>
    <w:rsid w:val="00051C48"/>
    <w:rsid w:val="000530EC"/>
    <w:rsid w:val="000549CB"/>
    <w:rsid w:val="00055C68"/>
    <w:rsid w:val="00086C25"/>
    <w:rsid w:val="000A2520"/>
    <w:rsid w:val="000A2542"/>
    <w:rsid w:val="000A2B8C"/>
    <w:rsid w:val="000A63F3"/>
    <w:rsid w:val="000C61A7"/>
    <w:rsid w:val="000D25C6"/>
    <w:rsid w:val="000D770D"/>
    <w:rsid w:val="000E1CBF"/>
    <w:rsid w:val="000E3954"/>
    <w:rsid w:val="000E57C2"/>
    <w:rsid w:val="0010382C"/>
    <w:rsid w:val="001058DC"/>
    <w:rsid w:val="001059AE"/>
    <w:rsid w:val="00121726"/>
    <w:rsid w:val="00125B72"/>
    <w:rsid w:val="00132720"/>
    <w:rsid w:val="00136BDC"/>
    <w:rsid w:val="00137165"/>
    <w:rsid w:val="0014392E"/>
    <w:rsid w:val="00143C43"/>
    <w:rsid w:val="001445E5"/>
    <w:rsid w:val="00144F2B"/>
    <w:rsid w:val="00153C46"/>
    <w:rsid w:val="0015536B"/>
    <w:rsid w:val="0015588E"/>
    <w:rsid w:val="0015769B"/>
    <w:rsid w:val="00160090"/>
    <w:rsid w:val="00160BE2"/>
    <w:rsid w:val="00162E54"/>
    <w:rsid w:val="001643F9"/>
    <w:rsid w:val="0018201B"/>
    <w:rsid w:val="001820A2"/>
    <w:rsid w:val="00183274"/>
    <w:rsid w:val="001903C7"/>
    <w:rsid w:val="00190943"/>
    <w:rsid w:val="00193F31"/>
    <w:rsid w:val="0019432C"/>
    <w:rsid w:val="001A11DB"/>
    <w:rsid w:val="001A1F4A"/>
    <w:rsid w:val="001A6021"/>
    <w:rsid w:val="001C3FD7"/>
    <w:rsid w:val="001C4157"/>
    <w:rsid w:val="001D0767"/>
    <w:rsid w:val="001E7CEA"/>
    <w:rsid w:val="001F0CC7"/>
    <w:rsid w:val="001F4CE6"/>
    <w:rsid w:val="001F6CD4"/>
    <w:rsid w:val="00205D39"/>
    <w:rsid w:val="00206E06"/>
    <w:rsid w:val="00210549"/>
    <w:rsid w:val="00214A8B"/>
    <w:rsid w:val="00230CDE"/>
    <w:rsid w:val="00242BCE"/>
    <w:rsid w:val="00255E7D"/>
    <w:rsid w:val="0026769C"/>
    <w:rsid w:val="00267C9E"/>
    <w:rsid w:val="002756A7"/>
    <w:rsid w:val="0027602C"/>
    <w:rsid w:val="00276B3B"/>
    <w:rsid w:val="00277BF4"/>
    <w:rsid w:val="0028059E"/>
    <w:rsid w:val="00281155"/>
    <w:rsid w:val="002A1B22"/>
    <w:rsid w:val="002A3C1A"/>
    <w:rsid w:val="002A4BC1"/>
    <w:rsid w:val="002B4A92"/>
    <w:rsid w:val="002C0289"/>
    <w:rsid w:val="002C4B46"/>
    <w:rsid w:val="002C684A"/>
    <w:rsid w:val="002C7C44"/>
    <w:rsid w:val="002D4D69"/>
    <w:rsid w:val="002D5620"/>
    <w:rsid w:val="002E5D8A"/>
    <w:rsid w:val="002E6CEC"/>
    <w:rsid w:val="002F14F2"/>
    <w:rsid w:val="002F56D7"/>
    <w:rsid w:val="00324F2C"/>
    <w:rsid w:val="00327964"/>
    <w:rsid w:val="0033541A"/>
    <w:rsid w:val="003439DA"/>
    <w:rsid w:val="00344352"/>
    <w:rsid w:val="003530A7"/>
    <w:rsid w:val="00353339"/>
    <w:rsid w:val="003545B8"/>
    <w:rsid w:val="0035515A"/>
    <w:rsid w:val="00356E18"/>
    <w:rsid w:val="00361E16"/>
    <w:rsid w:val="003662D2"/>
    <w:rsid w:val="003860A2"/>
    <w:rsid w:val="00387D6B"/>
    <w:rsid w:val="00390FFF"/>
    <w:rsid w:val="003A274F"/>
    <w:rsid w:val="003B0891"/>
    <w:rsid w:val="003B2A37"/>
    <w:rsid w:val="003B6D5A"/>
    <w:rsid w:val="003C3C76"/>
    <w:rsid w:val="003D2C8E"/>
    <w:rsid w:val="003D3F60"/>
    <w:rsid w:val="003E1823"/>
    <w:rsid w:val="003E1DF7"/>
    <w:rsid w:val="003E38B3"/>
    <w:rsid w:val="003E3B0F"/>
    <w:rsid w:val="003E68B4"/>
    <w:rsid w:val="003F06AB"/>
    <w:rsid w:val="00401B62"/>
    <w:rsid w:val="0041078D"/>
    <w:rsid w:val="00422B81"/>
    <w:rsid w:val="00422FB8"/>
    <w:rsid w:val="00423824"/>
    <w:rsid w:val="00426D5A"/>
    <w:rsid w:val="0046019C"/>
    <w:rsid w:val="004701A3"/>
    <w:rsid w:val="004710EE"/>
    <w:rsid w:val="00476F97"/>
    <w:rsid w:val="004774A1"/>
    <w:rsid w:val="0048196F"/>
    <w:rsid w:val="00484472"/>
    <w:rsid w:val="00492432"/>
    <w:rsid w:val="00492D5E"/>
    <w:rsid w:val="004A3AD7"/>
    <w:rsid w:val="004B4B0C"/>
    <w:rsid w:val="004C2AB3"/>
    <w:rsid w:val="004C3446"/>
    <w:rsid w:val="004D5112"/>
    <w:rsid w:val="004E6E7F"/>
    <w:rsid w:val="004E77C3"/>
    <w:rsid w:val="004F2714"/>
    <w:rsid w:val="004F2844"/>
    <w:rsid w:val="00500508"/>
    <w:rsid w:val="005053A8"/>
    <w:rsid w:val="00505754"/>
    <w:rsid w:val="005221EA"/>
    <w:rsid w:val="00527EAE"/>
    <w:rsid w:val="0053000A"/>
    <w:rsid w:val="005371EC"/>
    <w:rsid w:val="00540567"/>
    <w:rsid w:val="00540714"/>
    <w:rsid w:val="005413B3"/>
    <w:rsid w:val="005506B6"/>
    <w:rsid w:val="00551AAF"/>
    <w:rsid w:val="00552482"/>
    <w:rsid w:val="0059327C"/>
    <w:rsid w:val="00597E83"/>
    <w:rsid w:val="005B7825"/>
    <w:rsid w:val="005C3561"/>
    <w:rsid w:val="005C43D4"/>
    <w:rsid w:val="005C464A"/>
    <w:rsid w:val="005D0B3E"/>
    <w:rsid w:val="005D1C4F"/>
    <w:rsid w:val="005E2220"/>
    <w:rsid w:val="005E64F3"/>
    <w:rsid w:val="005F0940"/>
    <w:rsid w:val="005F41D2"/>
    <w:rsid w:val="006002B5"/>
    <w:rsid w:val="00601B53"/>
    <w:rsid w:val="00601E64"/>
    <w:rsid w:val="00620A3A"/>
    <w:rsid w:val="00624698"/>
    <w:rsid w:val="006261F8"/>
    <w:rsid w:val="00632201"/>
    <w:rsid w:val="006441B9"/>
    <w:rsid w:val="0064487E"/>
    <w:rsid w:val="00647042"/>
    <w:rsid w:val="0065085B"/>
    <w:rsid w:val="00655C5D"/>
    <w:rsid w:val="006613C0"/>
    <w:rsid w:val="006709C9"/>
    <w:rsid w:val="00673974"/>
    <w:rsid w:val="006739E8"/>
    <w:rsid w:val="00676331"/>
    <w:rsid w:val="006766BD"/>
    <w:rsid w:val="0067680F"/>
    <w:rsid w:val="0068085F"/>
    <w:rsid w:val="006872DF"/>
    <w:rsid w:val="006A053E"/>
    <w:rsid w:val="006A3220"/>
    <w:rsid w:val="006A39FE"/>
    <w:rsid w:val="006B2F4A"/>
    <w:rsid w:val="006D5A9C"/>
    <w:rsid w:val="006D68E5"/>
    <w:rsid w:val="006D7553"/>
    <w:rsid w:val="006D7573"/>
    <w:rsid w:val="006E4F06"/>
    <w:rsid w:val="006E6ABD"/>
    <w:rsid w:val="007006E9"/>
    <w:rsid w:val="0070468C"/>
    <w:rsid w:val="00704E3D"/>
    <w:rsid w:val="00712B63"/>
    <w:rsid w:val="0071404E"/>
    <w:rsid w:val="0072044D"/>
    <w:rsid w:val="007318BF"/>
    <w:rsid w:val="007329A9"/>
    <w:rsid w:val="0073480C"/>
    <w:rsid w:val="00735468"/>
    <w:rsid w:val="00736696"/>
    <w:rsid w:val="007445CD"/>
    <w:rsid w:val="007451B2"/>
    <w:rsid w:val="0075032E"/>
    <w:rsid w:val="00751864"/>
    <w:rsid w:val="007579BD"/>
    <w:rsid w:val="00761778"/>
    <w:rsid w:val="00762D41"/>
    <w:rsid w:val="007644F1"/>
    <w:rsid w:val="00766852"/>
    <w:rsid w:val="00777CD7"/>
    <w:rsid w:val="00781941"/>
    <w:rsid w:val="00787A76"/>
    <w:rsid w:val="0079082B"/>
    <w:rsid w:val="007979BB"/>
    <w:rsid w:val="007A16DD"/>
    <w:rsid w:val="007B2E6D"/>
    <w:rsid w:val="007B4445"/>
    <w:rsid w:val="007C0DEA"/>
    <w:rsid w:val="007C119D"/>
    <w:rsid w:val="007C5A44"/>
    <w:rsid w:val="007D3123"/>
    <w:rsid w:val="007D5005"/>
    <w:rsid w:val="007D5758"/>
    <w:rsid w:val="007E0AAF"/>
    <w:rsid w:val="007E7B0B"/>
    <w:rsid w:val="007F71B6"/>
    <w:rsid w:val="0081183D"/>
    <w:rsid w:val="00811B98"/>
    <w:rsid w:val="00812C23"/>
    <w:rsid w:val="00813081"/>
    <w:rsid w:val="00813FDA"/>
    <w:rsid w:val="008215D8"/>
    <w:rsid w:val="00824908"/>
    <w:rsid w:val="00825205"/>
    <w:rsid w:val="0083013E"/>
    <w:rsid w:val="008302B3"/>
    <w:rsid w:val="008370AF"/>
    <w:rsid w:val="00840BDA"/>
    <w:rsid w:val="0085065D"/>
    <w:rsid w:val="00851579"/>
    <w:rsid w:val="00864B50"/>
    <w:rsid w:val="00874667"/>
    <w:rsid w:val="00883282"/>
    <w:rsid w:val="008948A0"/>
    <w:rsid w:val="008A314A"/>
    <w:rsid w:val="008B1552"/>
    <w:rsid w:val="008C6114"/>
    <w:rsid w:val="008D6D88"/>
    <w:rsid w:val="008E22F7"/>
    <w:rsid w:val="008E5C23"/>
    <w:rsid w:val="008E6452"/>
    <w:rsid w:val="008F5003"/>
    <w:rsid w:val="009075F5"/>
    <w:rsid w:val="009102E0"/>
    <w:rsid w:val="00922B6C"/>
    <w:rsid w:val="009230B6"/>
    <w:rsid w:val="00930514"/>
    <w:rsid w:val="00935DBD"/>
    <w:rsid w:val="0093751C"/>
    <w:rsid w:val="00942E40"/>
    <w:rsid w:val="009527D3"/>
    <w:rsid w:val="00964225"/>
    <w:rsid w:val="00964848"/>
    <w:rsid w:val="00967475"/>
    <w:rsid w:val="00972B29"/>
    <w:rsid w:val="00974382"/>
    <w:rsid w:val="009743CE"/>
    <w:rsid w:val="00974E11"/>
    <w:rsid w:val="009776EC"/>
    <w:rsid w:val="009802D4"/>
    <w:rsid w:val="009870A7"/>
    <w:rsid w:val="009B1935"/>
    <w:rsid w:val="009B384F"/>
    <w:rsid w:val="009C022C"/>
    <w:rsid w:val="009C283C"/>
    <w:rsid w:val="009C4D49"/>
    <w:rsid w:val="009C7E92"/>
    <w:rsid w:val="009D478A"/>
    <w:rsid w:val="009D47E1"/>
    <w:rsid w:val="009E002D"/>
    <w:rsid w:val="009E1BCA"/>
    <w:rsid w:val="009E1C27"/>
    <w:rsid w:val="009E3446"/>
    <w:rsid w:val="009E4BEE"/>
    <w:rsid w:val="009F0C74"/>
    <w:rsid w:val="009F33F3"/>
    <w:rsid w:val="00A04731"/>
    <w:rsid w:val="00A04EFF"/>
    <w:rsid w:val="00A17F3E"/>
    <w:rsid w:val="00A22D16"/>
    <w:rsid w:val="00A30834"/>
    <w:rsid w:val="00A31CEB"/>
    <w:rsid w:val="00A43760"/>
    <w:rsid w:val="00A5248A"/>
    <w:rsid w:val="00A6251A"/>
    <w:rsid w:val="00A65873"/>
    <w:rsid w:val="00A65B43"/>
    <w:rsid w:val="00A65E2D"/>
    <w:rsid w:val="00A7311A"/>
    <w:rsid w:val="00A86938"/>
    <w:rsid w:val="00A86CF6"/>
    <w:rsid w:val="00A87B04"/>
    <w:rsid w:val="00A92182"/>
    <w:rsid w:val="00A92351"/>
    <w:rsid w:val="00AA5AAB"/>
    <w:rsid w:val="00AB2B3D"/>
    <w:rsid w:val="00AB3ECE"/>
    <w:rsid w:val="00AB53AC"/>
    <w:rsid w:val="00AC144D"/>
    <w:rsid w:val="00AD1E00"/>
    <w:rsid w:val="00AD3FD5"/>
    <w:rsid w:val="00AD608D"/>
    <w:rsid w:val="00AE257B"/>
    <w:rsid w:val="00AE384C"/>
    <w:rsid w:val="00AF0A43"/>
    <w:rsid w:val="00B02A05"/>
    <w:rsid w:val="00B06533"/>
    <w:rsid w:val="00B07EF1"/>
    <w:rsid w:val="00B11F9B"/>
    <w:rsid w:val="00B25A1A"/>
    <w:rsid w:val="00B25BF5"/>
    <w:rsid w:val="00B267B8"/>
    <w:rsid w:val="00B338F8"/>
    <w:rsid w:val="00B466AC"/>
    <w:rsid w:val="00B55852"/>
    <w:rsid w:val="00B63257"/>
    <w:rsid w:val="00B67C16"/>
    <w:rsid w:val="00B724D2"/>
    <w:rsid w:val="00B73E7E"/>
    <w:rsid w:val="00B81D70"/>
    <w:rsid w:val="00B82A38"/>
    <w:rsid w:val="00B919DD"/>
    <w:rsid w:val="00B92840"/>
    <w:rsid w:val="00B937AF"/>
    <w:rsid w:val="00B947A3"/>
    <w:rsid w:val="00B956CB"/>
    <w:rsid w:val="00BA0619"/>
    <w:rsid w:val="00BA0653"/>
    <w:rsid w:val="00BA3A36"/>
    <w:rsid w:val="00BA4A28"/>
    <w:rsid w:val="00BA4F48"/>
    <w:rsid w:val="00BB0BD8"/>
    <w:rsid w:val="00BB7527"/>
    <w:rsid w:val="00BC5EBB"/>
    <w:rsid w:val="00BC7BED"/>
    <w:rsid w:val="00BE49B6"/>
    <w:rsid w:val="00BE61D4"/>
    <w:rsid w:val="00C0035A"/>
    <w:rsid w:val="00C013B5"/>
    <w:rsid w:val="00C01B98"/>
    <w:rsid w:val="00C03B04"/>
    <w:rsid w:val="00C05451"/>
    <w:rsid w:val="00C066E0"/>
    <w:rsid w:val="00C108D2"/>
    <w:rsid w:val="00C10DF2"/>
    <w:rsid w:val="00C114F9"/>
    <w:rsid w:val="00C1152D"/>
    <w:rsid w:val="00C137CC"/>
    <w:rsid w:val="00C155AB"/>
    <w:rsid w:val="00C15799"/>
    <w:rsid w:val="00C32D6A"/>
    <w:rsid w:val="00C35FD6"/>
    <w:rsid w:val="00C545A0"/>
    <w:rsid w:val="00C54FE8"/>
    <w:rsid w:val="00C6174F"/>
    <w:rsid w:val="00C6338C"/>
    <w:rsid w:val="00C678EB"/>
    <w:rsid w:val="00C70DB5"/>
    <w:rsid w:val="00C808F6"/>
    <w:rsid w:val="00C8462B"/>
    <w:rsid w:val="00C84715"/>
    <w:rsid w:val="00C9052C"/>
    <w:rsid w:val="00C907D1"/>
    <w:rsid w:val="00C91A32"/>
    <w:rsid w:val="00C94307"/>
    <w:rsid w:val="00CA33AA"/>
    <w:rsid w:val="00CA4754"/>
    <w:rsid w:val="00CB3D2D"/>
    <w:rsid w:val="00CD0E13"/>
    <w:rsid w:val="00CD76B8"/>
    <w:rsid w:val="00CE219B"/>
    <w:rsid w:val="00CE7C7D"/>
    <w:rsid w:val="00CF0FB8"/>
    <w:rsid w:val="00CF1E0E"/>
    <w:rsid w:val="00D11BE5"/>
    <w:rsid w:val="00D212A4"/>
    <w:rsid w:val="00D25DB8"/>
    <w:rsid w:val="00D26E66"/>
    <w:rsid w:val="00D33406"/>
    <w:rsid w:val="00D33472"/>
    <w:rsid w:val="00D34C76"/>
    <w:rsid w:val="00D351CC"/>
    <w:rsid w:val="00D352BC"/>
    <w:rsid w:val="00D3752A"/>
    <w:rsid w:val="00D653CC"/>
    <w:rsid w:val="00D7090F"/>
    <w:rsid w:val="00D71E08"/>
    <w:rsid w:val="00D71F03"/>
    <w:rsid w:val="00D8091C"/>
    <w:rsid w:val="00D813C5"/>
    <w:rsid w:val="00D87EAE"/>
    <w:rsid w:val="00D91F9B"/>
    <w:rsid w:val="00D9407A"/>
    <w:rsid w:val="00D96682"/>
    <w:rsid w:val="00DA0020"/>
    <w:rsid w:val="00DA3773"/>
    <w:rsid w:val="00DA6651"/>
    <w:rsid w:val="00DB1328"/>
    <w:rsid w:val="00DB276B"/>
    <w:rsid w:val="00DB66D2"/>
    <w:rsid w:val="00DB7E10"/>
    <w:rsid w:val="00DC21E1"/>
    <w:rsid w:val="00DC4074"/>
    <w:rsid w:val="00DC6D40"/>
    <w:rsid w:val="00DD70A4"/>
    <w:rsid w:val="00DE3109"/>
    <w:rsid w:val="00DF21F3"/>
    <w:rsid w:val="00DF3C66"/>
    <w:rsid w:val="00DF4EE7"/>
    <w:rsid w:val="00E0200C"/>
    <w:rsid w:val="00E039D7"/>
    <w:rsid w:val="00E330AA"/>
    <w:rsid w:val="00E5638D"/>
    <w:rsid w:val="00E57EE1"/>
    <w:rsid w:val="00E726E4"/>
    <w:rsid w:val="00E822E7"/>
    <w:rsid w:val="00E91674"/>
    <w:rsid w:val="00E96563"/>
    <w:rsid w:val="00E97502"/>
    <w:rsid w:val="00EA0299"/>
    <w:rsid w:val="00EA74B0"/>
    <w:rsid w:val="00EB1BFB"/>
    <w:rsid w:val="00EB1D6A"/>
    <w:rsid w:val="00EB4210"/>
    <w:rsid w:val="00ED2113"/>
    <w:rsid w:val="00EE6050"/>
    <w:rsid w:val="00EF5DBA"/>
    <w:rsid w:val="00EF66EA"/>
    <w:rsid w:val="00F06DF3"/>
    <w:rsid w:val="00F10FBB"/>
    <w:rsid w:val="00F14163"/>
    <w:rsid w:val="00F256BB"/>
    <w:rsid w:val="00F27D85"/>
    <w:rsid w:val="00F51110"/>
    <w:rsid w:val="00F56A36"/>
    <w:rsid w:val="00F67753"/>
    <w:rsid w:val="00F730F4"/>
    <w:rsid w:val="00F73AF3"/>
    <w:rsid w:val="00F815BA"/>
    <w:rsid w:val="00F81DD8"/>
    <w:rsid w:val="00F81F3D"/>
    <w:rsid w:val="00F943C9"/>
    <w:rsid w:val="00FA430C"/>
    <w:rsid w:val="00FA644C"/>
    <w:rsid w:val="00FC021A"/>
    <w:rsid w:val="00FC26D7"/>
    <w:rsid w:val="00FC2EBA"/>
    <w:rsid w:val="00FD1C87"/>
    <w:rsid w:val="00FD4704"/>
    <w:rsid w:val="00FD6154"/>
    <w:rsid w:val="00FF2349"/>
    <w:rsid w:val="00FF7C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98D0C"/>
  <w15:chartTrackingRefBased/>
  <w15:docId w15:val="{35B2C05A-D529-7348-993C-E628396E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6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7C9E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C34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446"/>
  </w:style>
  <w:style w:type="character" w:customStyle="1" w:styleId="CommentTextChar">
    <w:name w:val="Comment Text Char"/>
    <w:link w:val="CommentText"/>
    <w:uiPriority w:val="99"/>
    <w:semiHidden/>
    <w:rsid w:val="004C34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44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C3446"/>
    <w:rPr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011FC0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FC021A"/>
    <w:rPr>
      <w:sz w:val="24"/>
      <w:szCs w:val="24"/>
    </w:rPr>
  </w:style>
  <w:style w:type="paragraph" w:styleId="Revision">
    <w:name w:val="Revision"/>
    <w:hidden/>
    <w:uiPriority w:val="71"/>
    <w:rsid w:val="00136BD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1110"/>
    <w:rPr>
      <w:color w:val="605E5C"/>
      <w:shd w:val="clear" w:color="auto" w:fill="E1DFDD"/>
    </w:rPr>
  </w:style>
  <w:style w:type="paragraph" w:customStyle="1" w:styleId="Default">
    <w:name w:val="Default"/>
    <w:rsid w:val="00AB53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59AE"/>
    <w:rPr>
      <w:rFonts w:ascii="Times New Roman" w:hAnsi="Times New Roman"/>
    </w:rPr>
  </w:style>
  <w:style w:type="paragraph" w:styleId="ListParagraph">
    <w:name w:val="List Paragraph"/>
    <w:basedOn w:val="Normal"/>
    <w:uiPriority w:val="72"/>
    <w:qFormat/>
    <w:rsid w:val="0010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9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2727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3996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3839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90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219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1501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3407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1272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203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jPRBIERBHo?si=wVeyoJT1BrxkQu0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ationmusic.com/" TargetMode="External"/><Relationship Id="rId12" Type="http://schemas.openxmlformats.org/officeDocument/2006/relationships/hyperlink" Target="mailto:lindsey.smith@focusrite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novationmusic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ovationmusic.com/flk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d.focusritegroup.com/share/BQTcTWJh3CNeu5gUnP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6010</CharactersWithSpaces>
  <SharedDoc>false</SharedDoc>
  <HyperlinkBase/>
  <HLinks>
    <vt:vector size="12" baseType="variant">
      <vt:variant>
        <vt:i4>3407963</vt:i4>
      </vt:variant>
      <vt:variant>
        <vt:i4>3</vt:i4>
      </vt:variant>
      <vt:variant>
        <vt:i4>0</vt:i4>
      </vt:variant>
      <vt:variant>
        <vt:i4>5</vt:i4>
      </vt:variant>
      <vt:variant>
        <vt:lpwstr>mailto:taylor.morken@novationmusic.com</vt:lpwstr>
      </vt:variant>
      <vt:variant>
        <vt:lpwstr/>
      </vt:variant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http://www.novationmusic.com/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Bliss</dc:creator>
  <cp:keywords/>
  <dc:description/>
  <cp:lastModifiedBy>Brad Gibson</cp:lastModifiedBy>
  <cp:revision>25</cp:revision>
  <cp:lastPrinted>2025-12-16T20:37:00Z</cp:lastPrinted>
  <dcterms:created xsi:type="dcterms:W3CDTF">2025-09-04T00:08:00Z</dcterms:created>
  <dcterms:modified xsi:type="dcterms:W3CDTF">2026-05-21T17:32:00Z</dcterms:modified>
  <cp:category/>
</cp:coreProperties>
</file>