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685829" w:rsidRDefault="00D375DA" w:rsidP="00B267B8">
      <w:pPr>
        <w:spacing w:line="276" w:lineRule="auto"/>
        <w:jc w:val="center"/>
      </w:pPr>
      <w:r w:rsidRPr="00685829">
        <w:tab/>
      </w:r>
    </w:p>
    <w:p w14:paraId="7711C269" w14:textId="77777777" w:rsidR="00B25A1A" w:rsidRPr="00685829" w:rsidRDefault="00B25A1A" w:rsidP="00B267B8">
      <w:pPr>
        <w:spacing w:line="276" w:lineRule="auto"/>
        <w:jc w:val="center"/>
      </w:pPr>
    </w:p>
    <w:p w14:paraId="7F5C2509" w14:textId="77777777" w:rsidR="00B267B8" w:rsidRPr="00685829" w:rsidRDefault="00FD3F02" w:rsidP="00B267B8">
      <w:pPr>
        <w:spacing w:line="276" w:lineRule="auto"/>
        <w:jc w:val="center"/>
        <w:sectPr w:rsidR="00B267B8" w:rsidRPr="00685829" w:rsidSect="0012290C">
          <w:pgSz w:w="11900" w:h="16840"/>
          <w:pgMar w:top="0" w:right="1440" w:bottom="1440" w:left="1440" w:header="706" w:footer="706" w:gutter="0"/>
          <w:cols w:space="708"/>
        </w:sectPr>
      </w:pPr>
      <w:r w:rsidRPr="00F073B1">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685829" w:rsidRDefault="0012290C"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685829" w:rsidRDefault="00235FEF" w:rsidP="004710EE">
      <w:pPr>
        <w:spacing w:line="276" w:lineRule="auto"/>
        <w:jc w:val="center"/>
        <w:rPr>
          <w:rFonts w:cs="Helvetica"/>
          <w:b/>
          <w:color w:val="000000" w:themeColor="text1"/>
        </w:rPr>
      </w:pPr>
      <w:r w:rsidRPr="00685829">
        <w:rPr>
          <w:b/>
          <w:color w:val="000000" w:themeColor="text1"/>
        </w:rPr>
        <w:t>FOR</w:t>
      </w:r>
      <w:r w:rsidR="007452D9" w:rsidRPr="00685829">
        <w:rPr>
          <w:b/>
          <w:color w:val="000000" w:themeColor="text1"/>
        </w:rPr>
        <w:t xml:space="preserve"> </w:t>
      </w:r>
      <w:r w:rsidRPr="00685829">
        <w:rPr>
          <w:b/>
          <w:color w:val="000000" w:themeColor="text1"/>
        </w:rPr>
        <w:t>IMMEDIATE</w:t>
      </w:r>
      <w:r w:rsidR="007452D9" w:rsidRPr="00685829">
        <w:rPr>
          <w:b/>
          <w:color w:val="000000" w:themeColor="text1"/>
        </w:rPr>
        <w:t xml:space="preserve"> </w:t>
      </w:r>
      <w:r w:rsidRPr="00685829">
        <w:rPr>
          <w:b/>
          <w:color w:val="000000" w:themeColor="text1"/>
        </w:rPr>
        <w:t>RELEASE</w:t>
      </w:r>
    </w:p>
    <w:p w14:paraId="5AF1545E" w14:textId="77777777" w:rsidR="007006E9" w:rsidRPr="00685829" w:rsidRDefault="0012290C"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864DFBB" w14:textId="79CF67CF" w:rsidR="0007515A" w:rsidRPr="00685829" w:rsidRDefault="00685829" w:rsidP="0007515A">
      <w:pPr>
        <w:pStyle w:val="Normal1"/>
        <w:spacing w:line="276" w:lineRule="auto"/>
        <w:jc w:val="center"/>
        <w:rPr>
          <w:b/>
          <w:bCs/>
          <w:sz w:val="28"/>
          <w:szCs w:val="28"/>
        </w:rPr>
      </w:pPr>
      <w:proofErr w:type="spellStart"/>
      <w:r w:rsidRPr="00685829">
        <w:rPr>
          <w:b/>
          <w:bCs/>
          <w:sz w:val="28"/>
          <w:szCs w:val="28"/>
        </w:rPr>
        <w:t>Focusrite</w:t>
      </w:r>
      <w:proofErr w:type="spellEnd"/>
      <w:r w:rsidRPr="00685829">
        <w:rPr>
          <w:b/>
          <w:bCs/>
          <w:sz w:val="28"/>
          <w:szCs w:val="28"/>
        </w:rPr>
        <w:t xml:space="preserve"> </w:t>
      </w:r>
      <w:r w:rsidR="001716FC">
        <w:rPr>
          <w:b/>
          <w:bCs/>
          <w:sz w:val="28"/>
          <w:szCs w:val="28"/>
        </w:rPr>
        <w:t>now shipping</w:t>
      </w:r>
      <w:r w:rsidR="00870AAB">
        <w:rPr>
          <w:b/>
          <w:bCs/>
          <w:sz w:val="28"/>
          <w:szCs w:val="28"/>
        </w:rPr>
        <w:t xml:space="preserve"> </w:t>
      </w:r>
      <w:proofErr w:type="spellStart"/>
      <w:r w:rsidR="00870AAB">
        <w:rPr>
          <w:b/>
          <w:bCs/>
          <w:sz w:val="28"/>
          <w:szCs w:val="28"/>
        </w:rPr>
        <w:t>RedNet</w:t>
      </w:r>
      <w:proofErr w:type="spellEnd"/>
      <w:r w:rsidR="00870AAB">
        <w:rPr>
          <w:b/>
          <w:bCs/>
          <w:sz w:val="28"/>
          <w:szCs w:val="28"/>
        </w:rPr>
        <w:t xml:space="preserve"> </w:t>
      </w:r>
      <w:proofErr w:type="spellStart"/>
      <w:r w:rsidR="00870AAB">
        <w:rPr>
          <w:b/>
          <w:bCs/>
          <w:sz w:val="28"/>
          <w:szCs w:val="28"/>
        </w:rPr>
        <w:t>PCIeNX</w:t>
      </w:r>
      <w:proofErr w:type="spellEnd"/>
      <w:r w:rsidR="00870AAB">
        <w:rPr>
          <w:b/>
          <w:bCs/>
          <w:sz w:val="28"/>
          <w:szCs w:val="28"/>
        </w:rPr>
        <w:t xml:space="preserve"> u</w:t>
      </w:r>
      <w:r w:rsidR="00870AAB" w:rsidRPr="00870AAB">
        <w:rPr>
          <w:b/>
          <w:bCs/>
          <w:sz w:val="28"/>
          <w:szCs w:val="28"/>
        </w:rPr>
        <w:t>ltra-low latency, high-channel-count PCIe Dante</w:t>
      </w:r>
      <w:r w:rsidR="002A7F21">
        <w:rPr>
          <w:b/>
          <w:bCs/>
          <w:sz w:val="28"/>
          <w:szCs w:val="28"/>
        </w:rPr>
        <w:t>®</w:t>
      </w:r>
      <w:r w:rsidR="00870AAB" w:rsidRPr="00870AAB">
        <w:rPr>
          <w:b/>
          <w:bCs/>
          <w:sz w:val="28"/>
          <w:szCs w:val="28"/>
        </w:rPr>
        <w:t xml:space="preserve"> interface</w:t>
      </w:r>
    </w:p>
    <w:p w14:paraId="478E319E" w14:textId="77777777" w:rsidR="00CD38B9" w:rsidRPr="00685829" w:rsidRDefault="00CD38B9" w:rsidP="0007515A">
      <w:pPr>
        <w:pStyle w:val="Normal1"/>
        <w:spacing w:line="276" w:lineRule="auto"/>
        <w:jc w:val="center"/>
        <w:rPr>
          <w:b/>
          <w:bCs/>
          <w:sz w:val="28"/>
          <w:szCs w:val="28"/>
        </w:rPr>
      </w:pPr>
    </w:p>
    <w:p w14:paraId="73FC302E" w14:textId="7D263373" w:rsidR="001716FC" w:rsidRPr="001716FC" w:rsidRDefault="001716FC" w:rsidP="001716FC">
      <w:pPr>
        <w:spacing w:line="276" w:lineRule="auto"/>
        <w:jc w:val="center"/>
        <w:rPr>
          <w:i/>
          <w:iCs/>
          <w:sz w:val="22"/>
          <w:szCs w:val="22"/>
        </w:rPr>
      </w:pPr>
      <w:proofErr w:type="spellStart"/>
      <w:r w:rsidRPr="001716FC">
        <w:rPr>
          <w:i/>
          <w:iCs/>
          <w:sz w:val="22"/>
          <w:szCs w:val="22"/>
        </w:rPr>
        <w:t>Focusrite</w:t>
      </w:r>
      <w:proofErr w:type="spellEnd"/>
      <w:r w:rsidRPr="001716FC">
        <w:rPr>
          <w:i/>
          <w:iCs/>
          <w:sz w:val="22"/>
          <w:szCs w:val="22"/>
        </w:rPr>
        <w:t xml:space="preserve"> also checks in with early adopters of the </w:t>
      </w:r>
      <w:proofErr w:type="spellStart"/>
      <w:r w:rsidRPr="001716FC">
        <w:rPr>
          <w:i/>
          <w:iCs/>
          <w:sz w:val="22"/>
          <w:szCs w:val="22"/>
        </w:rPr>
        <w:t>PCIeNX</w:t>
      </w:r>
      <w:proofErr w:type="spellEnd"/>
      <w:r w:rsidRPr="001716FC">
        <w:rPr>
          <w:i/>
          <w:iCs/>
          <w:sz w:val="22"/>
          <w:szCs w:val="22"/>
        </w:rPr>
        <w:t xml:space="preserve">, who unanimously praise the unit’s reliability and rock-solid workflow integrating with the latest computer </w:t>
      </w:r>
      <w:proofErr w:type="gramStart"/>
      <w:r w:rsidRPr="001716FC">
        <w:rPr>
          <w:i/>
          <w:iCs/>
          <w:sz w:val="22"/>
          <w:szCs w:val="22"/>
        </w:rPr>
        <w:t>hardware</w:t>
      </w:r>
      <w:proofErr w:type="gramEnd"/>
    </w:p>
    <w:p w14:paraId="71668F49" w14:textId="77777777" w:rsidR="001716FC" w:rsidRDefault="001716FC" w:rsidP="00870AAB">
      <w:pPr>
        <w:spacing w:line="276" w:lineRule="auto"/>
        <w:rPr>
          <w:sz w:val="22"/>
          <w:szCs w:val="22"/>
        </w:rPr>
      </w:pPr>
    </w:p>
    <w:p w14:paraId="62371603" w14:textId="37F5586E" w:rsidR="00870AAB" w:rsidRPr="00870AAB" w:rsidRDefault="001716FC" w:rsidP="00870AAB">
      <w:pPr>
        <w:spacing w:line="276" w:lineRule="auto"/>
        <w:rPr>
          <w:sz w:val="22"/>
          <w:szCs w:val="22"/>
        </w:rPr>
      </w:pPr>
      <w:r w:rsidRPr="002E36A0">
        <w:rPr>
          <w:sz w:val="22"/>
          <w:szCs w:val="22"/>
        </w:rPr>
        <w:t xml:space="preserve">Los Angeles, CA, </w:t>
      </w:r>
      <w:r w:rsidR="006B3AA3">
        <w:rPr>
          <w:sz w:val="22"/>
          <w:szCs w:val="22"/>
        </w:rPr>
        <w:t>December 20, 2023</w:t>
      </w:r>
      <w:r>
        <w:rPr>
          <w:sz w:val="22"/>
          <w:szCs w:val="22"/>
        </w:rPr>
        <w:t xml:space="preserve"> </w:t>
      </w:r>
      <w:r w:rsidRPr="002E36A0">
        <w:rPr>
          <w:sz w:val="22"/>
          <w:szCs w:val="22"/>
        </w:rPr>
        <w:t>–</w:t>
      </w:r>
      <w:r>
        <w:rPr>
          <w:sz w:val="22"/>
          <w:szCs w:val="22"/>
        </w:rPr>
        <w:t xml:space="preserve"> </w:t>
      </w:r>
      <w:proofErr w:type="spellStart"/>
      <w:r w:rsidR="00870AAB" w:rsidRPr="00870AAB">
        <w:rPr>
          <w:sz w:val="22"/>
          <w:szCs w:val="22"/>
        </w:rPr>
        <w:t>Focusrite</w:t>
      </w:r>
      <w:r w:rsidR="000D07A7">
        <w:rPr>
          <w:sz w:val="22"/>
          <w:szCs w:val="22"/>
        </w:rPr>
        <w:t>’s</w:t>
      </w:r>
      <w:proofErr w:type="spellEnd"/>
      <w:r w:rsidR="00870AAB" w:rsidRPr="00870AAB">
        <w:rPr>
          <w:sz w:val="22"/>
          <w:szCs w:val="22"/>
        </w:rPr>
        <w:t xml:space="preserve"> </w:t>
      </w:r>
      <w:proofErr w:type="spellStart"/>
      <w:r w:rsidR="00870AAB" w:rsidRPr="00870AAB">
        <w:rPr>
          <w:sz w:val="22"/>
          <w:szCs w:val="22"/>
        </w:rPr>
        <w:t>RedNet</w:t>
      </w:r>
      <w:proofErr w:type="spellEnd"/>
      <w:r w:rsidR="00870AAB" w:rsidRPr="00870AAB">
        <w:rPr>
          <w:sz w:val="22"/>
          <w:szCs w:val="22"/>
        </w:rPr>
        <w:t xml:space="preserve"> </w:t>
      </w:r>
      <w:proofErr w:type="spellStart"/>
      <w:r w:rsidR="00870AAB" w:rsidRPr="00870AAB">
        <w:rPr>
          <w:sz w:val="22"/>
          <w:szCs w:val="22"/>
        </w:rPr>
        <w:t>PCIeNX</w:t>
      </w:r>
      <w:proofErr w:type="spellEnd"/>
      <w:r w:rsidR="00870AAB" w:rsidRPr="00870AAB">
        <w:rPr>
          <w:sz w:val="22"/>
          <w:szCs w:val="22"/>
        </w:rPr>
        <w:t xml:space="preserve"> </w:t>
      </w:r>
      <w:r w:rsidR="000D07A7" w:rsidRPr="000D07A7">
        <w:rPr>
          <w:sz w:val="22"/>
          <w:szCs w:val="22"/>
        </w:rPr>
        <w:t>ultra-low latency, high-channel-count PCIe Dante</w:t>
      </w:r>
      <w:r w:rsidR="002A7F21">
        <w:rPr>
          <w:sz w:val="22"/>
          <w:szCs w:val="22"/>
        </w:rPr>
        <w:t>®</w:t>
      </w:r>
      <w:r w:rsidR="000D07A7" w:rsidRPr="000D07A7">
        <w:rPr>
          <w:sz w:val="22"/>
          <w:szCs w:val="22"/>
        </w:rPr>
        <w:t xml:space="preserve"> interface </w:t>
      </w:r>
      <w:r w:rsidR="00870AAB" w:rsidRPr="00870AAB">
        <w:rPr>
          <w:sz w:val="22"/>
          <w:szCs w:val="22"/>
        </w:rPr>
        <w:t>is now available for shipping, providing a cutting-edge solution for immersive audio formats like Dolby Atmos</w:t>
      </w:r>
      <w:r w:rsidR="002A7F21">
        <w:rPr>
          <w:sz w:val="22"/>
          <w:szCs w:val="22"/>
        </w:rPr>
        <w:t>®</w:t>
      </w:r>
      <w:r w:rsidR="00870AAB" w:rsidRPr="00870AAB">
        <w:rPr>
          <w:sz w:val="22"/>
          <w:szCs w:val="22"/>
        </w:rPr>
        <w:t xml:space="preserve"> and other Dante applications </w:t>
      </w:r>
      <w:r w:rsidR="00A15090">
        <w:rPr>
          <w:sz w:val="22"/>
          <w:szCs w:val="22"/>
        </w:rPr>
        <w:t>that</w:t>
      </w:r>
      <w:r w:rsidR="00A15090" w:rsidRPr="00870AAB">
        <w:rPr>
          <w:sz w:val="22"/>
          <w:szCs w:val="22"/>
        </w:rPr>
        <w:t xml:space="preserve"> </w:t>
      </w:r>
      <w:r w:rsidR="00870AAB" w:rsidRPr="00870AAB">
        <w:rPr>
          <w:sz w:val="22"/>
          <w:szCs w:val="22"/>
        </w:rPr>
        <w:t>demand high-channel</w:t>
      </w:r>
      <w:r w:rsidR="00870AAB">
        <w:rPr>
          <w:sz w:val="22"/>
          <w:szCs w:val="22"/>
        </w:rPr>
        <w:t xml:space="preserve"> </w:t>
      </w:r>
      <w:r w:rsidR="00870AAB" w:rsidRPr="00870AAB">
        <w:rPr>
          <w:sz w:val="22"/>
          <w:szCs w:val="22"/>
        </w:rPr>
        <w:t xml:space="preserve">counts. With the capacity for 128 x 128 audio channels at up to </w:t>
      </w:r>
      <w:r w:rsidR="00870AAB">
        <w:rPr>
          <w:sz w:val="22"/>
          <w:szCs w:val="22"/>
        </w:rPr>
        <w:t xml:space="preserve">24-bit, </w:t>
      </w:r>
      <w:r w:rsidR="00870AAB" w:rsidRPr="00870AAB">
        <w:rPr>
          <w:sz w:val="22"/>
          <w:szCs w:val="22"/>
        </w:rPr>
        <w:t xml:space="preserve">192kHz and ultra-low latency, </w:t>
      </w:r>
      <w:proofErr w:type="spellStart"/>
      <w:r w:rsidR="00870AAB" w:rsidRPr="00870AAB">
        <w:rPr>
          <w:sz w:val="22"/>
          <w:szCs w:val="22"/>
        </w:rPr>
        <w:t>RedNet</w:t>
      </w:r>
      <w:proofErr w:type="spellEnd"/>
      <w:r w:rsidR="00870AAB" w:rsidRPr="00870AAB">
        <w:rPr>
          <w:sz w:val="22"/>
          <w:szCs w:val="22"/>
        </w:rPr>
        <w:t xml:space="preserve"> </w:t>
      </w:r>
      <w:proofErr w:type="spellStart"/>
      <w:r w:rsidR="00870AAB" w:rsidRPr="00870AAB">
        <w:rPr>
          <w:sz w:val="22"/>
          <w:szCs w:val="22"/>
        </w:rPr>
        <w:t>PCIeNX</w:t>
      </w:r>
      <w:proofErr w:type="spellEnd"/>
      <w:r w:rsidR="00870AAB" w:rsidRPr="00870AAB">
        <w:rPr>
          <w:sz w:val="22"/>
          <w:szCs w:val="22"/>
        </w:rPr>
        <w:t xml:space="preserve"> is compatible with both PC and Mac, including the latest Apple Silicon, seamlessly integrating into existing setups and enhancing any Dante workflow.</w:t>
      </w:r>
    </w:p>
    <w:p w14:paraId="76546347" w14:textId="77777777" w:rsidR="00870AAB" w:rsidRDefault="00870AAB" w:rsidP="00870AAB">
      <w:pPr>
        <w:spacing w:line="276" w:lineRule="auto"/>
        <w:rPr>
          <w:sz w:val="22"/>
          <w:szCs w:val="22"/>
        </w:rPr>
      </w:pPr>
      <w:r w:rsidRPr="00870AAB">
        <w:rPr>
          <w:sz w:val="22"/>
          <w:szCs w:val="22"/>
        </w:rPr>
        <w:t> </w:t>
      </w:r>
    </w:p>
    <w:p w14:paraId="10F6F85E" w14:textId="3212DFE5" w:rsidR="00A15090" w:rsidRDefault="00A15090" w:rsidP="00A15090">
      <w:pPr>
        <w:spacing w:line="276" w:lineRule="auto"/>
        <w:rPr>
          <w:sz w:val="22"/>
          <w:szCs w:val="22"/>
        </w:rPr>
      </w:pPr>
      <w:r>
        <w:rPr>
          <w:sz w:val="22"/>
          <w:szCs w:val="22"/>
        </w:rPr>
        <w:t>Early adopters include re-recording mixer and composer Michael Phillips Keeley (</w:t>
      </w:r>
      <w:r w:rsidR="00255F1C">
        <w:rPr>
          <w:sz w:val="22"/>
          <w:szCs w:val="22"/>
        </w:rPr>
        <w:t xml:space="preserve">CEO </w:t>
      </w:r>
      <w:r>
        <w:rPr>
          <w:sz w:val="22"/>
          <w:szCs w:val="22"/>
        </w:rPr>
        <w:t>of Sherman Oaks, CA-based post-production facility SoundStriker</w:t>
      </w:r>
      <w:r w:rsidR="00D81EB2">
        <w:rPr>
          <w:sz w:val="22"/>
          <w:szCs w:val="22"/>
        </w:rPr>
        <w:t>.com</w:t>
      </w:r>
      <w:r>
        <w:rPr>
          <w:sz w:val="22"/>
          <w:szCs w:val="22"/>
        </w:rPr>
        <w:t xml:space="preserve">) and multi-platinum mixer Joseph J. </w:t>
      </w:r>
      <w:proofErr w:type="spellStart"/>
      <w:r>
        <w:rPr>
          <w:sz w:val="22"/>
          <w:szCs w:val="22"/>
        </w:rPr>
        <w:t>Chudyk</w:t>
      </w:r>
      <w:proofErr w:type="spellEnd"/>
      <w:r>
        <w:rPr>
          <w:sz w:val="22"/>
          <w:szCs w:val="22"/>
        </w:rPr>
        <w:t xml:space="preserve">. Both have been employing the </w:t>
      </w:r>
      <w:proofErr w:type="spellStart"/>
      <w:r>
        <w:rPr>
          <w:sz w:val="22"/>
          <w:szCs w:val="22"/>
        </w:rPr>
        <w:t>PCIeNX</w:t>
      </w:r>
      <w:proofErr w:type="spellEnd"/>
      <w:r>
        <w:rPr>
          <w:sz w:val="22"/>
          <w:szCs w:val="22"/>
        </w:rPr>
        <w:t xml:space="preserve"> as a key centerpiece of their Dante-based Dolby Atmos mix setups. </w:t>
      </w:r>
    </w:p>
    <w:p w14:paraId="6DA2E2AC" w14:textId="77777777" w:rsidR="00A15090" w:rsidRDefault="00A15090" w:rsidP="00A15090">
      <w:pPr>
        <w:spacing w:line="276" w:lineRule="auto"/>
        <w:rPr>
          <w:sz w:val="22"/>
          <w:szCs w:val="22"/>
        </w:rPr>
      </w:pPr>
    </w:p>
    <w:p w14:paraId="1CDEC6FD" w14:textId="38502703" w:rsidR="00A15090" w:rsidRDefault="00A15090" w:rsidP="00A15090">
      <w:pPr>
        <w:spacing w:line="276" w:lineRule="auto"/>
        <w:rPr>
          <w:sz w:val="22"/>
          <w:szCs w:val="22"/>
        </w:rPr>
      </w:pPr>
      <w:r>
        <w:rPr>
          <w:sz w:val="22"/>
          <w:szCs w:val="22"/>
        </w:rPr>
        <w:t>Keeley, whose credits include mixing</w:t>
      </w:r>
      <w:r w:rsidRPr="005C5E36">
        <w:rPr>
          <w:sz w:val="22"/>
          <w:szCs w:val="22"/>
        </w:rPr>
        <w:t xml:space="preserve"> </w:t>
      </w:r>
      <w:r>
        <w:rPr>
          <w:sz w:val="22"/>
          <w:szCs w:val="22"/>
        </w:rPr>
        <w:t>thousands</w:t>
      </w:r>
      <w:r w:rsidRPr="005C5E36">
        <w:rPr>
          <w:sz w:val="22"/>
          <w:szCs w:val="22"/>
        </w:rPr>
        <w:t xml:space="preserve"> of episodes of TV, along with numerous films, video games and documentaries</w:t>
      </w:r>
      <w:r>
        <w:rPr>
          <w:sz w:val="22"/>
          <w:szCs w:val="22"/>
        </w:rPr>
        <w:t xml:space="preserve"> (recent </w:t>
      </w:r>
      <w:r w:rsidRPr="005C5E36">
        <w:rPr>
          <w:sz w:val="22"/>
          <w:szCs w:val="22"/>
        </w:rPr>
        <w:t xml:space="preserve">projects for Disney, </w:t>
      </w:r>
      <w:r w:rsidR="00255F1C">
        <w:rPr>
          <w:sz w:val="22"/>
          <w:szCs w:val="22"/>
        </w:rPr>
        <w:t>Netflix</w:t>
      </w:r>
      <w:r w:rsidR="00255F1C" w:rsidRPr="005C5E36">
        <w:rPr>
          <w:sz w:val="22"/>
          <w:szCs w:val="22"/>
        </w:rPr>
        <w:t xml:space="preserve"> </w:t>
      </w:r>
      <w:r w:rsidRPr="005C5E36">
        <w:rPr>
          <w:sz w:val="22"/>
          <w:szCs w:val="22"/>
        </w:rPr>
        <w:t xml:space="preserve">and </w:t>
      </w:r>
      <w:r w:rsidR="00255F1C">
        <w:rPr>
          <w:sz w:val="22"/>
          <w:szCs w:val="22"/>
        </w:rPr>
        <w:t>Max</w:t>
      </w:r>
      <w:r>
        <w:rPr>
          <w:sz w:val="22"/>
          <w:szCs w:val="22"/>
        </w:rPr>
        <w:t xml:space="preserve">; </w:t>
      </w:r>
      <w:r w:rsidRPr="005C5E36">
        <w:rPr>
          <w:sz w:val="22"/>
          <w:szCs w:val="22"/>
        </w:rPr>
        <w:t>the historic Space X / NASA launches</w:t>
      </w:r>
      <w:r>
        <w:rPr>
          <w:sz w:val="22"/>
          <w:szCs w:val="22"/>
        </w:rPr>
        <w:t xml:space="preserve">; and the 28.1 immersive mix for </w:t>
      </w:r>
      <w:r w:rsidR="002D1468">
        <w:rPr>
          <w:sz w:val="22"/>
          <w:szCs w:val="22"/>
        </w:rPr>
        <w:t>“</w:t>
      </w:r>
      <w:r w:rsidR="00241FFE">
        <w:rPr>
          <w:sz w:val="22"/>
          <w:szCs w:val="22"/>
        </w:rPr>
        <w:t>Signs of Life</w:t>
      </w:r>
      <w:r w:rsidR="002D1468">
        <w:rPr>
          <w:sz w:val="22"/>
          <w:szCs w:val="22"/>
        </w:rPr>
        <w:t>”</w:t>
      </w:r>
      <w:r w:rsidR="00241FFE">
        <w:rPr>
          <w:sz w:val="22"/>
          <w:szCs w:val="22"/>
        </w:rPr>
        <w:t xml:space="preserve"> at </w:t>
      </w:r>
      <w:r w:rsidR="00255F1C">
        <w:rPr>
          <w:sz w:val="22"/>
          <w:szCs w:val="22"/>
        </w:rPr>
        <w:t xml:space="preserve">the Samuel </w:t>
      </w:r>
      <w:proofErr w:type="spellStart"/>
      <w:r w:rsidR="00255F1C">
        <w:rPr>
          <w:sz w:val="22"/>
          <w:szCs w:val="22"/>
        </w:rPr>
        <w:t>Oschin</w:t>
      </w:r>
      <w:proofErr w:type="spellEnd"/>
      <w:r w:rsidR="00255F1C">
        <w:rPr>
          <w:sz w:val="22"/>
          <w:szCs w:val="22"/>
        </w:rPr>
        <w:t xml:space="preserve"> </w:t>
      </w:r>
      <w:r w:rsidRPr="005C5E36">
        <w:rPr>
          <w:sz w:val="22"/>
          <w:szCs w:val="22"/>
        </w:rPr>
        <w:t>Planetarium</w:t>
      </w:r>
      <w:r w:rsidR="00241FFE">
        <w:rPr>
          <w:sz w:val="22"/>
          <w:szCs w:val="22"/>
        </w:rPr>
        <w:t>,</w:t>
      </w:r>
      <w:r w:rsidR="00255F1C">
        <w:rPr>
          <w:sz w:val="22"/>
          <w:szCs w:val="22"/>
        </w:rPr>
        <w:t xml:space="preserve"> Griffith Observatory</w:t>
      </w:r>
      <w:r>
        <w:rPr>
          <w:sz w:val="22"/>
          <w:szCs w:val="22"/>
        </w:rPr>
        <w:t xml:space="preserve">), as well as </w:t>
      </w:r>
      <w:r w:rsidR="00FE3573">
        <w:rPr>
          <w:sz w:val="22"/>
          <w:szCs w:val="22"/>
        </w:rPr>
        <w:t xml:space="preserve">immersive </w:t>
      </w:r>
      <w:r>
        <w:rPr>
          <w:sz w:val="22"/>
          <w:szCs w:val="22"/>
        </w:rPr>
        <w:t xml:space="preserve">music projects for the likes of </w:t>
      </w:r>
      <w:r w:rsidRPr="005C5E36">
        <w:rPr>
          <w:sz w:val="22"/>
          <w:szCs w:val="22"/>
        </w:rPr>
        <w:t xml:space="preserve">Run </w:t>
      </w:r>
      <w:proofErr w:type="gramStart"/>
      <w:r w:rsidRPr="005C5E36">
        <w:rPr>
          <w:sz w:val="22"/>
          <w:szCs w:val="22"/>
        </w:rPr>
        <w:t>The</w:t>
      </w:r>
      <w:proofErr w:type="gramEnd"/>
      <w:r w:rsidRPr="005C5E36">
        <w:rPr>
          <w:sz w:val="22"/>
          <w:szCs w:val="22"/>
        </w:rPr>
        <w:t xml:space="preserve"> Jewels, A</w:t>
      </w:r>
      <w:r>
        <w:rPr>
          <w:sz w:val="22"/>
          <w:szCs w:val="22"/>
        </w:rPr>
        <w:t>$</w:t>
      </w:r>
      <w:r w:rsidRPr="005C5E36">
        <w:rPr>
          <w:sz w:val="22"/>
          <w:szCs w:val="22"/>
        </w:rPr>
        <w:t xml:space="preserve">AP Rocky, Oliver Tree, </w:t>
      </w:r>
      <w:r>
        <w:rPr>
          <w:sz w:val="22"/>
          <w:szCs w:val="22"/>
        </w:rPr>
        <w:t xml:space="preserve">and </w:t>
      </w:r>
      <w:proofErr w:type="spellStart"/>
      <w:r w:rsidRPr="005C5E36">
        <w:rPr>
          <w:sz w:val="22"/>
          <w:szCs w:val="22"/>
        </w:rPr>
        <w:t>Sigur</w:t>
      </w:r>
      <w:proofErr w:type="spellEnd"/>
      <w:r w:rsidRPr="005C5E36">
        <w:rPr>
          <w:sz w:val="22"/>
          <w:szCs w:val="22"/>
        </w:rPr>
        <w:t xml:space="preserve"> Rós </w:t>
      </w:r>
      <w:r>
        <w:rPr>
          <w:sz w:val="22"/>
          <w:szCs w:val="22"/>
        </w:rPr>
        <w:t xml:space="preserve">vocalist </w:t>
      </w:r>
      <w:proofErr w:type="spellStart"/>
      <w:r w:rsidRPr="005C5E36">
        <w:rPr>
          <w:sz w:val="22"/>
          <w:szCs w:val="22"/>
        </w:rPr>
        <w:t>Jónsi</w:t>
      </w:r>
      <w:proofErr w:type="spellEnd"/>
      <w:r>
        <w:rPr>
          <w:sz w:val="22"/>
          <w:szCs w:val="22"/>
        </w:rPr>
        <w:t xml:space="preserve">, is a longtime </w:t>
      </w:r>
      <w:proofErr w:type="spellStart"/>
      <w:r>
        <w:rPr>
          <w:sz w:val="22"/>
          <w:szCs w:val="22"/>
        </w:rPr>
        <w:t>Focusrite</w:t>
      </w:r>
      <w:proofErr w:type="spellEnd"/>
      <w:r>
        <w:rPr>
          <w:sz w:val="22"/>
          <w:szCs w:val="22"/>
        </w:rPr>
        <w:t xml:space="preserve"> user. Recently he was concerned with maintaining his unique workflow as some new key components were presenting compatibility issues. He remarks, “When mixing for immersive, I have a workflow, where everything I do is ‘in the box,’ and </w:t>
      </w:r>
      <w:r w:rsidR="00FE3573">
        <w:rPr>
          <w:sz w:val="22"/>
          <w:szCs w:val="22"/>
        </w:rPr>
        <w:t xml:space="preserve">the audio gets routed in and out through the </w:t>
      </w:r>
      <w:proofErr w:type="spellStart"/>
      <w:r w:rsidR="00FE3573">
        <w:rPr>
          <w:sz w:val="22"/>
          <w:szCs w:val="22"/>
        </w:rPr>
        <w:t>PCIeNX</w:t>
      </w:r>
      <w:proofErr w:type="spellEnd"/>
      <w:r w:rsidR="00FE3573">
        <w:rPr>
          <w:sz w:val="22"/>
          <w:szCs w:val="22"/>
        </w:rPr>
        <w:t xml:space="preserve"> </w:t>
      </w:r>
      <w:r>
        <w:rPr>
          <w:sz w:val="22"/>
          <w:szCs w:val="22"/>
        </w:rPr>
        <w:t xml:space="preserve">to the </w:t>
      </w:r>
      <w:r w:rsidR="00241FFE">
        <w:rPr>
          <w:sz w:val="22"/>
          <w:szCs w:val="22"/>
        </w:rPr>
        <w:t xml:space="preserve">Dolby Atmos </w:t>
      </w:r>
      <w:r>
        <w:rPr>
          <w:sz w:val="22"/>
          <w:szCs w:val="22"/>
        </w:rPr>
        <w:t>render, and the render comes back into Pro Tools</w:t>
      </w:r>
      <w:r w:rsidR="006A2544">
        <w:rPr>
          <w:sz w:val="22"/>
          <w:szCs w:val="22"/>
        </w:rPr>
        <w:t>,</w:t>
      </w:r>
      <w:r w:rsidR="00FE3573">
        <w:rPr>
          <w:sz w:val="22"/>
          <w:szCs w:val="22"/>
        </w:rPr>
        <w:t xml:space="preserve"> which allows me to print live re</w:t>
      </w:r>
      <w:r w:rsidR="006A2544">
        <w:rPr>
          <w:sz w:val="22"/>
          <w:szCs w:val="22"/>
        </w:rPr>
        <w:t>-</w:t>
      </w:r>
      <w:r w:rsidR="00FE3573">
        <w:rPr>
          <w:sz w:val="22"/>
          <w:szCs w:val="22"/>
        </w:rPr>
        <w:t>renders (</w:t>
      </w:r>
      <w:r w:rsidR="006A2544">
        <w:rPr>
          <w:sz w:val="22"/>
          <w:szCs w:val="22"/>
        </w:rPr>
        <w:t>s</w:t>
      </w:r>
      <w:r w:rsidR="00FE3573">
        <w:rPr>
          <w:sz w:val="22"/>
          <w:szCs w:val="22"/>
        </w:rPr>
        <w:t>tems) in the same Pro</w:t>
      </w:r>
      <w:r w:rsidR="006A2544">
        <w:rPr>
          <w:sz w:val="22"/>
          <w:szCs w:val="22"/>
        </w:rPr>
        <w:t xml:space="preserve"> T</w:t>
      </w:r>
      <w:r w:rsidR="00FE3573">
        <w:rPr>
          <w:sz w:val="22"/>
          <w:szCs w:val="22"/>
        </w:rPr>
        <w:t>ools session</w:t>
      </w:r>
      <w:r w:rsidR="00D81EB2">
        <w:rPr>
          <w:sz w:val="22"/>
          <w:szCs w:val="22"/>
        </w:rPr>
        <w:t xml:space="preserve"> instead of using an additional </w:t>
      </w:r>
      <w:r w:rsidR="00BB3EAA">
        <w:rPr>
          <w:sz w:val="22"/>
          <w:szCs w:val="22"/>
        </w:rPr>
        <w:t xml:space="preserve">CPU </w:t>
      </w:r>
      <w:r w:rsidR="00D81EB2">
        <w:rPr>
          <w:sz w:val="22"/>
          <w:szCs w:val="22"/>
        </w:rPr>
        <w:t>stem recorder</w:t>
      </w:r>
      <w:r>
        <w:rPr>
          <w:sz w:val="22"/>
          <w:szCs w:val="22"/>
        </w:rPr>
        <w:t xml:space="preserve">. I had upgraded my computer to the newest Mac Pro with the M2 Ultra processor, but the reality was that some of my setup was no longer working nicely together, and I was trying to avoid drastically changing the way I work to compensate. Enter the </w:t>
      </w:r>
      <w:proofErr w:type="spellStart"/>
      <w:r>
        <w:rPr>
          <w:sz w:val="22"/>
          <w:szCs w:val="22"/>
        </w:rPr>
        <w:t>PCIeNX</w:t>
      </w:r>
      <w:proofErr w:type="spellEnd"/>
      <w:r>
        <w:rPr>
          <w:sz w:val="22"/>
          <w:szCs w:val="22"/>
        </w:rPr>
        <w:t>. It allowed me to keep my workflow, which was very important to me, while working with the latest and greatest computer hardware as my control center.”</w:t>
      </w:r>
    </w:p>
    <w:p w14:paraId="29849DF8" w14:textId="77777777" w:rsidR="00A15090" w:rsidRDefault="00A15090" w:rsidP="00A15090">
      <w:pPr>
        <w:spacing w:line="276" w:lineRule="auto"/>
        <w:rPr>
          <w:sz w:val="22"/>
          <w:szCs w:val="22"/>
        </w:rPr>
      </w:pPr>
    </w:p>
    <w:p w14:paraId="5FAD0690" w14:textId="234D9BD4" w:rsidR="00A15090" w:rsidRDefault="00A15090" w:rsidP="00A15090">
      <w:pPr>
        <w:spacing w:line="276" w:lineRule="auto"/>
        <w:rPr>
          <w:sz w:val="22"/>
          <w:szCs w:val="22"/>
        </w:rPr>
      </w:pPr>
      <w:proofErr w:type="spellStart"/>
      <w:r>
        <w:rPr>
          <w:sz w:val="22"/>
          <w:szCs w:val="22"/>
        </w:rPr>
        <w:t>Chudyk</w:t>
      </w:r>
      <w:proofErr w:type="spellEnd"/>
      <w:r>
        <w:rPr>
          <w:sz w:val="22"/>
          <w:szCs w:val="22"/>
        </w:rPr>
        <w:t xml:space="preserve">, who operates a personal Dolby Atmos mix facility outside Rochester, NY, has </w:t>
      </w:r>
      <w:r w:rsidR="00207270">
        <w:rPr>
          <w:sz w:val="22"/>
          <w:szCs w:val="22"/>
        </w:rPr>
        <w:t>hundreds</w:t>
      </w:r>
      <w:r>
        <w:rPr>
          <w:sz w:val="22"/>
          <w:szCs w:val="22"/>
        </w:rPr>
        <w:t xml:space="preserve"> of mixing credits across rock, country and beyond, including </w:t>
      </w:r>
      <w:r w:rsidRPr="005C5E36">
        <w:rPr>
          <w:sz w:val="22"/>
          <w:szCs w:val="22"/>
        </w:rPr>
        <w:t>Elle King, Miranda Lambert, Kane Brown, Mitchell Tenpenny, Jason Aldean, Teddy Swims, Ghost, IDK, Crowder, MXPX, Nathaniel Rateliff</w:t>
      </w:r>
      <w:r>
        <w:rPr>
          <w:sz w:val="22"/>
          <w:szCs w:val="22"/>
        </w:rPr>
        <w:t xml:space="preserve"> and many more. He sums up what the </w:t>
      </w:r>
      <w:proofErr w:type="spellStart"/>
      <w:r>
        <w:rPr>
          <w:sz w:val="22"/>
          <w:szCs w:val="22"/>
        </w:rPr>
        <w:t>PCIeNX</w:t>
      </w:r>
      <w:proofErr w:type="spellEnd"/>
      <w:r>
        <w:rPr>
          <w:sz w:val="22"/>
          <w:szCs w:val="22"/>
        </w:rPr>
        <w:t xml:space="preserve"> offers him: “One word comes to mind: stability. Having my system configured with the Dante protocol is very important to me, and you don’t want to have any compromises along the way in terms of your components and interfaces. The new </w:t>
      </w:r>
      <w:proofErr w:type="spellStart"/>
      <w:r>
        <w:rPr>
          <w:sz w:val="22"/>
          <w:szCs w:val="22"/>
        </w:rPr>
        <w:t>PCIeNX</w:t>
      </w:r>
      <w:proofErr w:type="spellEnd"/>
      <w:r>
        <w:rPr>
          <w:sz w:val="22"/>
          <w:szCs w:val="22"/>
        </w:rPr>
        <w:t xml:space="preserve"> card integrates perfectly with the newest Mac computer I use. It just works! It </w:t>
      </w:r>
      <w:r>
        <w:rPr>
          <w:sz w:val="22"/>
          <w:szCs w:val="22"/>
        </w:rPr>
        <w:lastRenderedPageBreak/>
        <w:t>has been on since the day I got it, with 36 channels in and 36 out. I haven’t turned it off. Super-stable, it works every time. I</w:t>
      </w:r>
      <w:r w:rsidRPr="005C5E36">
        <w:rPr>
          <w:sz w:val="22"/>
          <w:szCs w:val="22"/>
        </w:rPr>
        <w:t>t</w:t>
      </w:r>
      <w:r>
        <w:rPr>
          <w:sz w:val="22"/>
          <w:szCs w:val="22"/>
        </w:rPr>
        <w:t>’</w:t>
      </w:r>
      <w:r w:rsidRPr="005C5E36">
        <w:rPr>
          <w:sz w:val="22"/>
          <w:szCs w:val="22"/>
        </w:rPr>
        <w:t>s one of those things I don</w:t>
      </w:r>
      <w:r>
        <w:rPr>
          <w:sz w:val="22"/>
          <w:szCs w:val="22"/>
        </w:rPr>
        <w:t>’</w:t>
      </w:r>
      <w:r w:rsidRPr="005C5E36">
        <w:rPr>
          <w:sz w:val="22"/>
          <w:szCs w:val="22"/>
        </w:rPr>
        <w:t xml:space="preserve">t need to </w:t>
      </w:r>
      <w:r>
        <w:rPr>
          <w:sz w:val="22"/>
          <w:szCs w:val="22"/>
        </w:rPr>
        <w:t>worry</w:t>
      </w:r>
      <w:r w:rsidRPr="005C5E36">
        <w:rPr>
          <w:sz w:val="22"/>
          <w:szCs w:val="22"/>
        </w:rPr>
        <w:t xml:space="preserve"> about anymore</w:t>
      </w:r>
      <w:r>
        <w:rPr>
          <w:sz w:val="22"/>
          <w:szCs w:val="22"/>
        </w:rPr>
        <w:t>.”</w:t>
      </w:r>
    </w:p>
    <w:p w14:paraId="70F4BC84" w14:textId="77777777" w:rsidR="00A15090" w:rsidRPr="00870AAB" w:rsidRDefault="00A15090" w:rsidP="00870AAB">
      <w:pPr>
        <w:spacing w:line="276" w:lineRule="auto"/>
        <w:rPr>
          <w:sz w:val="22"/>
          <w:szCs w:val="22"/>
        </w:rPr>
      </w:pPr>
    </w:p>
    <w:p w14:paraId="1E71941B" w14:textId="735FEA41" w:rsidR="00870AAB" w:rsidRPr="00870AAB" w:rsidRDefault="00870AAB" w:rsidP="00870AAB">
      <w:pPr>
        <w:spacing w:line="276" w:lineRule="auto"/>
        <w:rPr>
          <w:sz w:val="22"/>
          <w:szCs w:val="22"/>
        </w:rPr>
      </w:pPr>
      <w:r w:rsidRPr="00870AAB">
        <w:rPr>
          <w:sz w:val="22"/>
          <w:szCs w:val="22"/>
        </w:rPr>
        <w:t xml:space="preserve">This PCIe card caters to the needs of post-production professionals working in Dolby Atmos, offering seamless integration of high-channel-count Dante audio with the Dolby </w:t>
      </w:r>
      <w:r>
        <w:rPr>
          <w:sz w:val="22"/>
          <w:szCs w:val="22"/>
        </w:rPr>
        <w:t xml:space="preserve">Atmos </w:t>
      </w:r>
      <w:r w:rsidRPr="00870AAB">
        <w:rPr>
          <w:sz w:val="22"/>
          <w:szCs w:val="22"/>
        </w:rPr>
        <w:t>Renderer. Additionally, commercial recording studios and music production facilities benefit from the card</w:t>
      </w:r>
      <w:r w:rsidR="00A15090">
        <w:rPr>
          <w:sz w:val="22"/>
          <w:szCs w:val="22"/>
        </w:rPr>
        <w:t>’</w:t>
      </w:r>
      <w:r w:rsidRPr="00870AAB">
        <w:rPr>
          <w:sz w:val="22"/>
          <w:szCs w:val="22"/>
        </w:rPr>
        <w:t>s outstanding performance, flexibility, and scalability, delivering 128 x 128 channels of uncompressed, high-resolution audio at ultra-low latency.</w:t>
      </w:r>
    </w:p>
    <w:p w14:paraId="064B8649" w14:textId="77777777" w:rsidR="00870AAB" w:rsidRPr="00870AAB" w:rsidRDefault="00870AAB" w:rsidP="00870AAB">
      <w:pPr>
        <w:spacing w:line="276" w:lineRule="auto"/>
        <w:rPr>
          <w:sz w:val="22"/>
          <w:szCs w:val="22"/>
        </w:rPr>
      </w:pPr>
      <w:r w:rsidRPr="00870AAB">
        <w:rPr>
          <w:sz w:val="22"/>
          <w:szCs w:val="22"/>
        </w:rPr>
        <w:t> </w:t>
      </w:r>
    </w:p>
    <w:p w14:paraId="1A6B5405" w14:textId="45AE2FA3" w:rsidR="00870AAB" w:rsidRPr="00870AAB" w:rsidRDefault="00870AAB" w:rsidP="00870AAB">
      <w:pPr>
        <w:spacing w:line="276" w:lineRule="auto"/>
        <w:rPr>
          <w:sz w:val="22"/>
          <w:szCs w:val="22"/>
        </w:rPr>
      </w:pPr>
      <w:r w:rsidRPr="00870AAB">
        <w:rPr>
          <w:sz w:val="22"/>
          <w:szCs w:val="22"/>
        </w:rPr>
        <w:t xml:space="preserve">Featuring two Ethernet RJ-45 connections </w:t>
      </w:r>
      <w:r w:rsidR="00444211">
        <w:rPr>
          <w:sz w:val="22"/>
          <w:szCs w:val="22"/>
        </w:rPr>
        <w:t>that</w:t>
      </w:r>
      <w:r w:rsidRPr="00870AAB">
        <w:rPr>
          <w:sz w:val="22"/>
          <w:szCs w:val="22"/>
        </w:rPr>
        <w:t xml:space="preserve"> now support switched and redundant modes, </w:t>
      </w:r>
      <w:proofErr w:type="spellStart"/>
      <w:r w:rsidRPr="00870AAB">
        <w:rPr>
          <w:sz w:val="22"/>
          <w:szCs w:val="22"/>
        </w:rPr>
        <w:t>RedNet</w:t>
      </w:r>
      <w:proofErr w:type="spellEnd"/>
      <w:r w:rsidRPr="00870AAB">
        <w:rPr>
          <w:sz w:val="22"/>
          <w:szCs w:val="22"/>
        </w:rPr>
        <w:t xml:space="preserve"> </w:t>
      </w:r>
      <w:proofErr w:type="spellStart"/>
      <w:r w:rsidRPr="00870AAB">
        <w:rPr>
          <w:sz w:val="22"/>
          <w:szCs w:val="22"/>
        </w:rPr>
        <w:t>PCIeNX</w:t>
      </w:r>
      <w:proofErr w:type="spellEnd"/>
      <w:r w:rsidRPr="00870AAB">
        <w:rPr>
          <w:sz w:val="22"/>
          <w:szCs w:val="22"/>
        </w:rPr>
        <w:t xml:space="preserve"> ensures flexible connectivity and offers a secondary network option for mission-critical situations. The card also supports AES67, Dante Domain Manager, and is SMPTE ST 2110 compliant, making it an ideal choice for broadcast deployment.</w:t>
      </w:r>
    </w:p>
    <w:p w14:paraId="228311D2" w14:textId="77777777" w:rsidR="00870AAB" w:rsidRPr="00870AAB" w:rsidRDefault="00870AAB" w:rsidP="00870AAB">
      <w:pPr>
        <w:spacing w:line="276" w:lineRule="auto"/>
        <w:rPr>
          <w:sz w:val="22"/>
          <w:szCs w:val="22"/>
        </w:rPr>
      </w:pPr>
      <w:r w:rsidRPr="00870AAB">
        <w:rPr>
          <w:sz w:val="22"/>
          <w:szCs w:val="22"/>
        </w:rPr>
        <w:t> </w:t>
      </w:r>
    </w:p>
    <w:p w14:paraId="194F5C24" w14:textId="77777777" w:rsidR="00870AAB" w:rsidRPr="00870AAB" w:rsidRDefault="00870AAB" w:rsidP="00870AAB">
      <w:pPr>
        <w:spacing w:line="276" w:lineRule="auto"/>
        <w:rPr>
          <w:sz w:val="22"/>
          <w:szCs w:val="22"/>
        </w:rPr>
      </w:pPr>
      <w:r w:rsidRPr="00870AAB">
        <w:rPr>
          <w:sz w:val="22"/>
          <w:szCs w:val="22"/>
        </w:rPr>
        <w:t xml:space="preserve">Simplifying installation and connectivity, the integrated network interface enables a single-cable connection for both audio and network control. </w:t>
      </w:r>
      <w:proofErr w:type="spellStart"/>
      <w:r w:rsidRPr="00870AAB">
        <w:rPr>
          <w:sz w:val="22"/>
          <w:szCs w:val="22"/>
        </w:rPr>
        <w:t>RedNet</w:t>
      </w:r>
      <w:proofErr w:type="spellEnd"/>
      <w:r w:rsidRPr="00870AAB">
        <w:rPr>
          <w:sz w:val="22"/>
          <w:szCs w:val="22"/>
        </w:rPr>
        <w:t xml:space="preserve"> </w:t>
      </w:r>
      <w:proofErr w:type="spellStart"/>
      <w:r w:rsidRPr="00870AAB">
        <w:rPr>
          <w:sz w:val="22"/>
          <w:szCs w:val="22"/>
        </w:rPr>
        <w:t>PCIeNX</w:t>
      </w:r>
      <w:proofErr w:type="spellEnd"/>
      <w:r w:rsidRPr="00870AAB">
        <w:rPr>
          <w:sz w:val="22"/>
          <w:szCs w:val="22"/>
        </w:rPr>
        <w:t xml:space="preserve"> seamlessly integrates with </w:t>
      </w:r>
      <w:proofErr w:type="spellStart"/>
      <w:r w:rsidRPr="00870AAB">
        <w:rPr>
          <w:sz w:val="22"/>
          <w:szCs w:val="22"/>
        </w:rPr>
        <w:t>RedNet</w:t>
      </w:r>
      <w:proofErr w:type="spellEnd"/>
      <w:r w:rsidRPr="00870AAB">
        <w:rPr>
          <w:sz w:val="22"/>
          <w:szCs w:val="22"/>
        </w:rPr>
        <w:t xml:space="preserve"> Control, providing a unified application for the control and monitoring of all </w:t>
      </w:r>
      <w:proofErr w:type="spellStart"/>
      <w:r w:rsidRPr="00870AAB">
        <w:rPr>
          <w:sz w:val="22"/>
          <w:szCs w:val="22"/>
        </w:rPr>
        <w:t>RedNet</w:t>
      </w:r>
      <w:proofErr w:type="spellEnd"/>
      <w:r w:rsidRPr="00870AAB">
        <w:rPr>
          <w:sz w:val="22"/>
          <w:szCs w:val="22"/>
        </w:rPr>
        <w:t xml:space="preserve"> devices on the network.</w:t>
      </w:r>
    </w:p>
    <w:p w14:paraId="148E830F" w14:textId="77777777" w:rsidR="00870AAB" w:rsidRPr="00870AAB" w:rsidRDefault="00870AAB" w:rsidP="00870AAB">
      <w:pPr>
        <w:spacing w:line="276" w:lineRule="auto"/>
        <w:rPr>
          <w:sz w:val="22"/>
          <w:szCs w:val="22"/>
        </w:rPr>
      </w:pPr>
      <w:r w:rsidRPr="00870AAB">
        <w:rPr>
          <w:sz w:val="22"/>
          <w:szCs w:val="22"/>
        </w:rPr>
        <w:t> </w:t>
      </w:r>
    </w:p>
    <w:p w14:paraId="20128D49" w14:textId="41AAC270" w:rsidR="00665AE9" w:rsidRDefault="00870AAB" w:rsidP="00665AE9">
      <w:pPr>
        <w:spacing w:line="276" w:lineRule="auto"/>
        <w:rPr>
          <w:sz w:val="22"/>
          <w:szCs w:val="22"/>
        </w:rPr>
      </w:pPr>
      <w:r w:rsidRPr="00870AAB">
        <w:rPr>
          <w:sz w:val="22"/>
          <w:szCs w:val="22"/>
        </w:rPr>
        <w:t xml:space="preserve">Designed for reliability and </w:t>
      </w:r>
      <w:proofErr w:type="gramStart"/>
      <w:r w:rsidRPr="00870AAB">
        <w:rPr>
          <w:sz w:val="22"/>
          <w:szCs w:val="22"/>
        </w:rPr>
        <w:t>future-proofing</w:t>
      </w:r>
      <w:proofErr w:type="gramEnd"/>
      <w:r w:rsidRPr="00870AAB">
        <w:rPr>
          <w:sz w:val="22"/>
          <w:szCs w:val="22"/>
        </w:rPr>
        <w:t xml:space="preserve">, </w:t>
      </w:r>
      <w:proofErr w:type="spellStart"/>
      <w:r w:rsidRPr="00870AAB">
        <w:rPr>
          <w:sz w:val="22"/>
          <w:szCs w:val="22"/>
        </w:rPr>
        <w:t>RedNet</w:t>
      </w:r>
      <w:proofErr w:type="spellEnd"/>
      <w:r w:rsidRPr="00870AAB">
        <w:rPr>
          <w:sz w:val="22"/>
          <w:szCs w:val="22"/>
        </w:rPr>
        <w:t xml:space="preserve"> </w:t>
      </w:r>
      <w:proofErr w:type="spellStart"/>
      <w:r w:rsidRPr="00870AAB">
        <w:rPr>
          <w:sz w:val="22"/>
          <w:szCs w:val="22"/>
        </w:rPr>
        <w:t>PCIeNX</w:t>
      </w:r>
      <w:proofErr w:type="spellEnd"/>
      <w:r w:rsidRPr="00870AAB">
        <w:rPr>
          <w:sz w:val="22"/>
          <w:szCs w:val="22"/>
        </w:rPr>
        <w:t xml:space="preserve"> comes with a 3-year warranty and access to </w:t>
      </w:r>
      <w:proofErr w:type="spellStart"/>
      <w:r w:rsidRPr="00870AAB">
        <w:rPr>
          <w:sz w:val="22"/>
          <w:szCs w:val="22"/>
        </w:rPr>
        <w:t>Focusrite's</w:t>
      </w:r>
      <w:proofErr w:type="spellEnd"/>
      <w:r w:rsidRPr="00870AAB">
        <w:rPr>
          <w:sz w:val="22"/>
          <w:szCs w:val="22"/>
        </w:rPr>
        <w:t xml:space="preserve"> award-winning 24/7/365 technical support. This release marks a significant milestone in the world of audio technology, offering professionals a powerful and versatile tool for their creative and technical needs.</w:t>
      </w:r>
    </w:p>
    <w:p w14:paraId="2122C211" w14:textId="77777777" w:rsidR="005C5E36" w:rsidRDefault="005C5E36" w:rsidP="00665AE9">
      <w:pPr>
        <w:spacing w:line="276" w:lineRule="auto"/>
        <w:rPr>
          <w:sz w:val="22"/>
          <w:szCs w:val="22"/>
        </w:rPr>
      </w:pPr>
    </w:p>
    <w:p w14:paraId="6781541C" w14:textId="621B58C1" w:rsidR="00637998" w:rsidRDefault="00637998" w:rsidP="00665AE9">
      <w:pPr>
        <w:spacing w:line="276" w:lineRule="auto"/>
        <w:rPr>
          <w:sz w:val="22"/>
          <w:szCs w:val="22"/>
        </w:rPr>
      </w:pPr>
      <w:r w:rsidRPr="006B3AA3">
        <w:rPr>
          <w:sz w:val="22"/>
          <w:szCs w:val="22"/>
        </w:rPr>
        <w:t xml:space="preserve">The </w:t>
      </w:r>
      <w:proofErr w:type="spellStart"/>
      <w:r w:rsidRPr="006B3AA3">
        <w:rPr>
          <w:sz w:val="22"/>
          <w:szCs w:val="22"/>
        </w:rPr>
        <w:t>Focusrite</w:t>
      </w:r>
      <w:proofErr w:type="spellEnd"/>
      <w:r w:rsidRPr="006B3AA3">
        <w:rPr>
          <w:sz w:val="22"/>
          <w:szCs w:val="22"/>
        </w:rPr>
        <w:t xml:space="preserve"> </w:t>
      </w:r>
      <w:proofErr w:type="spellStart"/>
      <w:r w:rsidRPr="006B3AA3">
        <w:rPr>
          <w:sz w:val="22"/>
          <w:szCs w:val="22"/>
        </w:rPr>
        <w:t>RedNet</w:t>
      </w:r>
      <w:proofErr w:type="spellEnd"/>
      <w:r w:rsidRPr="006B3AA3">
        <w:rPr>
          <w:sz w:val="22"/>
          <w:szCs w:val="22"/>
        </w:rPr>
        <w:t xml:space="preserve"> </w:t>
      </w:r>
      <w:proofErr w:type="spellStart"/>
      <w:r w:rsidRPr="006B3AA3">
        <w:rPr>
          <w:sz w:val="22"/>
          <w:szCs w:val="22"/>
        </w:rPr>
        <w:t>PCIeNX</w:t>
      </w:r>
      <w:proofErr w:type="spellEnd"/>
      <w:r w:rsidRPr="006B3AA3">
        <w:rPr>
          <w:sz w:val="22"/>
          <w:szCs w:val="22"/>
        </w:rPr>
        <w:t xml:space="preserve"> ultra-low latency, high-channel-count PCIe Dante interface is now available. Visit </w:t>
      </w:r>
      <w:r w:rsidR="006B3AA3" w:rsidRPr="006B3AA3">
        <w:rPr>
          <w:sz w:val="22"/>
          <w:szCs w:val="22"/>
        </w:rPr>
        <w:t>https://us.focusrite.com/products/rednet-pcienx</w:t>
      </w:r>
      <w:r w:rsidR="006B3AA3" w:rsidRPr="006B3AA3" w:rsidDel="006B3AA3">
        <w:rPr>
          <w:sz w:val="22"/>
          <w:szCs w:val="22"/>
        </w:rPr>
        <w:t xml:space="preserve"> </w:t>
      </w:r>
      <w:r w:rsidRPr="006B3AA3">
        <w:rPr>
          <w:sz w:val="22"/>
          <w:szCs w:val="22"/>
        </w:rPr>
        <w:t>for more details.</w:t>
      </w:r>
      <w:r>
        <w:rPr>
          <w:sz w:val="22"/>
          <w:szCs w:val="22"/>
        </w:rPr>
        <w:t xml:space="preserve"> </w:t>
      </w:r>
    </w:p>
    <w:p w14:paraId="679D8655" w14:textId="77777777" w:rsidR="00637998" w:rsidRPr="00685829" w:rsidRDefault="00637998" w:rsidP="00665AE9">
      <w:pPr>
        <w:spacing w:line="276" w:lineRule="auto"/>
        <w:rPr>
          <w:sz w:val="22"/>
          <w:szCs w:val="22"/>
        </w:rPr>
      </w:pPr>
    </w:p>
    <w:p w14:paraId="02C2FDD1" w14:textId="0A68BB43" w:rsidR="00665AE9" w:rsidRPr="00685829" w:rsidRDefault="00665AE9" w:rsidP="00665AE9">
      <w:pPr>
        <w:pStyle w:val="Normal1"/>
        <w:spacing w:line="276" w:lineRule="auto"/>
        <w:rPr>
          <w:sz w:val="22"/>
          <w:szCs w:val="22"/>
        </w:rPr>
      </w:pPr>
      <w:r w:rsidRPr="00685829">
        <w:rPr>
          <w:sz w:val="22"/>
          <w:szCs w:val="22"/>
        </w:rPr>
        <w:t>Photo</w:t>
      </w:r>
      <w:r w:rsidR="007452D9" w:rsidRPr="00685829">
        <w:rPr>
          <w:sz w:val="22"/>
          <w:szCs w:val="22"/>
        </w:rPr>
        <w:t xml:space="preserve"> </w:t>
      </w:r>
      <w:r w:rsidRPr="00685829">
        <w:rPr>
          <w:sz w:val="22"/>
          <w:szCs w:val="22"/>
        </w:rPr>
        <w:t>file</w:t>
      </w:r>
      <w:r w:rsidR="007452D9" w:rsidRPr="00685829">
        <w:rPr>
          <w:sz w:val="22"/>
          <w:szCs w:val="22"/>
        </w:rPr>
        <w:t xml:space="preserve"> </w:t>
      </w:r>
      <w:r w:rsidRPr="00685829">
        <w:rPr>
          <w:sz w:val="22"/>
          <w:szCs w:val="22"/>
        </w:rPr>
        <w:t>1:</w:t>
      </w:r>
      <w:r w:rsidR="007452D9" w:rsidRPr="00685829">
        <w:rPr>
          <w:sz w:val="22"/>
          <w:szCs w:val="22"/>
        </w:rPr>
        <w:t xml:space="preserve"> </w:t>
      </w:r>
      <w:r w:rsidR="00870AAB" w:rsidRPr="00870AAB">
        <w:rPr>
          <w:sz w:val="22"/>
          <w:szCs w:val="22"/>
        </w:rPr>
        <w:t>Focusrite_RedNet_PCIeNX_3quart</w:t>
      </w:r>
      <w:r w:rsidRPr="00685829">
        <w:rPr>
          <w:sz w:val="22"/>
          <w:szCs w:val="22"/>
        </w:rPr>
        <w:t>.jpg</w:t>
      </w:r>
    </w:p>
    <w:p w14:paraId="0988B037" w14:textId="5A4E536B" w:rsidR="00622365" w:rsidRDefault="00665AE9" w:rsidP="0007515A">
      <w:pPr>
        <w:pStyle w:val="Normal1"/>
        <w:spacing w:line="276" w:lineRule="auto"/>
        <w:rPr>
          <w:sz w:val="22"/>
          <w:szCs w:val="22"/>
        </w:rPr>
      </w:pPr>
      <w:r w:rsidRPr="00685829">
        <w:rPr>
          <w:sz w:val="22"/>
          <w:szCs w:val="22"/>
        </w:rPr>
        <w:t>Photo</w:t>
      </w:r>
      <w:r w:rsidR="007452D9" w:rsidRPr="00685829">
        <w:rPr>
          <w:sz w:val="22"/>
          <w:szCs w:val="22"/>
        </w:rPr>
        <w:t xml:space="preserve"> </w:t>
      </w:r>
      <w:r w:rsidRPr="00685829">
        <w:rPr>
          <w:sz w:val="22"/>
          <w:szCs w:val="22"/>
        </w:rPr>
        <w:t>caption</w:t>
      </w:r>
      <w:r w:rsidR="007452D9" w:rsidRPr="00685829">
        <w:rPr>
          <w:sz w:val="22"/>
          <w:szCs w:val="22"/>
        </w:rPr>
        <w:t xml:space="preserve"> </w:t>
      </w:r>
      <w:r w:rsidRPr="00685829">
        <w:rPr>
          <w:sz w:val="22"/>
          <w:szCs w:val="22"/>
        </w:rPr>
        <w:t>1:</w:t>
      </w:r>
      <w:r w:rsidR="007452D9" w:rsidRPr="00685829">
        <w:rPr>
          <w:sz w:val="22"/>
          <w:szCs w:val="22"/>
        </w:rPr>
        <w:t xml:space="preserve"> </w:t>
      </w:r>
      <w:proofErr w:type="spellStart"/>
      <w:r w:rsidR="000A1B73">
        <w:rPr>
          <w:sz w:val="22"/>
          <w:szCs w:val="22"/>
        </w:rPr>
        <w:t>Focusrite’s</w:t>
      </w:r>
      <w:proofErr w:type="spellEnd"/>
      <w:r w:rsidR="000A1B73">
        <w:rPr>
          <w:sz w:val="22"/>
          <w:szCs w:val="22"/>
        </w:rPr>
        <w:t xml:space="preserve"> new </w:t>
      </w:r>
      <w:proofErr w:type="spellStart"/>
      <w:r w:rsidR="00870AAB" w:rsidRPr="00870AAB">
        <w:rPr>
          <w:sz w:val="22"/>
          <w:szCs w:val="22"/>
        </w:rPr>
        <w:t>RedNet</w:t>
      </w:r>
      <w:proofErr w:type="spellEnd"/>
      <w:r w:rsidR="00870AAB" w:rsidRPr="00870AAB">
        <w:rPr>
          <w:sz w:val="22"/>
          <w:szCs w:val="22"/>
        </w:rPr>
        <w:t xml:space="preserve"> </w:t>
      </w:r>
      <w:proofErr w:type="spellStart"/>
      <w:r w:rsidR="00870AAB" w:rsidRPr="00870AAB">
        <w:rPr>
          <w:sz w:val="22"/>
          <w:szCs w:val="22"/>
        </w:rPr>
        <w:t>PCIeNX</w:t>
      </w:r>
      <w:proofErr w:type="spellEnd"/>
      <w:r w:rsidR="00870AAB" w:rsidRPr="00870AAB">
        <w:rPr>
          <w:sz w:val="22"/>
          <w:szCs w:val="22"/>
        </w:rPr>
        <w:t xml:space="preserve"> ultra-low latency, high-channel-count PCIe Dante</w:t>
      </w:r>
      <w:r w:rsidR="002A7F21">
        <w:rPr>
          <w:sz w:val="22"/>
          <w:szCs w:val="22"/>
        </w:rPr>
        <w:t>®</w:t>
      </w:r>
      <w:r w:rsidR="00870AAB" w:rsidRPr="00870AAB">
        <w:rPr>
          <w:sz w:val="22"/>
          <w:szCs w:val="22"/>
        </w:rPr>
        <w:t xml:space="preserve"> interface</w:t>
      </w:r>
    </w:p>
    <w:p w14:paraId="3D197AF1" w14:textId="77777777" w:rsidR="000A1B73" w:rsidRDefault="000A1B73" w:rsidP="0007515A">
      <w:pPr>
        <w:pStyle w:val="Normal1"/>
        <w:spacing w:line="276" w:lineRule="auto"/>
        <w:rPr>
          <w:sz w:val="22"/>
          <w:szCs w:val="22"/>
        </w:rPr>
      </w:pPr>
    </w:p>
    <w:p w14:paraId="141E5B10" w14:textId="4E28E151" w:rsidR="006B3AA3" w:rsidRDefault="006B3AA3" w:rsidP="00B157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Pr>
          <w:sz w:val="22"/>
          <w:szCs w:val="22"/>
        </w:rPr>
        <w:t>Photo file 2: MichaelKeeley.JPG</w:t>
      </w:r>
    </w:p>
    <w:p w14:paraId="4FD58F17" w14:textId="09E31973" w:rsidR="008C5872" w:rsidRDefault="006B3AA3" w:rsidP="00B157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Pr>
          <w:sz w:val="22"/>
          <w:szCs w:val="22"/>
        </w:rPr>
        <w:t xml:space="preserve">Photo caption 2: Michael Phillips Keeley, CEO of Sherman Oaks, CA-based post-production facility SoundStriker.com, and an early adopter of the new </w:t>
      </w:r>
      <w:proofErr w:type="spellStart"/>
      <w:r>
        <w:rPr>
          <w:sz w:val="22"/>
          <w:szCs w:val="22"/>
        </w:rPr>
        <w:t>Focusrite</w:t>
      </w:r>
      <w:proofErr w:type="spellEnd"/>
      <w:r>
        <w:rPr>
          <w:sz w:val="22"/>
          <w:szCs w:val="22"/>
        </w:rPr>
        <w:t xml:space="preserve"> </w:t>
      </w:r>
      <w:proofErr w:type="spellStart"/>
      <w:r w:rsidRPr="00870AAB">
        <w:rPr>
          <w:sz w:val="22"/>
          <w:szCs w:val="22"/>
        </w:rPr>
        <w:t>RedNet</w:t>
      </w:r>
      <w:proofErr w:type="spellEnd"/>
      <w:r w:rsidRPr="00870AAB">
        <w:rPr>
          <w:sz w:val="22"/>
          <w:szCs w:val="22"/>
        </w:rPr>
        <w:t xml:space="preserve"> </w:t>
      </w:r>
      <w:proofErr w:type="spellStart"/>
      <w:r w:rsidRPr="00870AAB">
        <w:rPr>
          <w:sz w:val="22"/>
          <w:szCs w:val="22"/>
        </w:rPr>
        <w:t>PCIeNX</w:t>
      </w:r>
      <w:proofErr w:type="spellEnd"/>
      <w:r w:rsidRPr="00870AAB">
        <w:rPr>
          <w:sz w:val="22"/>
          <w:szCs w:val="22"/>
        </w:rPr>
        <w:t xml:space="preserve"> ultra-low latency, high-channel-count PCIe Dante</w:t>
      </w:r>
      <w:r w:rsidR="002A7F21">
        <w:rPr>
          <w:sz w:val="22"/>
          <w:szCs w:val="22"/>
        </w:rPr>
        <w:t>®</w:t>
      </w:r>
      <w:r w:rsidRPr="00870AAB">
        <w:rPr>
          <w:sz w:val="22"/>
          <w:szCs w:val="22"/>
        </w:rPr>
        <w:t xml:space="preserve"> interface</w:t>
      </w:r>
    </w:p>
    <w:p w14:paraId="67541E24" w14:textId="0BAFFD6D" w:rsidR="008C5872" w:rsidRDefault="008C5872" w:rsidP="00B157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p w14:paraId="73F37DB6" w14:textId="3873BA38" w:rsidR="006B3AA3" w:rsidRDefault="006B3AA3" w:rsidP="00B157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Pr>
          <w:sz w:val="22"/>
          <w:szCs w:val="22"/>
        </w:rPr>
        <w:t xml:space="preserve">Photo file 3: </w:t>
      </w:r>
      <w:r w:rsidRPr="006B3AA3">
        <w:rPr>
          <w:sz w:val="22"/>
          <w:szCs w:val="22"/>
        </w:rPr>
        <w:t>JosephChudyk</w:t>
      </w:r>
      <w:r>
        <w:rPr>
          <w:sz w:val="22"/>
          <w:szCs w:val="22"/>
        </w:rPr>
        <w:t>.JPG</w:t>
      </w:r>
    </w:p>
    <w:p w14:paraId="357DCDD5" w14:textId="685401A1" w:rsidR="006B3AA3" w:rsidRPr="00685829" w:rsidRDefault="006B3AA3" w:rsidP="00B157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Pr>
          <w:sz w:val="22"/>
          <w:szCs w:val="22"/>
        </w:rPr>
        <w:t xml:space="preserve">Photo caption 3: Multi-platinum mixer Joseph J. </w:t>
      </w:r>
      <w:proofErr w:type="spellStart"/>
      <w:r>
        <w:rPr>
          <w:sz w:val="22"/>
          <w:szCs w:val="22"/>
        </w:rPr>
        <w:t>Chudyk</w:t>
      </w:r>
      <w:proofErr w:type="spellEnd"/>
      <w:r>
        <w:rPr>
          <w:sz w:val="22"/>
          <w:szCs w:val="22"/>
        </w:rPr>
        <w:t xml:space="preserve">, an early adopter of the new </w:t>
      </w:r>
      <w:proofErr w:type="spellStart"/>
      <w:r>
        <w:rPr>
          <w:sz w:val="22"/>
          <w:szCs w:val="22"/>
        </w:rPr>
        <w:t>Focusrite</w:t>
      </w:r>
      <w:proofErr w:type="spellEnd"/>
      <w:r>
        <w:rPr>
          <w:sz w:val="22"/>
          <w:szCs w:val="22"/>
        </w:rPr>
        <w:t xml:space="preserve"> </w:t>
      </w:r>
      <w:proofErr w:type="spellStart"/>
      <w:r w:rsidRPr="00870AAB">
        <w:rPr>
          <w:sz w:val="22"/>
          <w:szCs w:val="22"/>
        </w:rPr>
        <w:t>RedNet</w:t>
      </w:r>
      <w:proofErr w:type="spellEnd"/>
      <w:r w:rsidRPr="00870AAB">
        <w:rPr>
          <w:sz w:val="22"/>
          <w:szCs w:val="22"/>
        </w:rPr>
        <w:t xml:space="preserve"> </w:t>
      </w:r>
      <w:proofErr w:type="spellStart"/>
      <w:r w:rsidRPr="00870AAB">
        <w:rPr>
          <w:sz w:val="22"/>
          <w:szCs w:val="22"/>
        </w:rPr>
        <w:t>PCIeNX</w:t>
      </w:r>
      <w:proofErr w:type="spellEnd"/>
      <w:r w:rsidRPr="00870AAB">
        <w:rPr>
          <w:sz w:val="22"/>
          <w:szCs w:val="22"/>
        </w:rPr>
        <w:t xml:space="preserve"> ultra-low latency, high-channel-count PCIe Dante</w:t>
      </w:r>
      <w:r w:rsidR="002A7F21">
        <w:rPr>
          <w:sz w:val="22"/>
          <w:szCs w:val="22"/>
        </w:rPr>
        <w:t>®</w:t>
      </w:r>
      <w:r w:rsidRPr="00870AAB">
        <w:rPr>
          <w:sz w:val="22"/>
          <w:szCs w:val="22"/>
        </w:rPr>
        <w:t xml:space="preserve"> interface</w:t>
      </w:r>
    </w:p>
    <w:sectPr w:rsidR="006B3AA3" w:rsidRPr="00685829" w:rsidSect="0012290C">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C18F4"/>
    <w:multiLevelType w:val="hybridMultilevel"/>
    <w:tmpl w:val="F93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5"/>
  </w:num>
  <w:num w:numId="9" w16cid:durableId="401829748">
    <w:abstractNumId w:val="16"/>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 w:numId="17" w16cid:durableId="1864435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49CB"/>
    <w:rsid w:val="00055C68"/>
    <w:rsid w:val="00072875"/>
    <w:rsid w:val="000740A5"/>
    <w:rsid w:val="0007515A"/>
    <w:rsid w:val="00076155"/>
    <w:rsid w:val="0008182D"/>
    <w:rsid w:val="00081A95"/>
    <w:rsid w:val="00082720"/>
    <w:rsid w:val="000831B1"/>
    <w:rsid w:val="000834B6"/>
    <w:rsid w:val="00086C25"/>
    <w:rsid w:val="000A1B73"/>
    <w:rsid w:val="000A236D"/>
    <w:rsid w:val="000A2B8C"/>
    <w:rsid w:val="000A6196"/>
    <w:rsid w:val="000A63F3"/>
    <w:rsid w:val="000A7D6B"/>
    <w:rsid w:val="000B38CA"/>
    <w:rsid w:val="000D07A7"/>
    <w:rsid w:val="000D62FE"/>
    <w:rsid w:val="000D770D"/>
    <w:rsid w:val="000E1CBF"/>
    <w:rsid w:val="000E3954"/>
    <w:rsid w:val="000E4F62"/>
    <w:rsid w:val="000F1968"/>
    <w:rsid w:val="001039D6"/>
    <w:rsid w:val="001058DC"/>
    <w:rsid w:val="001077FF"/>
    <w:rsid w:val="00107DF8"/>
    <w:rsid w:val="00110079"/>
    <w:rsid w:val="00121014"/>
    <w:rsid w:val="0012290C"/>
    <w:rsid w:val="00125B72"/>
    <w:rsid w:val="00126293"/>
    <w:rsid w:val="00137165"/>
    <w:rsid w:val="001379E2"/>
    <w:rsid w:val="00142851"/>
    <w:rsid w:val="00142A11"/>
    <w:rsid w:val="001445E5"/>
    <w:rsid w:val="00146E81"/>
    <w:rsid w:val="00147C94"/>
    <w:rsid w:val="00154569"/>
    <w:rsid w:val="0015536B"/>
    <w:rsid w:val="00155DC8"/>
    <w:rsid w:val="00163F66"/>
    <w:rsid w:val="001643F9"/>
    <w:rsid w:val="00165EDE"/>
    <w:rsid w:val="001716FC"/>
    <w:rsid w:val="00175CBB"/>
    <w:rsid w:val="0017714C"/>
    <w:rsid w:val="0018201B"/>
    <w:rsid w:val="001820A2"/>
    <w:rsid w:val="00183274"/>
    <w:rsid w:val="001903C7"/>
    <w:rsid w:val="00190943"/>
    <w:rsid w:val="00193F31"/>
    <w:rsid w:val="0019432C"/>
    <w:rsid w:val="001A11DB"/>
    <w:rsid w:val="001A1F4A"/>
    <w:rsid w:val="001A6021"/>
    <w:rsid w:val="001A78CA"/>
    <w:rsid w:val="001B04BF"/>
    <w:rsid w:val="001C1300"/>
    <w:rsid w:val="001C3FD7"/>
    <w:rsid w:val="001C4157"/>
    <w:rsid w:val="001D2F84"/>
    <w:rsid w:val="001E2F53"/>
    <w:rsid w:val="001E74FC"/>
    <w:rsid w:val="001F0CC7"/>
    <w:rsid w:val="001F2DAE"/>
    <w:rsid w:val="001F6CD4"/>
    <w:rsid w:val="002025D9"/>
    <w:rsid w:val="00205AB7"/>
    <w:rsid w:val="00205D39"/>
    <w:rsid w:val="00206E06"/>
    <w:rsid w:val="00207270"/>
    <w:rsid w:val="00210549"/>
    <w:rsid w:val="00217FFA"/>
    <w:rsid w:val="0022762E"/>
    <w:rsid w:val="00227E26"/>
    <w:rsid w:val="00230CDE"/>
    <w:rsid w:val="002310C1"/>
    <w:rsid w:val="00235FEF"/>
    <w:rsid w:val="00241FFE"/>
    <w:rsid w:val="00242BCE"/>
    <w:rsid w:val="002443BA"/>
    <w:rsid w:val="00244B11"/>
    <w:rsid w:val="002556F9"/>
    <w:rsid w:val="00255F1C"/>
    <w:rsid w:val="00255F65"/>
    <w:rsid w:val="00260CAF"/>
    <w:rsid w:val="00264F21"/>
    <w:rsid w:val="0026769C"/>
    <w:rsid w:val="00267C9E"/>
    <w:rsid w:val="002756A7"/>
    <w:rsid w:val="00276B3B"/>
    <w:rsid w:val="002778D1"/>
    <w:rsid w:val="00281155"/>
    <w:rsid w:val="00281A9B"/>
    <w:rsid w:val="00286D15"/>
    <w:rsid w:val="00290ED6"/>
    <w:rsid w:val="002A3C1A"/>
    <w:rsid w:val="002A4BC1"/>
    <w:rsid w:val="002A7DD1"/>
    <w:rsid w:val="002A7F21"/>
    <w:rsid w:val="002B1A47"/>
    <w:rsid w:val="002C0289"/>
    <w:rsid w:val="002C0BE3"/>
    <w:rsid w:val="002C14EB"/>
    <w:rsid w:val="002C3BB3"/>
    <w:rsid w:val="002C54B2"/>
    <w:rsid w:val="002C684A"/>
    <w:rsid w:val="002C7C44"/>
    <w:rsid w:val="002D1468"/>
    <w:rsid w:val="002D2D9C"/>
    <w:rsid w:val="002D4D69"/>
    <w:rsid w:val="002D5620"/>
    <w:rsid w:val="002E5D8A"/>
    <w:rsid w:val="002E6CEC"/>
    <w:rsid w:val="002E74F4"/>
    <w:rsid w:val="002F14F2"/>
    <w:rsid w:val="002F5A23"/>
    <w:rsid w:val="002F7B1C"/>
    <w:rsid w:val="00322F59"/>
    <w:rsid w:val="003249FC"/>
    <w:rsid w:val="00324F2C"/>
    <w:rsid w:val="00325BCA"/>
    <w:rsid w:val="00327964"/>
    <w:rsid w:val="003320DC"/>
    <w:rsid w:val="00333237"/>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A522D"/>
    <w:rsid w:val="003B5EDA"/>
    <w:rsid w:val="003C0506"/>
    <w:rsid w:val="003C6BE5"/>
    <w:rsid w:val="003C7BF5"/>
    <w:rsid w:val="003D2C8E"/>
    <w:rsid w:val="003E38B3"/>
    <w:rsid w:val="003E3B0F"/>
    <w:rsid w:val="003E68B4"/>
    <w:rsid w:val="003F06AB"/>
    <w:rsid w:val="003F4EC9"/>
    <w:rsid w:val="00401B62"/>
    <w:rsid w:val="00406A57"/>
    <w:rsid w:val="00407FB6"/>
    <w:rsid w:val="00415246"/>
    <w:rsid w:val="00416A3E"/>
    <w:rsid w:val="00423824"/>
    <w:rsid w:val="00434281"/>
    <w:rsid w:val="00444211"/>
    <w:rsid w:val="00444E81"/>
    <w:rsid w:val="004469B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46CBD"/>
    <w:rsid w:val="00550897"/>
    <w:rsid w:val="00550D32"/>
    <w:rsid w:val="0055229D"/>
    <w:rsid w:val="00552482"/>
    <w:rsid w:val="00553B72"/>
    <w:rsid w:val="00560D5E"/>
    <w:rsid w:val="00573F04"/>
    <w:rsid w:val="005902B3"/>
    <w:rsid w:val="0059327C"/>
    <w:rsid w:val="00597E83"/>
    <w:rsid w:val="005B4D79"/>
    <w:rsid w:val="005B7825"/>
    <w:rsid w:val="005C0C14"/>
    <w:rsid w:val="005C2236"/>
    <w:rsid w:val="005C3561"/>
    <w:rsid w:val="005C43D4"/>
    <w:rsid w:val="005C464A"/>
    <w:rsid w:val="005C5E36"/>
    <w:rsid w:val="005D1C4F"/>
    <w:rsid w:val="005E2220"/>
    <w:rsid w:val="006002B5"/>
    <w:rsid w:val="00601B53"/>
    <w:rsid w:val="00603EB2"/>
    <w:rsid w:val="00617829"/>
    <w:rsid w:val="00620A3A"/>
    <w:rsid w:val="00622365"/>
    <w:rsid w:val="006261F8"/>
    <w:rsid w:val="00632201"/>
    <w:rsid w:val="00637998"/>
    <w:rsid w:val="006421EA"/>
    <w:rsid w:val="006441B9"/>
    <w:rsid w:val="0064487E"/>
    <w:rsid w:val="00647042"/>
    <w:rsid w:val="006514CE"/>
    <w:rsid w:val="00654C96"/>
    <w:rsid w:val="00655C5D"/>
    <w:rsid w:val="006613C0"/>
    <w:rsid w:val="0066142F"/>
    <w:rsid w:val="006650BD"/>
    <w:rsid w:val="0066525E"/>
    <w:rsid w:val="00665AE9"/>
    <w:rsid w:val="006709C9"/>
    <w:rsid w:val="00673974"/>
    <w:rsid w:val="006739E8"/>
    <w:rsid w:val="00676331"/>
    <w:rsid w:val="006766BD"/>
    <w:rsid w:val="00685829"/>
    <w:rsid w:val="006867CC"/>
    <w:rsid w:val="006912C6"/>
    <w:rsid w:val="00694ECB"/>
    <w:rsid w:val="006A081C"/>
    <w:rsid w:val="006A0B53"/>
    <w:rsid w:val="006A2544"/>
    <w:rsid w:val="006A3220"/>
    <w:rsid w:val="006A39CB"/>
    <w:rsid w:val="006A39FE"/>
    <w:rsid w:val="006B2F4A"/>
    <w:rsid w:val="006B3AA3"/>
    <w:rsid w:val="006B680C"/>
    <w:rsid w:val="006C40D3"/>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241F8"/>
    <w:rsid w:val="00730B0F"/>
    <w:rsid w:val="007318BF"/>
    <w:rsid w:val="0073480C"/>
    <w:rsid w:val="00740097"/>
    <w:rsid w:val="007451B2"/>
    <w:rsid w:val="007452D9"/>
    <w:rsid w:val="00745AAE"/>
    <w:rsid w:val="0075032E"/>
    <w:rsid w:val="00751864"/>
    <w:rsid w:val="007538C1"/>
    <w:rsid w:val="007556C8"/>
    <w:rsid w:val="00755DF0"/>
    <w:rsid w:val="0076062B"/>
    <w:rsid w:val="00762D41"/>
    <w:rsid w:val="007644F1"/>
    <w:rsid w:val="0076495B"/>
    <w:rsid w:val="007657E5"/>
    <w:rsid w:val="00766852"/>
    <w:rsid w:val="0077295C"/>
    <w:rsid w:val="00774EA6"/>
    <w:rsid w:val="00776E1A"/>
    <w:rsid w:val="00777CD7"/>
    <w:rsid w:val="00781941"/>
    <w:rsid w:val="00787A76"/>
    <w:rsid w:val="00787D19"/>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64B50"/>
    <w:rsid w:val="00870AAB"/>
    <w:rsid w:val="00871FED"/>
    <w:rsid w:val="008722F4"/>
    <w:rsid w:val="00874667"/>
    <w:rsid w:val="0087687D"/>
    <w:rsid w:val="00882D4D"/>
    <w:rsid w:val="00883282"/>
    <w:rsid w:val="0089045C"/>
    <w:rsid w:val="00897E18"/>
    <w:rsid w:val="008A314A"/>
    <w:rsid w:val="008B3C20"/>
    <w:rsid w:val="008C0332"/>
    <w:rsid w:val="008C5872"/>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4AF5"/>
    <w:rsid w:val="00935DBD"/>
    <w:rsid w:val="00945391"/>
    <w:rsid w:val="00951FEF"/>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B4D26"/>
    <w:rsid w:val="009C7E92"/>
    <w:rsid w:val="009D0227"/>
    <w:rsid w:val="009D47E1"/>
    <w:rsid w:val="009D543D"/>
    <w:rsid w:val="009D5CB4"/>
    <w:rsid w:val="009E1BCA"/>
    <w:rsid w:val="009E1C27"/>
    <w:rsid w:val="009E2119"/>
    <w:rsid w:val="009E31B8"/>
    <w:rsid w:val="009E3891"/>
    <w:rsid w:val="009E4BEE"/>
    <w:rsid w:val="009F3191"/>
    <w:rsid w:val="009F33F3"/>
    <w:rsid w:val="009F7F51"/>
    <w:rsid w:val="00A023E1"/>
    <w:rsid w:val="00A04731"/>
    <w:rsid w:val="00A04EFF"/>
    <w:rsid w:val="00A12499"/>
    <w:rsid w:val="00A13F2E"/>
    <w:rsid w:val="00A15090"/>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237D"/>
    <w:rsid w:val="00B06533"/>
    <w:rsid w:val="00B07EF1"/>
    <w:rsid w:val="00B11F9B"/>
    <w:rsid w:val="00B157EC"/>
    <w:rsid w:val="00B17433"/>
    <w:rsid w:val="00B2526B"/>
    <w:rsid w:val="00B25A1A"/>
    <w:rsid w:val="00B25BF5"/>
    <w:rsid w:val="00B267B8"/>
    <w:rsid w:val="00B30993"/>
    <w:rsid w:val="00B3194E"/>
    <w:rsid w:val="00B32CF0"/>
    <w:rsid w:val="00B338F8"/>
    <w:rsid w:val="00B408A0"/>
    <w:rsid w:val="00B54110"/>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3EAA"/>
    <w:rsid w:val="00BB5AE0"/>
    <w:rsid w:val="00BB7527"/>
    <w:rsid w:val="00BC33B0"/>
    <w:rsid w:val="00BC42B4"/>
    <w:rsid w:val="00BC4AFB"/>
    <w:rsid w:val="00BC5EBB"/>
    <w:rsid w:val="00BC6E52"/>
    <w:rsid w:val="00BC7BED"/>
    <w:rsid w:val="00BD2BC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278C"/>
    <w:rsid w:val="00C35FD6"/>
    <w:rsid w:val="00C504EB"/>
    <w:rsid w:val="00C54FE8"/>
    <w:rsid w:val="00C55969"/>
    <w:rsid w:val="00C6174F"/>
    <w:rsid w:val="00C6338C"/>
    <w:rsid w:val="00C70C2F"/>
    <w:rsid w:val="00C807F0"/>
    <w:rsid w:val="00C808F6"/>
    <w:rsid w:val="00C8462B"/>
    <w:rsid w:val="00C86AFD"/>
    <w:rsid w:val="00C907D1"/>
    <w:rsid w:val="00C91837"/>
    <w:rsid w:val="00C91A32"/>
    <w:rsid w:val="00C92576"/>
    <w:rsid w:val="00C94307"/>
    <w:rsid w:val="00CA07B0"/>
    <w:rsid w:val="00CA4754"/>
    <w:rsid w:val="00CC051A"/>
    <w:rsid w:val="00CD38B9"/>
    <w:rsid w:val="00CD521D"/>
    <w:rsid w:val="00CD76B8"/>
    <w:rsid w:val="00CE47D3"/>
    <w:rsid w:val="00CE5E10"/>
    <w:rsid w:val="00CE7C7D"/>
    <w:rsid w:val="00CF3D23"/>
    <w:rsid w:val="00D01464"/>
    <w:rsid w:val="00D0560A"/>
    <w:rsid w:val="00D11BE5"/>
    <w:rsid w:val="00D1363F"/>
    <w:rsid w:val="00D16983"/>
    <w:rsid w:val="00D212A4"/>
    <w:rsid w:val="00D2662A"/>
    <w:rsid w:val="00D26E66"/>
    <w:rsid w:val="00D33406"/>
    <w:rsid w:val="00D34C76"/>
    <w:rsid w:val="00D351CC"/>
    <w:rsid w:val="00D352BC"/>
    <w:rsid w:val="00D375DA"/>
    <w:rsid w:val="00D42594"/>
    <w:rsid w:val="00D5398F"/>
    <w:rsid w:val="00D57948"/>
    <w:rsid w:val="00D57991"/>
    <w:rsid w:val="00D61C9E"/>
    <w:rsid w:val="00D630E1"/>
    <w:rsid w:val="00D653CC"/>
    <w:rsid w:val="00D670FD"/>
    <w:rsid w:val="00D7090F"/>
    <w:rsid w:val="00D71E08"/>
    <w:rsid w:val="00D8091C"/>
    <w:rsid w:val="00D81EB2"/>
    <w:rsid w:val="00D83502"/>
    <w:rsid w:val="00D841F6"/>
    <w:rsid w:val="00D87489"/>
    <w:rsid w:val="00D87EAE"/>
    <w:rsid w:val="00D9407A"/>
    <w:rsid w:val="00D96682"/>
    <w:rsid w:val="00DA78C0"/>
    <w:rsid w:val="00DB276B"/>
    <w:rsid w:val="00DB6066"/>
    <w:rsid w:val="00DB66D2"/>
    <w:rsid w:val="00DC21E1"/>
    <w:rsid w:val="00DC4074"/>
    <w:rsid w:val="00DC6146"/>
    <w:rsid w:val="00DC69F6"/>
    <w:rsid w:val="00DD58A9"/>
    <w:rsid w:val="00DD70A4"/>
    <w:rsid w:val="00DE3109"/>
    <w:rsid w:val="00DE6D8C"/>
    <w:rsid w:val="00DF1CE8"/>
    <w:rsid w:val="00DF21F3"/>
    <w:rsid w:val="00DF2A6C"/>
    <w:rsid w:val="00DF3C66"/>
    <w:rsid w:val="00DF4248"/>
    <w:rsid w:val="00DF4F67"/>
    <w:rsid w:val="00DF7392"/>
    <w:rsid w:val="00DF7F7D"/>
    <w:rsid w:val="00E01019"/>
    <w:rsid w:val="00E0200C"/>
    <w:rsid w:val="00E03687"/>
    <w:rsid w:val="00E039D7"/>
    <w:rsid w:val="00E05C4E"/>
    <w:rsid w:val="00E071A7"/>
    <w:rsid w:val="00E1163C"/>
    <w:rsid w:val="00E1614C"/>
    <w:rsid w:val="00E1781D"/>
    <w:rsid w:val="00E308CE"/>
    <w:rsid w:val="00E330AA"/>
    <w:rsid w:val="00E5115D"/>
    <w:rsid w:val="00E525EF"/>
    <w:rsid w:val="00E55633"/>
    <w:rsid w:val="00E5638D"/>
    <w:rsid w:val="00E57EE1"/>
    <w:rsid w:val="00E61EF4"/>
    <w:rsid w:val="00E6625E"/>
    <w:rsid w:val="00E70739"/>
    <w:rsid w:val="00E7100D"/>
    <w:rsid w:val="00E76FF6"/>
    <w:rsid w:val="00E80D6C"/>
    <w:rsid w:val="00E842AD"/>
    <w:rsid w:val="00E85EF4"/>
    <w:rsid w:val="00E91674"/>
    <w:rsid w:val="00E96563"/>
    <w:rsid w:val="00E97502"/>
    <w:rsid w:val="00EA74B0"/>
    <w:rsid w:val="00EB0057"/>
    <w:rsid w:val="00EB1BFB"/>
    <w:rsid w:val="00EB1D6A"/>
    <w:rsid w:val="00EB1D80"/>
    <w:rsid w:val="00EB3068"/>
    <w:rsid w:val="00EB7EF6"/>
    <w:rsid w:val="00EE3306"/>
    <w:rsid w:val="00EE6050"/>
    <w:rsid w:val="00EF5DBA"/>
    <w:rsid w:val="00EF7745"/>
    <w:rsid w:val="00F05155"/>
    <w:rsid w:val="00F06DF3"/>
    <w:rsid w:val="00F073B1"/>
    <w:rsid w:val="00F07FED"/>
    <w:rsid w:val="00F10FBB"/>
    <w:rsid w:val="00F14163"/>
    <w:rsid w:val="00F237DC"/>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A430C"/>
    <w:rsid w:val="00FA74C9"/>
    <w:rsid w:val="00FA7542"/>
    <w:rsid w:val="00FC021A"/>
    <w:rsid w:val="00FC7049"/>
    <w:rsid w:val="00FD0F2A"/>
    <w:rsid w:val="00FD1C87"/>
    <w:rsid w:val="00FD3F02"/>
    <w:rsid w:val="00FD6154"/>
    <w:rsid w:val="00FD72B0"/>
    <w:rsid w:val="00FE24CD"/>
    <w:rsid w:val="00FE3573"/>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 w:type="paragraph" w:styleId="ListParagraph">
    <w:name w:val="List Paragraph"/>
    <w:basedOn w:val="Normal"/>
    <w:uiPriority w:val="34"/>
    <w:qFormat/>
    <w:rsid w:val="00FD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576665679">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5551</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6</cp:revision>
  <dcterms:created xsi:type="dcterms:W3CDTF">2023-12-19T18:28:00Z</dcterms:created>
  <dcterms:modified xsi:type="dcterms:W3CDTF">2023-12-20T20:53:00Z</dcterms:modified>
  <cp:category/>
</cp:coreProperties>
</file>