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D8BD" w14:textId="77777777" w:rsidR="00BB31EB" w:rsidRDefault="00E021B0">
      <w:pPr>
        <w:spacing w:line="276" w:lineRule="auto"/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noProof/>
          <w:sz w:val="36"/>
          <w:szCs w:val="36"/>
        </w:rPr>
        <w:drawing>
          <wp:inline distT="0" distB="0" distL="0" distR="0" wp14:anchorId="52BFC6E5" wp14:editId="223E198F">
            <wp:extent cx="4171032" cy="11171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032" cy="1117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3A6E6" w14:textId="77777777" w:rsidR="00BB31EB" w:rsidRPr="007E1E5E" w:rsidRDefault="00BB31EB">
      <w:pPr>
        <w:rPr>
          <w:color w:val="FF0000"/>
          <w:sz w:val="20"/>
          <w:szCs w:val="20"/>
        </w:rPr>
      </w:pPr>
    </w:p>
    <w:p w14:paraId="73369008" w14:textId="34AFC33E" w:rsidR="002C1CD1" w:rsidRDefault="00E021B0" w:rsidP="002C1CD1">
      <w:pPr>
        <w:spacing w:line="276" w:lineRule="auto"/>
        <w:jc w:val="center"/>
        <w:rPr>
          <w:b/>
          <w:bCs/>
          <w:i/>
          <w:sz w:val="22"/>
          <w:szCs w:val="22"/>
        </w:rPr>
      </w:pPr>
      <w:r>
        <w:rPr>
          <w:color w:val="000000"/>
          <w:sz w:val="20"/>
          <w:szCs w:val="20"/>
        </w:rPr>
        <w:br/>
      </w:r>
      <w:r w:rsidR="002C1CD1" w:rsidRPr="007E4BC5">
        <w:rPr>
          <w:b/>
          <w:bCs/>
          <w:i/>
          <w:sz w:val="22"/>
          <w:szCs w:val="22"/>
        </w:rPr>
        <w:t>*** TIP SHEET FOR THURSDAY</w:t>
      </w:r>
      <w:r w:rsidR="002C1CD1">
        <w:rPr>
          <w:b/>
          <w:bCs/>
          <w:i/>
          <w:sz w:val="22"/>
          <w:szCs w:val="22"/>
        </w:rPr>
        <w:t>,</w:t>
      </w:r>
      <w:r w:rsidR="002C1CD1" w:rsidRPr="007E4BC5">
        <w:rPr>
          <w:b/>
          <w:bCs/>
          <w:i/>
          <w:sz w:val="22"/>
          <w:szCs w:val="22"/>
        </w:rPr>
        <w:t xml:space="preserve"> </w:t>
      </w:r>
      <w:r w:rsidR="00BF5627">
        <w:rPr>
          <w:b/>
          <w:bCs/>
          <w:i/>
          <w:sz w:val="22"/>
          <w:szCs w:val="22"/>
        </w:rPr>
        <w:t>AUGUST</w:t>
      </w:r>
      <w:r w:rsidR="00BF5627" w:rsidRPr="007E4BC5">
        <w:rPr>
          <w:b/>
          <w:bCs/>
          <w:i/>
          <w:sz w:val="22"/>
          <w:szCs w:val="22"/>
        </w:rPr>
        <w:t xml:space="preserve"> </w:t>
      </w:r>
      <w:r w:rsidR="00BF5627">
        <w:rPr>
          <w:b/>
          <w:bCs/>
          <w:i/>
          <w:sz w:val="22"/>
          <w:szCs w:val="22"/>
        </w:rPr>
        <w:t>6</w:t>
      </w:r>
      <w:r w:rsidR="002C1CD1" w:rsidRPr="007E4BC5">
        <w:rPr>
          <w:b/>
          <w:bCs/>
          <w:i/>
          <w:sz w:val="22"/>
          <w:szCs w:val="22"/>
        </w:rPr>
        <w:t>, 2020 ***</w:t>
      </w:r>
    </w:p>
    <w:p w14:paraId="0F4071E1" w14:textId="77777777" w:rsidR="002C1CD1" w:rsidRPr="007E4BC5" w:rsidRDefault="002C1CD1" w:rsidP="002C1CD1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365D78AA" w14:textId="66965655" w:rsidR="002C1CD1" w:rsidRDefault="002C1CD1" w:rsidP="0059118B">
      <w:pPr>
        <w:spacing w:line="276" w:lineRule="auto"/>
        <w:jc w:val="center"/>
        <w:rPr>
          <w:b/>
          <w:bCs/>
          <w:sz w:val="36"/>
          <w:szCs w:val="36"/>
        </w:rPr>
      </w:pPr>
      <w:r w:rsidRPr="004742D6">
        <w:rPr>
          <w:b/>
          <w:bCs/>
          <w:sz w:val="36"/>
          <w:szCs w:val="36"/>
        </w:rPr>
        <w:t>Guitar Center</w:t>
      </w:r>
      <w:r w:rsidRPr="004742D6">
        <w:rPr>
          <w:b/>
          <w:bCs/>
          <w:sz w:val="36"/>
          <w:szCs w:val="36"/>
          <w:vertAlign w:val="superscript"/>
        </w:rPr>
        <w:t>®</w:t>
      </w:r>
      <w:r w:rsidRPr="004742D6">
        <w:rPr>
          <w:b/>
          <w:bCs/>
          <w:sz w:val="36"/>
          <w:szCs w:val="36"/>
        </w:rPr>
        <w:t xml:space="preserve"> Music Foundation </w:t>
      </w:r>
      <w:r w:rsidRPr="004742D6">
        <w:rPr>
          <w:b/>
          <w:bCs/>
          <w:i/>
          <w:iCs/>
          <w:sz w:val="36"/>
          <w:szCs w:val="36"/>
        </w:rPr>
        <w:t>Relief</w:t>
      </w:r>
      <w:r w:rsidRPr="004742D6">
        <w:rPr>
          <w:b/>
          <w:i/>
          <w:iCs/>
          <w:sz w:val="36"/>
          <w:szCs w:val="36"/>
        </w:rPr>
        <w:t xml:space="preserve"> </w:t>
      </w:r>
      <w:r w:rsidRPr="004742D6">
        <w:rPr>
          <w:b/>
          <w:bCs/>
          <w:i/>
          <w:iCs/>
          <w:sz w:val="36"/>
          <w:szCs w:val="36"/>
        </w:rPr>
        <w:t>4 Musicians</w:t>
      </w:r>
      <w:r w:rsidRPr="004742D6">
        <w:rPr>
          <w:b/>
          <w:bCs/>
          <w:sz w:val="36"/>
          <w:szCs w:val="36"/>
        </w:rPr>
        <w:t xml:space="preserve"> Online </w:t>
      </w:r>
      <w:r>
        <w:rPr>
          <w:b/>
          <w:bCs/>
          <w:sz w:val="36"/>
          <w:szCs w:val="36"/>
        </w:rPr>
        <w:t xml:space="preserve">Fundraiser </w:t>
      </w:r>
      <w:r w:rsidR="00524F79">
        <w:rPr>
          <w:b/>
          <w:bCs/>
          <w:sz w:val="36"/>
          <w:szCs w:val="36"/>
        </w:rPr>
        <w:t>Continues with</w:t>
      </w:r>
      <w:r>
        <w:rPr>
          <w:b/>
          <w:sz w:val="36"/>
          <w:szCs w:val="36"/>
        </w:rPr>
        <w:t xml:space="preserve"> </w:t>
      </w:r>
      <w:r w:rsidR="005F1D4A">
        <w:rPr>
          <w:b/>
          <w:sz w:val="36"/>
          <w:szCs w:val="36"/>
        </w:rPr>
        <w:t xml:space="preserve">Blues-Rock </w:t>
      </w:r>
      <w:r w:rsidR="00B416E2">
        <w:rPr>
          <w:b/>
          <w:sz w:val="36"/>
          <w:szCs w:val="36"/>
        </w:rPr>
        <w:t>Guitarist Joe Bonamassa</w:t>
      </w:r>
      <w:r>
        <w:rPr>
          <w:b/>
          <w:sz w:val="36"/>
          <w:szCs w:val="36"/>
        </w:rPr>
        <w:t xml:space="preserve"> </w:t>
      </w:r>
      <w:r w:rsidRPr="004742D6" w:rsidDel="003C034A">
        <w:rPr>
          <w:b/>
          <w:bCs/>
          <w:sz w:val="36"/>
          <w:szCs w:val="36"/>
        </w:rPr>
        <w:t xml:space="preserve"> </w:t>
      </w:r>
    </w:p>
    <w:p w14:paraId="3AEAE6E1" w14:textId="5FE96788" w:rsidR="002C1CD1" w:rsidRPr="00E332D1" w:rsidRDefault="002C1CD1" w:rsidP="002C1CD1">
      <w:pPr>
        <w:rPr>
          <w:b/>
          <w:sz w:val="20"/>
          <w:szCs w:val="20"/>
        </w:rPr>
      </w:pPr>
      <w:r>
        <w:rPr>
          <w:b/>
          <w:sz w:val="20"/>
        </w:rPr>
        <w:br/>
      </w:r>
    </w:p>
    <w:p w14:paraId="60A80666" w14:textId="2D553F80" w:rsidR="002C1CD1" w:rsidRPr="00933F39" w:rsidRDefault="002C1CD1" w:rsidP="002C1CD1">
      <w:pPr>
        <w:rPr>
          <w:b/>
          <w:sz w:val="20"/>
          <w:szCs w:val="20"/>
        </w:rPr>
      </w:pPr>
      <w:r w:rsidRPr="00933F39">
        <w:rPr>
          <w:b/>
          <w:sz w:val="20"/>
          <w:szCs w:val="20"/>
        </w:rPr>
        <w:t xml:space="preserve">WHO: </w:t>
      </w:r>
      <w:r w:rsidRPr="00933F39">
        <w:rPr>
          <w:sz w:val="20"/>
          <w:szCs w:val="20"/>
        </w:rPr>
        <w:t xml:space="preserve">The Guitar Center Music Foundation (GCMF) is a non-profit charity organization focused on granting instruments and equipment to musicians </w:t>
      </w:r>
      <w:r w:rsidR="000558F6" w:rsidRPr="00933F39">
        <w:rPr>
          <w:sz w:val="20"/>
          <w:szCs w:val="20"/>
        </w:rPr>
        <w:t xml:space="preserve">through </w:t>
      </w:r>
      <w:r w:rsidRPr="00933F39">
        <w:rPr>
          <w:sz w:val="20"/>
          <w:szCs w:val="20"/>
        </w:rPr>
        <w:t xml:space="preserve">music education and music therapy programs. GCMF supports </w:t>
      </w:r>
      <w:r w:rsidR="00682B35" w:rsidRPr="00933F39">
        <w:rPr>
          <w:sz w:val="20"/>
          <w:szCs w:val="20"/>
        </w:rPr>
        <w:t xml:space="preserve">these </w:t>
      </w:r>
      <w:r w:rsidRPr="00933F39">
        <w:rPr>
          <w:sz w:val="20"/>
          <w:szCs w:val="20"/>
        </w:rPr>
        <w:t>programs nationally by providing those in need with instruments and by advocating the benefits of music education.</w:t>
      </w:r>
    </w:p>
    <w:p w14:paraId="290A6DE5" w14:textId="77777777" w:rsidR="002C1CD1" w:rsidRPr="00933F39" w:rsidRDefault="002C1CD1" w:rsidP="002C1CD1">
      <w:pPr>
        <w:rPr>
          <w:sz w:val="20"/>
          <w:szCs w:val="20"/>
        </w:rPr>
      </w:pPr>
    </w:p>
    <w:p w14:paraId="1026A0D1" w14:textId="04677773" w:rsidR="00524F79" w:rsidRPr="00933F39" w:rsidRDefault="002C1CD1" w:rsidP="002C1CD1">
      <w:pPr>
        <w:rPr>
          <w:sz w:val="20"/>
          <w:szCs w:val="20"/>
        </w:rPr>
      </w:pPr>
      <w:r w:rsidRPr="00933F39">
        <w:rPr>
          <w:b/>
          <w:sz w:val="20"/>
          <w:szCs w:val="20"/>
        </w:rPr>
        <w:t>WHAT:</w:t>
      </w:r>
      <w:r w:rsidRPr="00933F39">
        <w:rPr>
          <w:sz w:val="20"/>
          <w:szCs w:val="20"/>
        </w:rPr>
        <w:t xml:space="preserve"> As part of its ongoing effort to provide needed funding relief to musicians and music programs suffering loss of resources as a result of the COVID-19 pandemic, the Guitar Center Music Foundation announces that </w:t>
      </w:r>
      <w:r w:rsidR="003D3F0E" w:rsidRPr="00933F39">
        <w:rPr>
          <w:sz w:val="20"/>
          <w:szCs w:val="20"/>
        </w:rPr>
        <w:t>blues-rock musician</w:t>
      </w:r>
      <w:r w:rsidR="00B416E2" w:rsidRPr="00933F39">
        <w:rPr>
          <w:sz w:val="20"/>
          <w:szCs w:val="20"/>
        </w:rPr>
        <w:t xml:space="preserve"> Joe Bonamassa</w:t>
      </w:r>
      <w:r w:rsidR="004A15C3" w:rsidRPr="00933F39">
        <w:rPr>
          <w:sz w:val="20"/>
          <w:szCs w:val="20"/>
        </w:rPr>
        <w:t xml:space="preserve"> </w:t>
      </w:r>
      <w:r w:rsidRPr="00933F39">
        <w:rPr>
          <w:sz w:val="20"/>
          <w:szCs w:val="20"/>
        </w:rPr>
        <w:t xml:space="preserve">will be the </w:t>
      </w:r>
      <w:r w:rsidR="00524F79" w:rsidRPr="00933F39">
        <w:rPr>
          <w:sz w:val="20"/>
          <w:szCs w:val="20"/>
        </w:rPr>
        <w:t xml:space="preserve">next </w:t>
      </w:r>
      <w:r w:rsidRPr="00933F39">
        <w:rPr>
          <w:sz w:val="20"/>
          <w:szCs w:val="20"/>
        </w:rPr>
        <w:t xml:space="preserve">featured guest on </w:t>
      </w:r>
      <w:r w:rsidRPr="00933F39">
        <w:rPr>
          <w:i/>
          <w:iCs/>
          <w:sz w:val="20"/>
          <w:szCs w:val="20"/>
        </w:rPr>
        <w:t>Relief 4 Musicians</w:t>
      </w:r>
      <w:r w:rsidRPr="00933F39">
        <w:rPr>
          <w:sz w:val="20"/>
          <w:szCs w:val="20"/>
        </w:rPr>
        <w:t xml:space="preserve">. </w:t>
      </w:r>
      <w:r w:rsidR="00C44192" w:rsidRPr="00933F39">
        <w:rPr>
          <w:sz w:val="20"/>
          <w:szCs w:val="20"/>
        </w:rPr>
        <w:t>T</w:t>
      </w:r>
      <w:r w:rsidRPr="00933F39">
        <w:rPr>
          <w:sz w:val="20"/>
          <w:szCs w:val="20"/>
        </w:rPr>
        <w:t xml:space="preserve">his is the latest installment for the foundation’s </w:t>
      </w:r>
      <w:r w:rsidRPr="00933F39">
        <w:rPr>
          <w:i/>
          <w:iCs/>
          <w:sz w:val="20"/>
          <w:szCs w:val="20"/>
        </w:rPr>
        <w:t>Relief 4 Musicians</w:t>
      </w:r>
      <w:r w:rsidRPr="00933F39">
        <w:rPr>
          <w:sz w:val="20"/>
          <w:szCs w:val="20"/>
        </w:rPr>
        <w:t xml:space="preserve"> streaming event series fundraiser. This online event will be free with an opportunity for viewers to make donations during the event, as well as bid on collectible artist-signed items. One-hundred percent of the funds donated will go to support musicians in need and </w:t>
      </w:r>
      <w:r w:rsidR="00E332D1" w:rsidRPr="00933F39">
        <w:rPr>
          <w:sz w:val="20"/>
          <w:szCs w:val="20"/>
        </w:rPr>
        <w:t xml:space="preserve">provide </w:t>
      </w:r>
      <w:r w:rsidRPr="00933F39">
        <w:rPr>
          <w:sz w:val="20"/>
          <w:szCs w:val="20"/>
        </w:rPr>
        <w:t>struggling music education and music therapy programs affected by the COVID-19 pandemic</w:t>
      </w:r>
      <w:r w:rsidR="007D3C29" w:rsidRPr="00933F39">
        <w:rPr>
          <w:sz w:val="20"/>
          <w:szCs w:val="20"/>
        </w:rPr>
        <w:t xml:space="preserve"> </w:t>
      </w:r>
      <w:r w:rsidR="000558F6" w:rsidRPr="00933F39">
        <w:rPr>
          <w:sz w:val="20"/>
          <w:szCs w:val="20"/>
        </w:rPr>
        <w:t>with the much-needed funding for musical instruments and gear, remote learning capabilities, scholarships and more.</w:t>
      </w:r>
    </w:p>
    <w:p w14:paraId="34F4355D" w14:textId="4A0B4660" w:rsidR="00524F79" w:rsidRPr="00933F39" w:rsidRDefault="00524F79" w:rsidP="002C1CD1">
      <w:pPr>
        <w:rPr>
          <w:sz w:val="20"/>
          <w:szCs w:val="20"/>
        </w:rPr>
      </w:pPr>
    </w:p>
    <w:p w14:paraId="2A0FB86F" w14:textId="30CCBCEF" w:rsidR="009D0A8A" w:rsidRPr="00933F39" w:rsidRDefault="009D0A8A" w:rsidP="002C1CD1">
      <w:pPr>
        <w:rPr>
          <w:sz w:val="20"/>
          <w:szCs w:val="20"/>
        </w:rPr>
      </w:pPr>
      <w:r w:rsidRPr="00933F39">
        <w:rPr>
          <w:sz w:val="20"/>
          <w:szCs w:val="20"/>
        </w:rPr>
        <w:t>The event features Joe Bonamassa in his first-ever tour of “</w:t>
      </w:r>
      <w:proofErr w:type="spellStart"/>
      <w:r w:rsidRPr="00933F39">
        <w:rPr>
          <w:sz w:val="20"/>
          <w:szCs w:val="20"/>
        </w:rPr>
        <w:t>Nerdville</w:t>
      </w:r>
      <w:proofErr w:type="spellEnd"/>
      <w:r w:rsidRPr="00933F39">
        <w:rPr>
          <w:sz w:val="20"/>
          <w:szCs w:val="20"/>
        </w:rPr>
        <w:t xml:space="preserve"> East,” his Nashville, TN home, where he will share some never-before-seen historic instruments and other items. He will also be playing and signing two amazing guitars – a Gibson 1956 Les Paul Gold Top re-issue and a Gibson Hummingbird Acoustic guitar – both to be part of the items available for the charity auction via links provided online during and after the event. This particular event will be a collaborative effort between </w:t>
      </w:r>
      <w:r w:rsidRPr="00933F39">
        <w:rPr>
          <w:i/>
          <w:sz w:val="20"/>
          <w:szCs w:val="20"/>
        </w:rPr>
        <w:t>Relief 4 Musicians</w:t>
      </w:r>
      <w:r w:rsidRPr="00933F39">
        <w:rPr>
          <w:sz w:val="20"/>
          <w:szCs w:val="20"/>
        </w:rPr>
        <w:t xml:space="preserve"> &amp; Joe Bonamassa’s </w:t>
      </w:r>
      <w:r w:rsidRPr="00933F39">
        <w:rPr>
          <w:i/>
          <w:sz w:val="20"/>
          <w:szCs w:val="20"/>
        </w:rPr>
        <w:t>Fueling Musicians Program</w:t>
      </w:r>
      <w:r w:rsidRPr="00933F39">
        <w:rPr>
          <w:sz w:val="20"/>
          <w:szCs w:val="20"/>
        </w:rPr>
        <w:t xml:space="preserve"> fundraising efforts, with 75% of all proceeds raised from the event used to support </w:t>
      </w:r>
      <w:r w:rsidRPr="00933F39">
        <w:rPr>
          <w:i/>
          <w:sz w:val="20"/>
          <w:szCs w:val="20"/>
        </w:rPr>
        <w:t>Fueling Musicians</w:t>
      </w:r>
      <w:r w:rsidRPr="00933F39">
        <w:rPr>
          <w:sz w:val="20"/>
          <w:szCs w:val="20"/>
        </w:rPr>
        <w:t xml:space="preserve"> and 25% to help music programs via </w:t>
      </w:r>
      <w:r w:rsidRPr="00933F39">
        <w:rPr>
          <w:i/>
          <w:sz w:val="20"/>
          <w:szCs w:val="20"/>
        </w:rPr>
        <w:t>Relief 4 Musicians</w:t>
      </w:r>
      <w:r w:rsidRPr="00933F39">
        <w:rPr>
          <w:sz w:val="20"/>
          <w:szCs w:val="20"/>
        </w:rPr>
        <w:t>.</w:t>
      </w:r>
    </w:p>
    <w:p w14:paraId="4F1F4CAE" w14:textId="77777777" w:rsidR="000558F6" w:rsidRPr="00933F39" w:rsidRDefault="000558F6" w:rsidP="002C1CD1">
      <w:pPr>
        <w:rPr>
          <w:b/>
          <w:sz w:val="20"/>
          <w:szCs w:val="20"/>
        </w:rPr>
      </w:pPr>
    </w:p>
    <w:p w14:paraId="7EF1E46E" w14:textId="7ECE6505" w:rsidR="002C1CD1" w:rsidRPr="00933F39" w:rsidRDefault="002C1CD1" w:rsidP="002C1CD1">
      <w:pPr>
        <w:rPr>
          <w:sz w:val="20"/>
          <w:szCs w:val="20"/>
        </w:rPr>
      </w:pPr>
      <w:r w:rsidRPr="00933F39">
        <w:rPr>
          <w:b/>
          <w:sz w:val="20"/>
          <w:szCs w:val="20"/>
        </w:rPr>
        <w:t xml:space="preserve">WHERE/WHEN: </w:t>
      </w:r>
      <w:r w:rsidR="00E021B0" w:rsidRPr="00933F39">
        <w:rPr>
          <w:sz w:val="20"/>
          <w:szCs w:val="20"/>
        </w:rPr>
        <w:t xml:space="preserve">The </w:t>
      </w:r>
      <w:r w:rsidRPr="00933F39">
        <w:rPr>
          <w:i/>
          <w:iCs/>
          <w:sz w:val="20"/>
          <w:szCs w:val="20"/>
        </w:rPr>
        <w:t>Relief 4 Musicians</w:t>
      </w:r>
      <w:r w:rsidR="00E021B0" w:rsidRPr="00933F39">
        <w:rPr>
          <w:sz w:val="20"/>
          <w:szCs w:val="20"/>
        </w:rPr>
        <w:t xml:space="preserve"> event will be </w:t>
      </w:r>
      <w:r w:rsidRPr="00933F39">
        <w:rPr>
          <w:sz w:val="20"/>
          <w:szCs w:val="20"/>
        </w:rPr>
        <w:t>streaming</w:t>
      </w:r>
      <w:r w:rsidR="005A4433" w:rsidRPr="00933F39">
        <w:rPr>
          <w:sz w:val="20"/>
          <w:szCs w:val="20"/>
        </w:rPr>
        <w:t xml:space="preserve"> live</w:t>
      </w:r>
      <w:r w:rsidRPr="00933F39">
        <w:rPr>
          <w:sz w:val="20"/>
          <w:szCs w:val="20"/>
        </w:rPr>
        <w:t xml:space="preserve"> </w:t>
      </w:r>
      <w:r w:rsidR="00E021B0" w:rsidRPr="00933F39">
        <w:rPr>
          <w:rStyle w:val="Hyperlink"/>
          <w:color w:val="auto"/>
          <w:sz w:val="20"/>
          <w:szCs w:val="20"/>
          <w:u w:val="none"/>
        </w:rPr>
        <w:t xml:space="preserve">on </w:t>
      </w:r>
      <w:r w:rsidR="00E021B0" w:rsidRPr="00933F39">
        <w:rPr>
          <w:b/>
          <w:bCs/>
          <w:sz w:val="20"/>
          <w:szCs w:val="20"/>
        </w:rPr>
        <w:t>Thursday</w:t>
      </w:r>
      <w:r w:rsidR="00B416E2" w:rsidRPr="00933F39">
        <w:rPr>
          <w:b/>
          <w:bCs/>
          <w:sz w:val="20"/>
          <w:szCs w:val="20"/>
        </w:rPr>
        <w:t>,</w:t>
      </w:r>
      <w:r w:rsidR="00E021B0" w:rsidRPr="00933F39">
        <w:rPr>
          <w:b/>
          <w:bCs/>
          <w:sz w:val="20"/>
          <w:szCs w:val="20"/>
        </w:rPr>
        <w:t xml:space="preserve"> </w:t>
      </w:r>
      <w:r w:rsidR="00B416E2" w:rsidRPr="00933F39">
        <w:rPr>
          <w:b/>
          <w:bCs/>
          <w:sz w:val="20"/>
          <w:szCs w:val="20"/>
        </w:rPr>
        <w:t>August</w:t>
      </w:r>
      <w:r w:rsidR="002563C5" w:rsidRPr="00933F39">
        <w:rPr>
          <w:b/>
          <w:bCs/>
          <w:sz w:val="20"/>
          <w:szCs w:val="20"/>
        </w:rPr>
        <w:t xml:space="preserve"> 6</w:t>
      </w:r>
      <w:r w:rsidR="00E021B0" w:rsidRPr="00933F39">
        <w:rPr>
          <w:b/>
          <w:bCs/>
          <w:sz w:val="20"/>
          <w:szCs w:val="20"/>
        </w:rPr>
        <w:t>, 2020</w:t>
      </w:r>
      <w:r w:rsidR="00BD1165" w:rsidRPr="00933F39">
        <w:rPr>
          <w:b/>
          <w:bCs/>
          <w:sz w:val="20"/>
          <w:szCs w:val="20"/>
        </w:rPr>
        <w:t>,</w:t>
      </w:r>
      <w:r w:rsidR="00E021B0" w:rsidRPr="00933F39">
        <w:rPr>
          <w:b/>
          <w:bCs/>
          <w:sz w:val="20"/>
          <w:szCs w:val="20"/>
        </w:rPr>
        <w:t xml:space="preserve"> at 5 p.m. </w:t>
      </w:r>
      <w:r w:rsidR="000E0507" w:rsidRPr="00933F39">
        <w:rPr>
          <w:b/>
          <w:bCs/>
          <w:sz w:val="20"/>
          <w:szCs w:val="20"/>
        </w:rPr>
        <w:t>ED</w:t>
      </w:r>
      <w:r w:rsidR="00E021B0" w:rsidRPr="00933F39">
        <w:rPr>
          <w:b/>
          <w:bCs/>
          <w:sz w:val="20"/>
          <w:szCs w:val="20"/>
        </w:rPr>
        <w:t>T</w:t>
      </w:r>
      <w:r w:rsidR="00E021B0" w:rsidRPr="00933F39">
        <w:rPr>
          <w:sz w:val="20"/>
          <w:szCs w:val="20"/>
        </w:rPr>
        <w:t xml:space="preserve"> </w:t>
      </w:r>
      <w:r w:rsidR="00E021B0" w:rsidRPr="00933F39">
        <w:rPr>
          <w:b/>
          <w:bCs/>
          <w:sz w:val="20"/>
          <w:szCs w:val="20"/>
        </w:rPr>
        <w:t xml:space="preserve">/ </w:t>
      </w:r>
      <w:r w:rsidR="000E0507" w:rsidRPr="00933F39">
        <w:rPr>
          <w:b/>
          <w:bCs/>
          <w:sz w:val="20"/>
          <w:szCs w:val="20"/>
        </w:rPr>
        <w:t>2</w:t>
      </w:r>
      <w:r w:rsidR="00E021B0" w:rsidRPr="00933F39">
        <w:rPr>
          <w:b/>
          <w:bCs/>
          <w:sz w:val="20"/>
          <w:szCs w:val="20"/>
        </w:rPr>
        <w:t xml:space="preserve"> p.m. </w:t>
      </w:r>
      <w:r w:rsidR="000E0507" w:rsidRPr="00933F39">
        <w:rPr>
          <w:b/>
          <w:bCs/>
          <w:sz w:val="20"/>
          <w:szCs w:val="20"/>
        </w:rPr>
        <w:t>P</w:t>
      </w:r>
      <w:r w:rsidR="00E021B0" w:rsidRPr="00933F39">
        <w:rPr>
          <w:b/>
          <w:bCs/>
          <w:sz w:val="20"/>
          <w:szCs w:val="20"/>
        </w:rPr>
        <w:t>DT</w:t>
      </w:r>
      <w:r w:rsidR="00E021B0" w:rsidRPr="00933F39">
        <w:rPr>
          <w:sz w:val="20"/>
          <w:szCs w:val="20"/>
        </w:rPr>
        <w:t xml:space="preserve"> </w:t>
      </w:r>
      <w:r w:rsidR="00B416E2" w:rsidRPr="00933F39">
        <w:rPr>
          <w:sz w:val="20"/>
          <w:szCs w:val="20"/>
        </w:rPr>
        <w:t xml:space="preserve">on Joe Bonamassa’s Facebook page and </w:t>
      </w:r>
      <w:hyperlink r:id="rId7" w:history="1">
        <w:r w:rsidR="00B416E2" w:rsidRPr="00933F39">
          <w:rPr>
            <w:rStyle w:val="Hyperlink"/>
            <w:sz w:val="20"/>
            <w:szCs w:val="20"/>
          </w:rPr>
          <w:t>YouTube channel</w:t>
        </w:r>
      </w:hyperlink>
      <w:r w:rsidR="00B416E2" w:rsidRPr="00933F39">
        <w:rPr>
          <w:sz w:val="20"/>
          <w:szCs w:val="20"/>
        </w:rPr>
        <w:t xml:space="preserve"> and will remain there for one week following the event.</w:t>
      </w:r>
    </w:p>
    <w:p w14:paraId="6F799FB3" w14:textId="5BF76E06" w:rsidR="00B416E2" w:rsidRPr="00933F39" w:rsidRDefault="00B416E2" w:rsidP="002C1CD1">
      <w:pPr>
        <w:rPr>
          <w:sz w:val="20"/>
          <w:szCs w:val="20"/>
        </w:rPr>
      </w:pPr>
    </w:p>
    <w:p w14:paraId="6F92C228" w14:textId="39EBCBC2" w:rsidR="001E2DE9" w:rsidRPr="00933F39" w:rsidRDefault="001E2DE9" w:rsidP="001E2DE9">
      <w:pPr>
        <w:rPr>
          <w:color w:val="FF0000"/>
          <w:sz w:val="20"/>
          <w:szCs w:val="20"/>
        </w:rPr>
      </w:pPr>
      <w:r w:rsidRPr="00933F39">
        <w:rPr>
          <w:bCs/>
          <w:sz w:val="20"/>
          <w:szCs w:val="20"/>
        </w:rPr>
        <w:t>For those who want to donate, please visit</w:t>
      </w:r>
      <w:r w:rsidRPr="00933F39">
        <w:rPr>
          <w:bCs/>
          <w:color w:val="6600FF"/>
          <w:sz w:val="20"/>
          <w:szCs w:val="20"/>
        </w:rPr>
        <w:t xml:space="preserve"> </w:t>
      </w:r>
      <w:hyperlink r:id="rId8" w:history="1">
        <w:r w:rsidR="00933F39" w:rsidRPr="00933F39">
          <w:rPr>
            <w:rStyle w:val="Hyperlink"/>
            <w:bCs/>
            <w:sz w:val="20"/>
            <w:szCs w:val="20"/>
          </w:rPr>
          <w:t xml:space="preserve">https://bit.ly/3jVa7V5 </w:t>
        </w:r>
      </w:hyperlink>
      <w:r w:rsidR="00933F39">
        <w:rPr>
          <w:bCs/>
          <w:color w:val="6600FF"/>
          <w:sz w:val="20"/>
          <w:szCs w:val="20"/>
        </w:rPr>
        <w:t xml:space="preserve"> </w:t>
      </w:r>
      <w:r w:rsidRPr="00933F39">
        <w:rPr>
          <w:rStyle w:val="Hyperlink"/>
          <w:bCs/>
          <w:color w:val="auto"/>
          <w:sz w:val="20"/>
          <w:szCs w:val="20"/>
          <w:u w:val="none"/>
        </w:rPr>
        <w:t>or</w:t>
      </w:r>
      <w:r w:rsidRPr="00933F39">
        <w:rPr>
          <w:sz w:val="20"/>
          <w:szCs w:val="20"/>
        </w:rPr>
        <w:t xml:space="preserve"> text </w:t>
      </w:r>
      <w:r w:rsidRPr="00933F39">
        <w:rPr>
          <w:b/>
          <w:sz w:val="20"/>
          <w:szCs w:val="20"/>
        </w:rPr>
        <w:t>R4MJL20</w:t>
      </w:r>
      <w:r w:rsidRPr="00933F39">
        <w:rPr>
          <w:sz w:val="20"/>
          <w:szCs w:val="20"/>
        </w:rPr>
        <w:t xml:space="preserve"> to </w:t>
      </w:r>
      <w:r w:rsidRPr="00933F39">
        <w:rPr>
          <w:b/>
          <w:sz w:val="20"/>
          <w:szCs w:val="20"/>
        </w:rPr>
        <w:t>44-321</w:t>
      </w:r>
      <w:r w:rsidRPr="00933F39">
        <w:rPr>
          <w:sz w:val="20"/>
          <w:szCs w:val="20"/>
        </w:rPr>
        <w:t xml:space="preserve"> on your mobile phone to make a donation via </w:t>
      </w:r>
      <w:hyperlink r:id="rId9" w:history="1">
        <w:r w:rsidRPr="00933F39">
          <w:rPr>
            <w:rStyle w:val="Hyperlink"/>
            <w:sz w:val="20"/>
            <w:szCs w:val="20"/>
          </w:rPr>
          <w:t>Give Lively</w:t>
        </w:r>
      </w:hyperlink>
    </w:p>
    <w:p w14:paraId="3E44C6FE" w14:textId="77777777" w:rsidR="001E2DE9" w:rsidRPr="00933F39" w:rsidRDefault="001E2DE9" w:rsidP="002C1CD1">
      <w:pPr>
        <w:rPr>
          <w:sz w:val="20"/>
          <w:szCs w:val="20"/>
        </w:rPr>
      </w:pPr>
    </w:p>
    <w:p w14:paraId="69CF7028" w14:textId="36EF5D19" w:rsidR="001E2DE9" w:rsidRPr="00933F39" w:rsidRDefault="001E2DE9" w:rsidP="002C1CD1">
      <w:pPr>
        <w:rPr>
          <w:sz w:val="20"/>
          <w:szCs w:val="20"/>
        </w:rPr>
      </w:pPr>
      <w:r w:rsidRPr="00933F39">
        <w:rPr>
          <w:sz w:val="20"/>
          <w:szCs w:val="20"/>
        </w:rPr>
        <w:t xml:space="preserve">Additional auction items will be available for bidding during the event via </w:t>
      </w:r>
      <w:hyperlink r:id="rId10">
        <w:proofErr w:type="spellStart"/>
        <w:r w:rsidRPr="00933F39">
          <w:rPr>
            <w:color w:val="6600FF"/>
            <w:sz w:val="20"/>
            <w:szCs w:val="20"/>
            <w:u w:val="single"/>
          </w:rPr>
          <w:t>BetterWorld</w:t>
        </w:r>
        <w:proofErr w:type="spellEnd"/>
      </w:hyperlink>
      <w:r w:rsidRPr="00933F39">
        <w:rPr>
          <w:color w:val="6600FF"/>
          <w:sz w:val="20"/>
          <w:szCs w:val="20"/>
        </w:rPr>
        <w:t>,</w:t>
      </w:r>
      <w:r w:rsidR="00933F39">
        <w:rPr>
          <w:color w:val="6600FF"/>
          <w:sz w:val="20"/>
          <w:szCs w:val="20"/>
        </w:rPr>
        <w:t xml:space="preserve"> </w:t>
      </w:r>
      <w:r w:rsidRPr="00933F39">
        <w:rPr>
          <w:sz w:val="20"/>
          <w:szCs w:val="20"/>
        </w:rPr>
        <w:t xml:space="preserve">which will be open for bidding through </w:t>
      </w:r>
      <w:r w:rsidRPr="00BA2DE1">
        <w:rPr>
          <w:sz w:val="20"/>
          <w:szCs w:val="20"/>
        </w:rPr>
        <w:t xml:space="preserve">August </w:t>
      </w:r>
      <w:r w:rsidR="0017090C" w:rsidRPr="00BA2DE1">
        <w:rPr>
          <w:sz w:val="20"/>
          <w:szCs w:val="20"/>
        </w:rPr>
        <w:t>1</w:t>
      </w:r>
      <w:r w:rsidR="00BA2DE1" w:rsidRPr="00BA2DE1">
        <w:rPr>
          <w:sz w:val="20"/>
          <w:szCs w:val="20"/>
        </w:rPr>
        <w:t>2</w:t>
      </w:r>
      <w:r w:rsidR="00C96506" w:rsidRPr="00BA2DE1">
        <w:rPr>
          <w:sz w:val="20"/>
          <w:szCs w:val="20"/>
        </w:rPr>
        <w:t>.</w:t>
      </w:r>
    </w:p>
    <w:p w14:paraId="20D55735" w14:textId="77777777" w:rsidR="002C1CD1" w:rsidRPr="00933F39" w:rsidRDefault="002C1CD1" w:rsidP="002C1CD1">
      <w:pPr>
        <w:rPr>
          <w:b/>
          <w:sz w:val="20"/>
          <w:szCs w:val="20"/>
        </w:rPr>
      </w:pPr>
    </w:p>
    <w:p w14:paraId="07D8753F" w14:textId="6AA7DE5C" w:rsidR="00B416E2" w:rsidRPr="00933F39" w:rsidRDefault="00755722" w:rsidP="00B416E2">
      <w:pPr>
        <w:rPr>
          <w:bCs/>
          <w:sz w:val="20"/>
          <w:szCs w:val="20"/>
        </w:rPr>
      </w:pPr>
      <w:r w:rsidRPr="00933F39">
        <w:rPr>
          <w:b/>
          <w:bCs/>
          <w:sz w:val="20"/>
          <w:szCs w:val="20"/>
        </w:rPr>
        <w:t>ABOUT JOE BONAMASSA</w:t>
      </w:r>
      <w:r w:rsidR="007D707E" w:rsidRPr="00933F39">
        <w:rPr>
          <w:b/>
          <w:bCs/>
          <w:sz w:val="20"/>
          <w:szCs w:val="20"/>
        </w:rPr>
        <w:t xml:space="preserve"> AND THE</w:t>
      </w:r>
      <w:r w:rsidRPr="00933F39">
        <w:rPr>
          <w:b/>
          <w:bCs/>
          <w:sz w:val="20"/>
          <w:szCs w:val="20"/>
        </w:rPr>
        <w:t xml:space="preserve"> </w:t>
      </w:r>
      <w:r w:rsidRPr="00933F39">
        <w:rPr>
          <w:b/>
          <w:bCs/>
          <w:i/>
          <w:sz w:val="20"/>
          <w:szCs w:val="20"/>
        </w:rPr>
        <w:t>FUELING MUSICIANS PROGRAM</w:t>
      </w:r>
      <w:r w:rsidR="006E284C" w:rsidRPr="00933F39">
        <w:rPr>
          <w:b/>
          <w:bCs/>
          <w:sz w:val="20"/>
          <w:szCs w:val="20"/>
        </w:rPr>
        <w:t xml:space="preserve">: </w:t>
      </w:r>
      <w:r w:rsidR="00B416E2" w:rsidRPr="00933F39">
        <w:rPr>
          <w:bCs/>
          <w:sz w:val="20"/>
          <w:szCs w:val="20"/>
        </w:rPr>
        <w:t>As legendary blues</w:t>
      </w:r>
      <w:r w:rsidR="003D3F0E" w:rsidRPr="00933F39">
        <w:rPr>
          <w:bCs/>
          <w:sz w:val="20"/>
          <w:szCs w:val="20"/>
        </w:rPr>
        <w:t>-rock</w:t>
      </w:r>
      <w:r w:rsidR="00B416E2" w:rsidRPr="00933F39">
        <w:rPr>
          <w:bCs/>
          <w:sz w:val="20"/>
          <w:szCs w:val="20"/>
        </w:rPr>
        <w:t xml:space="preserve"> guitarist and singer Joe Bonamassa approaches his 26th year as a professional musician, he continues to blaze a remarkably versatile artistic trail and amass an authentic, innovative and soulful body of work. His career began </w:t>
      </w:r>
      <w:r w:rsidR="00B416E2" w:rsidRPr="00933F39">
        <w:rPr>
          <w:bCs/>
          <w:sz w:val="20"/>
          <w:szCs w:val="20"/>
        </w:rPr>
        <w:lastRenderedPageBreak/>
        <w:t xml:space="preserve">onstage opening for B.B. King in 1989, when he was only 12 years old. </w:t>
      </w:r>
      <w:r w:rsidR="005F1D4A" w:rsidRPr="00933F39">
        <w:rPr>
          <w:color w:val="222222"/>
          <w:sz w:val="20"/>
          <w:szCs w:val="20"/>
        </w:rPr>
        <w:t>Today, he is hailed worldwide as one of the greatest guitar players of his generation and is an ever-evolving singer-songwriter with over 30 albums to date all under his own label, J&amp;R Adventures.</w:t>
      </w:r>
    </w:p>
    <w:p w14:paraId="5C849453" w14:textId="77777777" w:rsidR="00CD5835" w:rsidRPr="00933F39" w:rsidRDefault="00CD5835" w:rsidP="00B416E2">
      <w:pPr>
        <w:rPr>
          <w:bCs/>
          <w:sz w:val="20"/>
          <w:szCs w:val="20"/>
        </w:rPr>
      </w:pPr>
    </w:p>
    <w:p w14:paraId="29E246D8" w14:textId="450A59BF" w:rsidR="00CD5835" w:rsidRPr="00933F39" w:rsidRDefault="007D707E" w:rsidP="00CD5835">
      <w:pPr>
        <w:rPr>
          <w:bCs/>
          <w:sz w:val="20"/>
          <w:szCs w:val="20"/>
        </w:rPr>
      </w:pPr>
      <w:r w:rsidRPr="00933F39">
        <w:rPr>
          <w:bCs/>
          <w:sz w:val="20"/>
          <w:szCs w:val="20"/>
        </w:rPr>
        <w:t xml:space="preserve">The </w:t>
      </w:r>
      <w:r w:rsidR="00CD5835" w:rsidRPr="00933F39">
        <w:rPr>
          <w:bCs/>
          <w:i/>
          <w:sz w:val="20"/>
          <w:szCs w:val="20"/>
        </w:rPr>
        <w:t>Fueling Musicians Program</w:t>
      </w:r>
      <w:r w:rsidR="00755722" w:rsidRPr="00933F39">
        <w:rPr>
          <w:bCs/>
          <w:sz w:val="20"/>
          <w:szCs w:val="20"/>
        </w:rPr>
        <w:t xml:space="preserve"> is part of </w:t>
      </w:r>
      <w:r w:rsidRPr="00933F39">
        <w:rPr>
          <w:bCs/>
          <w:sz w:val="20"/>
          <w:szCs w:val="20"/>
        </w:rPr>
        <w:t>Joe Bonamassa’s</w:t>
      </w:r>
      <w:r w:rsidR="00755722" w:rsidRPr="00933F39">
        <w:rPr>
          <w:bCs/>
          <w:sz w:val="20"/>
          <w:szCs w:val="20"/>
        </w:rPr>
        <w:t xml:space="preserve"> Keeping The Blues Alive</w:t>
      </w:r>
      <w:r w:rsidR="00755722" w:rsidRPr="00933F39">
        <w:rPr>
          <w:sz w:val="20"/>
          <w:szCs w:val="20"/>
          <w:vertAlign w:val="superscript"/>
        </w:rPr>
        <w:t>®</w:t>
      </w:r>
      <w:r w:rsidR="00755722" w:rsidRPr="00933F39">
        <w:rPr>
          <w:bCs/>
          <w:sz w:val="20"/>
          <w:szCs w:val="20"/>
        </w:rPr>
        <w:t xml:space="preserve"> Foundation and</w:t>
      </w:r>
      <w:r w:rsidR="00CD5835" w:rsidRPr="00933F39">
        <w:rPr>
          <w:bCs/>
          <w:sz w:val="20"/>
          <w:szCs w:val="20"/>
        </w:rPr>
        <w:t xml:space="preserve"> is an emergency relief </w:t>
      </w:r>
      <w:r w:rsidR="003D3F0E" w:rsidRPr="00933F39">
        <w:rPr>
          <w:bCs/>
          <w:sz w:val="20"/>
          <w:szCs w:val="20"/>
        </w:rPr>
        <w:t xml:space="preserve">program </w:t>
      </w:r>
      <w:r w:rsidR="00CD5835" w:rsidRPr="00933F39">
        <w:rPr>
          <w:bCs/>
          <w:sz w:val="20"/>
          <w:szCs w:val="20"/>
        </w:rPr>
        <w:t>for touring musicians affected by the COVID-19 crisis. This initiative is designed to support musicians by providing financial assistance for essential living expenses such as food, shelter, and more. Fueling Musicians provides immediate cash payments of $1,000, as well as pre-paid gas cards of $500 to help struggling musicians get back on the road again when it is safe</w:t>
      </w:r>
      <w:r w:rsidRPr="00933F39">
        <w:rPr>
          <w:bCs/>
          <w:sz w:val="20"/>
          <w:szCs w:val="20"/>
        </w:rPr>
        <w:t>.</w:t>
      </w:r>
    </w:p>
    <w:p w14:paraId="3E570BE0" w14:textId="274F9248" w:rsidR="00E021B0" w:rsidRPr="00933F39" w:rsidRDefault="00E021B0" w:rsidP="002C1CD1">
      <w:pPr>
        <w:rPr>
          <w:i/>
          <w:iCs/>
          <w:color w:val="FF0000"/>
          <w:sz w:val="20"/>
          <w:szCs w:val="20"/>
        </w:rPr>
      </w:pPr>
    </w:p>
    <w:p w14:paraId="32AB8F0D" w14:textId="29D2438F" w:rsidR="00C96506" w:rsidRPr="00933F39" w:rsidRDefault="00C96506" w:rsidP="002C1CD1">
      <w:pPr>
        <w:rPr>
          <w:color w:val="FF0000"/>
          <w:sz w:val="20"/>
          <w:szCs w:val="20"/>
        </w:rPr>
      </w:pPr>
      <w:r w:rsidRPr="00933F39">
        <w:rPr>
          <w:b/>
          <w:bCs/>
          <w:sz w:val="20"/>
          <w:szCs w:val="20"/>
        </w:rPr>
        <w:t>ABOUT THE GUITAR CENTER MUSIC FOUNDATION:</w:t>
      </w:r>
    </w:p>
    <w:p w14:paraId="2C6F6C77" w14:textId="014B83BB" w:rsidR="002C1CD1" w:rsidRPr="00933F39" w:rsidRDefault="000558F6" w:rsidP="002C1CD1">
      <w:pPr>
        <w:rPr>
          <w:sz w:val="20"/>
          <w:szCs w:val="20"/>
        </w:rPr>
      </w:pPr>
      <w:r w:rsidRPr="00933F39">
        <w:rPr>
          <w:sz w:val="20"/>
          <w:szCs w:val="20"/>
        </w:rPr>
        <w:t xml:space="preserve">Since its inception in 2005, the Guitar Center Music Foundation has put instruments in the hands of over 300,000 people nationwide through donations to qualifying music education and therapy programs. </w:t>
      </w:r>
      <w:r w:rsidR="00E332D1" w:rsidRPr="00933F39">
        <w:rPr>
          <w:sz w:val="20"/>
          <w:szCs w:val="20"/>
        </w:rPr>
        <w:t xml:space="preserve"> </w:t>
      </w:r>
      <w:r w:rsidR="002C1CD1" w:rsidRPr="00933F39">
        <w:rPr>
          <w:sz w:val="20"/>
          <w:szCs w:val="20"/>
        </w:rPr>
        <w:t xml:space="preserve">For more information about this event or the Guitar Center Music Foundation, visit </w:t>
      </w:r>
      <w:hyperlink r:id="rId11" w:history="1">
        <w:r w:rsidR="002C1CD1" w:rsidRPr="00933F39">
          <w:rPr>
            <w:rStyle w:val="Hyperlink"/>
            <w:sz w:val="20"/>
            <w:szCs w:val="20"/>
          </w:rPr>
          <w:t>www.guitarcenterfoundation.org</w:t>
        </w:r>
      </w:hyperlink>
      <w:r w:rsidR="002C1CD1" w:rsidRPr="00933F39">
        <w:rPr>
          <w:rStyle w:val="Hyperlink"/>
          <w:sz w:val="20"/>
          <w:szCs w:val="20"/>
        </w:rPr>
        <w:t>.</w:t>
      </w:r>
    </w:p>
    <w:p w14:paraId="49A0CDC6" w14:textId="77777777" w:rsidR="002C1CD1" w:rsidRPr="00933F39" w:rsidRDefault="002C1CD1" w:rsidP="002C1CD1">
      <w:pPr>
        <w:rPr>
          <w:sz w:val="20"/>
          <w:szCs w:val="20"/>
        </w:rPr>
      </w:pPr>
      <w:r w:rsidRPr="00933F39" w:rsidDel="00F35FC9">
        <w:rPr>
          <w:sz w:val="20"/>
          <w:szCs w:val="20"/>
        </w:rPr>
        <w:t xml:space="preserve"> </w:t>
      </w:r>
    </w:p>
    <w:p w14:paraId="3902F5C7" w14:textId="77777777" w:rsidR="002C1CD1" w:rsidRPr="00933F39" w:rsidRDefault="002C1CD1" w:rsidP="002C1CD1">
      <w:pPr>
        <w:rPr>
          <w:sz w:val="20"/>
          <w:szCs w:val="20"/>
        </w:rPr>
      </w:pPr>
      <w:r w:rsidRPr="00933F39">
        <w:rPr>
          <w:b/>
          <w:sz w:val="20"/>
          <w:szCs w:val="20"/>
        </w:rPr>
        <w:t>FOR MORE INFORMATION PLEASE CONTACT:</w:t>
      </w:r>
    </w:p>
    <w:p w14:paraId="419BACC2" w14:textId="77777777" w:rsidR="002C1CD1" w:rsidRPr="00933F39" w:rsidRDefault="002C1CD1" w:rsidP="002C1CD1">
      <w:pPr>
        <w:rPr>
          <w:sz w:val="20"/>
          <w:szCs w:val="20"/>
        </w:rPr>
      </w:pPr>
      <w:r w:rsidRPr="00933F39">
        <w:rPr>
          <w:sz w:val="20"/>
          <w:szCs w:val="20"/>
        </w:rPr>
        <w:t>Lynn Robison, Guitar Center Music Foundation</w:t>
      </w:r>
    </w:p>
    <w:p w14:paraId="0C3F63AC" w14:textId="77777777" w:rsidR="002C1CD1" w:rsidRPr="00933F39" w:rsidRDefault="00D40CAE" w:rsidP="002C1CD1">
      <w:pPr>
        <w:rPr>
          <w:rStyle w:val="Hyperlink"/>
          <w:sz w:val="20"/>
          <w:szCs w:val="20"/>
        </w:rPr>
      </w:pPr>
      <w:hyperlink r:id="rId12" w:history="1">
        <w:r w:rsidR="002C1CD1" w:rsidRPr="00933F39">
          <w:rPr>
            <w:rStyle w:val="Hyperlink"/>
            <w:sz w:val="20"/>
            <w:szCs w:val="20"/>
          </w:rPr>
          <w:t>info@GuitarCenterFoundation.org</w:t>
        </w:r>
      </w:hyperlink>
    </w:p>
    <w:p w14:paraId="76DF851D" w14:textId="77777777" w:rsidR="002C1CD1" w:rsidRPr="00933F39" w:rsidRDefault="002C1CD1" w:rsidP="002C1CD1">
      <w:pPr>
        <w:rPr>
          <w:rStyle w:val="Hyperlink"/>
          <w:color w:val="000000" w:themeColor="text1"/>
          <w:sz w:val="20"/>
          <w:szCs w:val="20"/>
        </w:rPr>
      </w:pPr>
    </w:p>
    <w:p w14:paraId="78029C3F" w14:textId="77777777" w:rsidR="002C1CD1" w:rsidRPr="00933F39" w:rsidRDefault="002C1CD1" w:rsidP="002C1CD1">
      <w:pPr>
        <w:rPr>
          <w:color w:val="000000" w:themeColor="text1"/>
          <w:sz w:val="20"/>
          <w:szCs w:val="20"/>
        </w:rPr>
      </w:pPr>
      <w:r w:rsidRPr="00933F39">
        <w:rPr>
          <w:rStyle w:val="Hyperlink"/>
          <w:color w:val="000000" w:themeColor="text1"/>
          <w:sz w:val="20"/>
          <w:szCs w:val="20"/>
          <w:u w:val="none"/>
        </w:rPr>
        <w:t>Syvetril Perryman, Guitar Center Inc.</w:t>
      </w:r>
      <w:r w:rsidR="00E021B0" w:rsidRPr="00933F39">
        <w:rPr>
          <w:rStyle w:val="Hyperlink"/>
          <w:color w:val="000000" w:themeColor="text1"/>
          <w:sz w:val="20"/>
          <w:szCs w:val="20"/>
        </w:rPr>
        <w:t xml:space="preserve"> </w:t>
      </w:r>
      <w:r w:rsidRPr="00933F39">
        <w:rPr>
          <w:rStyle w:val="Hyperlink"/>
          <w:color w:val="000000" w:themeColor="text1"/>
          <w:sz w:val="20"/>
          <w:szCs w:val="20"/>
        </w:rPr>
        <w:br/>
      </w:r>
      <w:hyperlink r:id="rId13" w:history="1">
        <w:r w:rsidRPr="00933F39">
          <w:rPr>
            <w:rStyle w:val="Hyperlink"/>
            <w:sz w:val="20"/>
            <w:szCs w:val="20"/>
          </w:rPr>
          <w:t>media@guitarcenter.com</w:t>
        </w:r>
      </w:hyperlink>
    </w:p>
    <w:p w14:paraId="173120B0" w14:textId="77777777" w:rsidR="00BB31EB" w:rsidRPr="00933F39" w:rsidRDefault="00BB31EB">
      <w:pPr>
        <w:rPr>
          <w:color w:val="000000"/>
          <w:sz w:val="20"/>
          <w:szCs w:val="20"/>
        </w:rPr>
      </w:pPr>
    </w:p>
    <w:p w14:paraId="78015E54" w14:textId="77777777" w:rsidR="008921C0" w:rsidRPr="00933F39" w:rsidRDefault="008921C0">
      <w:pPr>
        <w:rPr>
          <w:color w:val="000000"/>
          <w:sz w:val="20"/>
          <w:szCs w:val="20"/>
        </w:rPr>
      </w:pPr>
    </w:p>
    <w:p w14:paraId="678CB2C0" w14:textId="5D6DD415" w:rsidR="008921C0" w:rsidRPr="00933F39" w:rsidRDefault="008921C0">
      <w:pPr>
        <w:rPr>
          <w:color w:val="000000"/>
          <w:sz w:val="20"/>
          <w:szCs w:val="20"/>
        </w:rPr>
      </w:pPr>
      <w:r w:rsidRPr="00933F39">
        <w:rPr>
          <w:color w:val="000000"/>
          <w:sz w:val="20"/>
          <w:szCs w:val="20"/>
        </w:rPr>
        <w:t xml:space="preserve">Photo file 1: </w:t>
      </w:r>
      <w:r w:rsidR="00D40CAE">
        <w:rPr>
          <w:color w:val="000000"/>
          <w:sz w:val="20"/>
          <w:szCs w:val="20"/>
        </w:rPr>
        <w:t>JR_</w:t>
      </w:r>
      <w:bookmarkStart w:id="1" w:name="_GoBack"/>
      <w:bookmarkEnd w:id="1"/>
      <w:r w:rsidR="002F3996" w:rsidRPr="002F3996">
        <w:rPr>
          <w:color w:val="000000"/>
          <w:sz w:val="20"/>
          <w:szCs w:val="20"/>
        </w:rPr>
        <w:t>JB0</w:t>
      </w:r>
      <w:r w:rsidR="00C47B7D">
        <w:rPr>
          <w:color w:val="000000"/>
          <w:sz w:val="20"/>
          <w:szCs w:val="20"/>
        </w:rPr>
        <w:t>1</w:t>
      </w:r>
      <w:r w:rsidRPr="00933F39">
        <w:rPr>
          <w:color w:val="000000"/>
          <w:sz w:val="20"/>
          <w:szCs w:val="20"/>
        </w:rPr>
        <w:t>.JPG</w:t>
      </w:r>
    </w:p>
    <w:p w14:paraId="1DBF9020" w14:textId="7F43B368" w:rsidR="002F3996" w:rsidRPr="002F3996" w:rsidRDefault="008921C0" w:rsidP="002F3996">
      <w:pPr>
        <w:rPr>
          <w:color w:val="000000"/>
          <w:sz w:val="20"/>
          <w:szCs w:val="20"/>
        </w:rPr>
      </w:pPr>
      <w:r w:rsidRPr="002F3996">
        <w:rPr>
          <w:color w:val="000000"/>
          <w:sz w:val="20"/>
          <w:szCs w:val="20"/>
        </w:rPr>
        <w:t xml:space="preserve">Photo caption 1: </w:t>
      </w:r>
      <w:r w:rsidR="002F3996" w:rsidRPr="002F3996">
        <w:rPr>
          <w:bCs/>
          <w:color w:val="000000"/>
          <w:sz w:val="20"/>
          <w:szCs w:val="20"/>
        </w:rPr>
        <w:t xml:space="preserve">Joe </w:t>
      </w:r>
      <w:proofErr w:type="spellStart"/>
      <w:r w:rsidR="002F3996" w:rsidRPr="002F3996">
        <w:rPr>
          <w:bCs/>
          <w:color w:val="000000"/>
          <w:sz w:val="20"/>
          <w:szCs w:val="20"/>
        </w:rPr>
        <w:t>Bonamassa’s</w:t>
      </w:r>
      <w:proofErr w:type="spellEnd"/>
      <w:r w:rsidR="002F3996" w:rsidRPr="002F3996">
        <w:rPr>
          <w:bCs/>
          <w:color w:val="000000"/>
          <w:sz w:val="20"/>
          <w:szCs w:val="20"/>
        </w:rPr>
        <w:t xml:space="preserve"> </w:t>
      </w:r>
      <w:r w:rsidR="002F3996" w:rsidRPr="002F3996">
        <w:rPr>
          <w:bCs/>
          <w:i/>
          <w:iCs/>
          <w:color w:val="000000"/>
          <w:sz w:val="20"/>
          <w:szCs w:val="20"/>
        </w:rPr>
        <w:t>Relief 4 Musicians</w:t>
      </w:r>
      <w:r w:rsidR="002F3996" w:rsidRPr="002F3996">
        <w:rPr>
          <w:bCs/>
          <w:color w:val="000000"/>
          <w:sz w:val="20"/>
          <w:szCs w:val="20"/>
        </w:rPr>
        <w:t> event will be streaming live on Thursday, August 6, 2020, at 5 p.m. EDT / 2 p.m. PDT</w:t>
      </w:r>
    </w:p>
    <w:p w14:paraId="12312540" w14:textId="531312A8" w:rsidR="008921C0" w:rsidRPr="00933F39" w:rsidRDefault="008921C0">
      <w:pPr>
        <w:rPr>
          <w:rStyle w:val="Hyperlink"/>
          <w:color w:val="6600FF"/>
          <w:sz w:val="20"/>
          <w:szCs w:val="20"/>
          <w:u w:val="none"/>
        </w:rPr>
      </w:pPr>
    </w:p>
    <w:p w14:paraId="3D6552DE" w14:textId="77777777" w:rsidR="008921C0" w:rsidRPr="00933F39" w:rsidRDefault="008921C0">
      <w:pPr>
        <w:rPr>
          <w:rStyle w:val="Hyperlink"/>
          <w:color w:val="6600FF"/>
          <w:sz w:val="20"/>
          <w:szCs w:val="20"/>
        </w:rPr>
      </w:pPr>
    </w:p>
    <w:p w14:paraId="43D36DC3" w14:textId="77777777" w:rsidR="0099246C" w:rsidRPr="00933F39" w:rsidRDefault="0099246C">
      <w:pPr>
        <w:rPr>
          <w:color w:val="000000"/>
          <w:sz w:val="20"/>
          <w:szCs w:val="20"/>
        </w:rPr>
      </w:pPr>
    </w:p>
    <w:p w14:paraId="7810F132" w14:textId="77777777" w:rsidR="0017090C" w:rsidRPr="00933F39" w:rsidRDefault="0017090C">
      <w:pPr>
        <w:rPr>
          <w:color w:val="000000"/>
          <w:sz w:val="20"/>
          <w:szCs w:val="20"/>
        </w:rPr>
      </w:pPr>
    </w:p>
    <w:sectPr w:rsidR="0017090C" w:rsidRPr="00933F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722F"/>
    <w:multiLevelType w:val="multilevel"/>
    <w:tmpl w:val="9D4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EB"/>
    <w:rsid w:val="000558F6"/>
    <w:rsid w:val="000B7A7F"/>
    <w:rsid w:val="000D42C8"/>
    <w:rsid w:val="000E0507"/>
    <w:rsid w:val="001417CC"/>
    <w:rsid w:val="0014396D"/>
    <w:rsid w:val="0017090C"/>
    <w:rsid w:val="001E2DE9"/>
    <w:rsid w:val="00237420"/>
    <w:rsid w:val="002403F1"/>
    <w:rsid w:val="00244696"/>
    <w:rsid w:val="002477B6"/>
    <w:rsid w:val="002563C5"/>
    <w:rsid w:val="002A7630"/>
    <w:rsid w:val="002C1CD1"/>
    <w:rsid w:val="002F3996"/>
    <w:rsid w:val="002F4E74"/>
    <w:rsid w:val="00373A80"/>
    <w:rsid w:val="003D3F0E"/>
    <w:rsid w:val="0043179F"/>
    <w:rsid w:val="00481C30"/>
    <w:rsid w:val="004A15C3"/>
    <w:rsid w:val="004B1BF7"/>
    <w:rsid w:val="00524F79"/>
    <w:rsid w:val="00560D85"/>
    <w:rsid w:val="0059118B"/>
    <w:rsid w:val="005A4433"/>
    <w:rsid w:val="005F1D4A"/>
    <w:rsid w:val="00603196"/>
    <w:rsid w:val="006574FE"/>
    <w:rsid w:val="00674D5A"/>
    <w:rsid w:val="00682B35"/>
    <w:rsid w:val="006E284C"/>
    <w:rsid w:val="00755722"/>
    <w:rsid w:val="00777E32"/>
    <w:rsid w:val="007C3BDF"/>
    <w:rsid w:val="007D3C29"/>
    <w:rsid w:val="007D707E"/>
    <w:rsid w:val="007E1E5E"/>
    <w:rsid w:val="00837D1B"/>
    <w:rsid w:val="008921C0"/>
    <w:rsid w:val="008F2496"/>
    <w:rsid w:val="00933F39"/>
    <w:rsid w:val="009468F6"/>
    <w:rsid w:val="0099246C"/>
    <w:rsid w:val="009D0A8A"/>
    <w:rsid w:val="00B416E2"/>
    <w:rsid w:val="00BA2DE1"/>
    <w:rsid w:val="00BB31EB"/>
    <w:rsid w:val="00BD1165"/>
    <w:rsid w:val="00BF5627"/>
    <w:rsid w:val="00C44192"/>
    <w:rsid w:val="00C47B7D"/>
    <w:rsid w:val="00C96506"/>
    <w:rsid w:val="00CA2391"/>
    <w:rsid w:val="00CD5835"/>
    <w:rsid w:val="00D40CAE"/>
    <w:rsid w:val="00E021B0"/>
    <w:rsid w:val="00E3139B"/>
    <w:rsid w:val="00E332D1"/>
    <w:rsid w:val="00E74067"/>
    <w:rsid w:val="00E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B4AA7"/>
  <w15:docId w15:val="{AF32FC12-EA48-2745-B52B-AAA1846F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4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Va7V5" TargetMode="External"/><Relationship Id="rId13" Type="http://schemas.openxmlformats.org/officeDocument/2006/relationships/hyperlink" Target="mailto:media@guitarcen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joeb.me/JB-YouTubes" TargetMode="External"/><Relationship Id="rId12" Type="http://schemas.openxmlformats.org/officeDocument/2006/relationships/hyperlink" Target="mailto:info@GuitarCenter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guitarcenterfoundat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cmf.betterworld.org/auctions/relief-4-musicians-joe-bonamas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givelively.org/donate/the-guitar-center-music-foundation/relief-4-musicians-with-joe-bonamas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37A5-A43E-2A49-BF08-DF546116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Syvetril Perryman</dc:creator>
  <cp:keywords/>
  <dc:description/>
  <cp:lastModifiedBy>Microsoft Office User</cp:lastModifiedBy>
  <cp:revision>4</cp:revision>
  <cp:lastPrinted>2020-07-15T16:03:00Z</cp:lastPrinted>
  <dcterms:created xsi:type="dcterms:W3CDTF">2020-07-31T03:50:00Z</dcterms:created>
  <dcterms:modified xsi:type="dcterms:W3CDTF">2020-08-03T22:57:00Z</dcterms:modified>
</cp:coreProperties>
</file>