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692D" w14:textId="77777777" w:rsidR="00153884" w:rsidRDefault="00153884" w:rsidP="003B29ED">
      <w:pPr>
        <w:spacing w:line="360" w:lineRule="auto"/>
        <w:ind w:leftChars="0" w:left="3" w:hanging="3"/>
        <w:contextualSpacing/>
        <w:jc w:val="center"/>
        <w:rPr>
          <w:rFonts w:ascii="Arial" w:eastAsia="Arial" w:hAnsi="Arial" w:cs="Arial"/>
          <w:sz w:val="28"/>
          <w:szCs w:val="28"/>
        </w:rPr>
      </w:pPr>
      <w:bookmarkStart w:id="0" w:name="_GoBack"/>
      <w:bookmarkEnd w:id="0"/>
    </w:p>
    <w:p w14:paraId="245C90C2"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0E2A18CE" w14:textId="77777777" w:rsidR="00153884" w:rsidRDefault="00C6520F" w:rsidP="003B29ED">
      <w:pPr>
        <w:spacing w:line="360" w:lineRule="auto"/>
        <w:ind w:leftChars="0" w:left="3" w:hanging="3"/>
        <w:contextualSpacing/>
        <w:jc w:val="center"/>
        <w:rPr>
          <w:rFonts w:ascii="Arial" w:eastAsia="Arial" w:hAnsi="Arial" w:cs="Arial"/>
          <w:sz w:val="28"/>
          <w:szCs w:val="28"/>
        </w:rPr>
      </w:pPr>
      <w:r>
        <w:rPr>
          <w:rFonts w:ascii="Arial" w:eastAsia="Arial" w:hAnsi="Arial" w:cs="Arial"/>
          <w:b/>
          <w:noProof/>
          <w:sz w:val="28"/>
          <w:szCs w:val="28"/>
        </w:rPr>
        <w:drawing>
          <wp:inline distT="0" distB="0" distL="114300" distR="114300" wp14:anchorId="18E9D490" wp14:editId="5D8C6A48">
            <wp:extent cx="3429000" cy="1377315"/>
            <wp:effectExtent l="0" t="0" r="0" b="0"/>
            <wp:docPr id="1026" name="image1.jpg" descr="PAMA Logo NEW w Trademark"/>
            <wp:cNvGraphicFramePr/>
            <a:graphic xmlns:a="http://schemas.openxmlformats.org/drawingml/2006/main">
              <a:graphicData uri="http://schemas.openxmlformats.org/drawingml/2006/picture">
                <pic:pic xmlns:pic="http://schemas.openxmlformats.org/drawingml/2006/picture">
                  <pic:nvPicPr>
                    <pic:cNvPr id="0" name="image1.jpg" descr="PAMA Logo NEW w Trademark"/>
                    <pic:cNvPicPr preferRelativeResize="0"/>
                  </pic:nvPicPr>
                  <pic:blipFill>
                    <a:blip r:embed="rId6"/>
                    <a:srcRect/>
                    <a:stretch>
                      <a:fillRect/>
                    </a:stretch>
                  </pic:blipFill>
                  <pic:spPr>
                    <a:xfrm>
                      <a:off x="0" y="0"/>
                      <a:ext cx="3429000" cy="1377315"/>
                    </a:xfrm>
                    <a:prstGeom prst="rect">
                      <a:avLst/>
                    </a:prstGeom>
                    <a:ln/>
                  </pic:spPr>
                </pic:pic>
              </a:graphicData>
            </a:graphic>
          </wp:inline>
        </w:drawing>
      </w:r>
    </w:p>
    <w:p w14:paraId="00063E67" w14:textId="77777777" w:rsidR="00153884" w:rsidRDefault="00153884" w:rsidP="003B29ED">
      <w:pPr>
        <w:spacing w:line="360" w:lineRule="auto"/>
        <w:ind w:leftChars="0" w:left="3" w:hanging="3"/>
        <w:contextualSpacing/>
        <w:rPr>
          <w:rFonts w:ascii="Arial" w:eastAsia="Arial" w:hAnsi="Arial" w:cs="Arial"/>
          <w:sz w:val="28"/>
          <w:szCs w:val="28"/>
        </w:rPr>
        <w:sectPr w:rsidR="00153884">
          <w:pgSz w:w="12240" w:h="15840"/>
          <w:pgMar w:top="0" w:right="1080" w:bottom="1440" w:left="1080" w:header="720" w:footer="720" w:gutter="0"/>
          <w:pgNumType w:start="1"/>
          <w:cols w:space="720"/>
        </w:sectPr>
      </w:pPr>
    </w:p>
    <w:p w14:paraId="0A94A54D" w14:textId="77777777" w:rsidR="00153884" w:rsidRDefault="00C6520F" w:rsidP="00025348">
      <w:pPr>
        <w:ind w:leftChars="0" w:left="3" w:hanging="3"/>
        <w:contextualSpacing/>
        <w:rPr>
          <w:rFonts w:ascii="Arial" w:eastAsia="Arial" w:hAnsi="Arial" w:cs="Arial"/>
        </w:rPr>
      </w:pPr>
      <w:r>
        <w:rPr>
          <w:rFonts w:ascii="Arial" w:eastAsia="Arial" w:hAnsi="Arial" w:cs="Arial"/>
          <w:b/>
        </w:rPr>
        <w:lastRenderedPageBreak/>
        <w:t>PR Contact:</w:t>
      </w:r>
    </w:p>
    <w:p w14:paraId="03963114" w14:textId="77777777" w:rsidR="00153884" w:rsidRDefault="00C6520F" w:rsidP="00025348">
      <w:pPr>
        <w:ind w:leftChars="0" w:left="3" w:hanging="3"/>
        <w:contextualSpacing/>
        <w:rPr>
          <w:rFonts w:ascii="Arial" w:eastAsia="Arial" w:hAnsi="Arial" w:cs="Arial"/>
        </w:rPr>
      </w:pPr>
      <w:r>
        <w:rPr>
          <w:rFonts w:ascii="Arial" w:eastAsia="Arial" w:hAnsi="Arial" w:cs="Arial"/>
          <w:b/>
        </w:rPr>
        <w:t xml:space="preserve">Robert Clyne </w:t>
      </w:r>
    </w:p>
    <w:p w14:paraId="33E56C94" w14:textId="77777777" w:rsidR="00153884" w:rsidRDefault="00C6520F" w:rsidP="003B29ED">
      <w:pPr>
        <w:ind w:leftChars="0" w:left="2" w:hanging="2"/>
        <w:contextualSpacing/>
        <w:rPr>
          <w:rFonts w:ascii="Arial" w:eastAsia="Arial" w:hAnsi="Arial" w:cs="Arial"/>
        </w:rPr>
      </w:pPr>
      <w:r>
        <w:rPr>
          <w:rFonts w:ascii="Arial" w:eastAsia="Arial" w:hAnsi="Arial" w:cs="Arial"/>
        </w:rPr>
        <w:t>President</w:t>
      </w:r>
    </w:p>
    <w:p w14:paraId="038346C6" w14:textId="77777777" w:rsidR="00153884" w:rsidRDefault="00C6520F" w:rsidP="003B29ED">
      <w:pPr>
        <w:ind w:leftChars="0" w:left="2" w:hanging="2"/>
        <w:contextualSpacing/>
        <w:rPr>
          <w:rFonts w:ascii="Arial" w:eastAsia="Arial" w:hAnsi="Arial" w:cs="Arial"/>
        </w:rPr>
      </w:pPr>
      <w:r>
        <w:rPr>
          <w:rFonts w:ascii="Arial" w:eastAsia="Arial" w:hAnsi="Arial" w:cs="Arial"/>
        </w:rPr>
        <w:t>Clyne Media, Inc.</w:t>
      </w:r>
      <w:r>
        <w:rPr>
          <w:rFonts w:ascii="Arial" w:eastAsia="Arial" w:hAnsi="Arial" w:cs="Arial"/>
        </w:rPr>
        <w:br/>
        <w:t>T. 615.662.1616</w:t>
      </w:r>
      <w:r>
        <w:rPr>
          <w:rFonts w:ascii="Arial" w:eastAsia="Arial" w:hAnsi="Arial" w:cs="Arial"/>
        </w:rPr>
        <w:br/>
      </w:r>
      <w:hyperlink r:id="rId7">
        <w:r>
          <w:rPr>
            <w:rFonts w:ascii="Arial" w:eastAsia="Arial" w:hAnsi="Arial" w:cs="Arial"/>
            <w:color w:val="0000FF"/>
            <w:u w:val="single"/>
          </w:rPr>
          <w:t>robert@clynemedia.com</w:t>
        </w:r>
      </w:hyperlink>
      <w:r>
        <w:rPr>
          <w:rFonts w:ascii="Arial" w:eastAsia="Arial" w:hAnsi="Arial" w:cs="Arial"/>
        </w:rPr>
        <w:t xml:space="preserve">  </w:t>
      </w:r>
    </w:p>
    <w:p w14:paraId="5E3ED57F" w14:textId="77777777" w:rsidR="00153884" w:rsidRDefault="00153884" w:rsidP="003B29ED">
      <w:pPr>
        <w:ind w:leftChars="0" w:left="2" w:hanging="2"/>
        <w:contextualSpacing/>
        <w:jc w:val="right"/>
        <w:rPr>
          <w:rFonts w:ascii="Arial" w:eastAsia="Arial" w:hAnsi="Arial" w:cs="Arial"/>
        </w:rPr>
      </w:pPr>
    </w:p>
    <w:p w14:paraId="2B91527D" w14:textId="77777777" w:rsidR="00153884" w:rsidRDefault="00C6520F" w:rsidP="00025348">
      <w:pPr>
        <w:ind w:leftChars="0" w:left="3" w:hanging="3"/>
        <w:contextualSpacing/>
        <w:jc w:val="right"/>
        <w:rPr>
          <w:rFonts w:ascii="Arial" w:eastAsia="Arial" w:hAnsi="Arial" w:cs="Arial"/>
        </w:rPr>
      </w:pPr>
      <w:r>
        <w:rPr>
          <w:rFonts w:ascii="Arial" w:eastAsia="Arial" w:hAnsi="Arial" w:cs="Arial"/>
          <w:b/>
        </w:rPr>
        <w:lastRenderedPageBreak/>
        <w:t>PAMA Contact:</w:t>
      </w:r>
    </w:p>
    <w:p w14:paraId="011647BA" w14:textId="77777777" w:rsidR="00153884" w:rsidRDefault="00C6520F" w:rsidP="00025348">
      <w:pPr>
        <w:ind w:leftChars="0" w:left="3" w:hanging="3"/>
        <w:contextualSpacing/>
        <w:jc w:val="right"/>
        <w:rPr>
          <w:rFonts w:ascii="Arial" w:eastAsia="Arial" w:hAnsi="Arial" w:cs="Arial"/>
        </w:rPr>
      </w:pPr>
      <w:r>
        <w:rPr>
          <w:rFonts w:ascii="Arial" w:eastAsia="Arial" w:hAnsi="Arial" w:cs="Arial"/>
          <w:b/>
        </w:rPr>
        <w:t>Jennifer Shockley, CAE</w:t>
      </w:r>
    </w:p>
    <w:p w14:paraId="4ECA5488"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Executive Director</w:t>
      </w:r>
    </w:p>
    <w:p w14:paraId="4319B47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Professional Audio Manufacturers Alliance</w:t>
      </w:r>
    </w:p>
    <w:p w14:paraId="4C2CC3A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T. 717.614.4271</w:t>
      </w:r>
    </w:p>
    <w:p w14:paraId="6C5A744B" w14:textId="77777777" w:rsidR="00153884" w:rsidRDefault="0086137F" w:rsidP="003B29ED">
      <w:pPr>
        <w:ind w:leftChars="0" w:left="2" w:hanging="2"/>
        <w:contextualSpacing/>
        <w:jc w:val="right"/>
        <w:rPr>
          <w:rFonts w:ascii="Arial" w:eastAsia="Arial" w:hAnsi="Arial" w:cs="Arial"/>
        </w:rPr>
      </w:pPr>
      <w:hyperlink r:id="rId8">
        <w:r w:rsidR="00C6520F">
          <w:rPr>
            <w:rFonts w:ascii="Arial" w:eastAsia="Arial" w:hAnsi="Arial" w:cs="Arial"/>
            <w:color w:val="0000FF"/>
            <w:u w:val="single"/>
          </w:rPr>
          <w:t>jennifer@aimanswers.com</w:t>
        </w:r>
      </w:hyperlink>
    </w:p>
    <w:p w14:paraId="652C5BE7" w14:textId="77777777" w:rsidR="00153884" w:rsidRDefault="00153884" w:rsidP="003B29ED">
      <w:pPr>
        <w:spacing w:line="360" w:lineRule="auto"/>
        <w:ind w:leftChars="0" w:left="2" w:hanging="2"/>
        <w:contextualSpacing/>
        <w:jc w:val="right"/>
        <w:rPr>
          <w:rFonts w:ascii="Arial" w:eastAsia="Arial" w:hAnsi="Arial" w:cs="Arial"/>
        </w:rPr>
        <w:sectPr w:rsidR="00153884">
          <w:type w:val="continuous"/>
          <w:pgSz w:w="12240" w:h="15840"/>
          <w:pgMar w:top="1440" w:right="1080" w:bottom="1440" w:left="1080" w:header="720" w:footer="720" w:gutter="0"/>
          <w:cols w:num="2" w:space="720" w:equalWidth="0">
            <w:col w:w="4680" w:space="720"/>
            <w:col w:w="4680" w:space="0"/>
          </w:cols>
        </w:sectPr>
      </w:pPr>
    </w:p>
    <w:p w14:paraId="71CE9417" w14:textId="77777777" w:rsidR="00153884" w:rsidRDefault="00153884" w:rsidP="003B29ED">
      <w:pPr>
        <w:spacing w:line="360" w:lineRule="auto"/>
        <w:ind w:leftChars="0" w:left="3" w:hanging="3"/>
        <w:contextualSpacing/>
        <w:rPr>
          <w:rFonts w:ascii="Arial" w:eastAsia="Arial" w:hAnsi="Arial" w:cs="Arial"/>
          <w:sz w:val="28"/>
          <w:szCs w:val="28"/>
        </w:rPr>
        <w:sectPr w:rsidR="00153884">
          <w:type w:val="continuous"/>
          <w:pgSz w:w="12240" w:h="15840"/>
          <w:pgMar w:top="1440" w:right="1080" w:bottom="1440" w:left="1080" w:header="720" w:footer="720" w:gutter="0"/>
          <w:cols w:space="720"/>
        </w:sectPr>
      </w:pPr>
    </w:p>
    <w:p w14:paraId="1D143B21" w14:textId="77777777" w:rsidR="00153884" w:rsidRDefault="00C6520F" w:rsidP="00025348">
      <w:pPr>
        <w:spacing w:line="360" w:lineRule="auto"/>
        <w:ind w:leftChars="0" w:left="3" w:hanging="3"/>
        <w:contextualSpacing/>
        <w:jc w:val="center"/>
        <w:rPr>
          <w:rFonts w:ascii="Arial" w:eastAsia="Arial" w:hAnsi="Arial" w:cs="Arial"/>
        </w:rPr>
      </w:pPr>
      <w:r>
        <w:rPr>
          <w:rFonts w:ascii="Arial" w:eastAsia="Arial" w:hAnsi="Arial" w:cs="Arial"/>
          <w:b/>
        </w:rPr>
        <w:lastRenderedPageBreak/>
        <w:t>For Immediate Release</w:t>
      </w:r>
    </w:p>
    <w:p w14:paraId="2C2D35BC" w14:textId="77777777" w:rsidR="00153884" w:rsidRDefault="00153884" w:rsidP="003B29ED">
      <w:pPr>
        <w:spacing w:line="360" w:lineRule="auto"/>
        <w:ind w:leftChars="0" w:left="3" w:hanging="3"/>
        <w:contextualSpacing/>
        <w:rPr>
          <w:rFonts w:ascii="Arial" w:eastAsia="Arial" w:hAnsi="Arial" w:cs="Arial"/>
          <w:sz w:val="28"/>
          <w:szCs w:val="28"/>
        </w:rPr>
      </w:pPr>
    </w:p>
    <w:p w14:paraId="5A458B72" w14:textId="6B109DA8" w:rsidR="009C3960" w:rsidRPr="009C3960" w:rsidRDefault="009C3960" w:rsidP="009C3960">
      <w:pPr>
        <w:spacing w:line="360" w:lineRule="auto"/>
        <w:ind w:leftChars="0" w:left="3" w:hanging="3"/>
        <w:contextualSpacing/>
        <w:jc w:val="center"/>
        <w:rPr>
          <w:rFonts w:ascii="Arial" w:eastAsia="Arial" w:hAnsi="Arial" w:cs="Arial"/>
          <w:b/>
          <w:bCs/>
          <w:sz w:val="28"/>
          <w:szCs w:val="28"/>
        </w:rPr>
      </w:pPr>
      <w:r w:rsidRPr="009C3960">
        <w:rPr>
          <w:rFonts w:ascii="Arial" w:eastAsia="Arial" w:hAnsi="Arial" w:cs="Arial"/>
          <w:b/>
          <w:bCs/>
          <w:sz w:val="28"/>
          <w:szCs w:val="28"/>
        </w:rPr>
        <w:t xml:space="preserve">PAMA </w:t>
      </w:r>
      <w:r w:rsidR="00A777BF">
        <w:rPr>
          <w:rFonts w:ascii="Arial" w:eastAsia="Arial" w:hAnsi="Arial" w:cs="Arial"/>
          <w:b/>
          <w:bCs/>
          <w:sz w:val="28"/>
          <w:szCs w:val="28"/>
        </w:rPr>
        <w:t xml:space="preserve">Invites Industry to Join </w:t>
      </w:r>
      <w:r w:rsidR="00C6179A">
        <w:rPr>
          <w:rFonts w:ascii="Arial" w:eastAsia="Arial" w:hAnsi="Arial" w:cs="Arial"/>
          <w:b/>
          <w:bCs/>
          <w:sz w:val="28"/>
          <w:szCs w:val="28"/>
        </w:rPr>
        <w:t>December 1</w:t>
      </w:r>
      <w:r w:rsidR="00770E98">
        <w:rPr>
          <w:rFonts w:ascii="Arial" w:eastAsia="Arial" w:hAnsi="Arial" w:cs="Arial"/>
          <w:b/>
          <w:bCs/>
          <w:sz w:val="28"/>
          <w:szCs w:val="28"/>
        </w:rPr>
        <w:t>7</w:t>
      </w:r>
      <w:r w:rsidR="00A777BF">
        <w:rPr>
          <w:rFonts w:ascii="Arial" w:eastAsia="Arial" w:hAnsi="Arial" w:cs="Arial"/>
          <w:b/>
          <w:bCs/>
          <w:sz w:val="28"/>
          <w:szCs w:val="28"/>
        </w:rPr>
        <w:t xml:space="preserve"> Event</w:t>
      </w:r>
      <w:r w:rsidR="001E17BC">
        <w:rPr>
          <w:rFonts w:ascii="Arial" w:eastAsia="Arial" w:hAnsi="Arial" w:cs="Arial"/>
          <w:b/>
          <w:bCs/>
          <w:sz w:val="28"/>
          <w:szCs w:val="28"/>
        </w:rPr>
        <w:t xml:space="preserve"> Featuring Dr. Chris Kuehl</w:t>
      </w:r>
    </w:p>
    <w:p w14:paraId="45B36CAF" w14:textId="7ADB5669" w:rsidR="00153884" w:rsidRDefault="00153884" w:rsidP="009C3960">
      <w:pPr>
        <w:spacing w:line="360" w:lineRule="auto"/>
        <w:ind w:leftChars="0" w:left="0" w:firstLineChars="0" w:firstLine="0"/>
        <w:contextualSpacing/>
        <w:rPr>
          <w:rFonts w:ascii="Arial" w:eastAsia="Arial" w:hAnsi="Arial" w:cs="Arial"/>
        </w:rPr>
      </w:pPr>
    </w:p>
    <w:p w14:paraId="7F92BEAA" w14:textId="5945EF01" w:rsidR="00B4319C" w:rsidRDefault="003B29ED" w:rsidP="0052613D">
      <w:pPr>
        <w:suppressAutoHyphens w:val="0"/>
        <w:spacing w:line="360" w:lineRule="auto"/>
        <w:ind w:leftChars="0" w:left="2" w:hanging="2"/>
        <w:rPr>
          <w:rFonts w:ascii="Arial" w:eastAsia="Times New Roman" w:hAnsi="Arial" w:cs="Arial"/>
        </w:rPr>
      </w:pPr>
      <w:r w:rsidRPr="003B29ED">
        <w:rPr>
          <w:rFonts w:ascii="Arial" w:eastAsia="Arial" w:hAnsi="Arial" w:cs="Arial"/>
        </w:rPr>
        <w:t xml:space="preserve">Lemoyne, PA, </w:t>
      </w:r>
      <w:r w:rsidR="00C6179A">
        <w:rPr>
          <w:rFonts w:ascii="Arial" w:eastAsia="Arial" w:hAnsi="Arial" w:cs="Arial"/>
        </w:rPr>
        <w:t>December</w:t>
      </w:r>
      <w:r w:rsidR="00EC7BE1">
        <w:rPr>
          <w:rFonts w:ascii="Arial" w:eastAsia="Arial" w:hAnsi="Arial" w:cs="Arial"/>
        </w:rPr>
        <w:t xml:space="preserve"> </w:t>
      </w:r>
      <w:r w:rsidR="007304C3">
        <w:rPr>
          <w:rFonts w:ascii="Arial" w:eastAsia="Arial" w:hAnsi="Arial" w:cs="Arial"/>
        </w:rPr>
        <w:t>13</w:t>
      </w:r>
      <w:r w:rsidR="00C6520F" w:rsidRPr="003B29ED">
        <w:rPr>
          <w:rFonts w:ascii="Arial" w:eastAsia="Arial" w:hAnsi="Arial" w:cs="Arial"/>
        </w:rPr>
        <w:t>, 2021</w:t>
      </w:r>
      <w:r w:rsidR="002A552A">
        <w:rPr>
          <w:rFonts w:ascii="Arial" w:eastAsia="Arial" w:hAnsi="Arial" w:cs="Arial"/>
        </w:rPr>
        <w:t xml:space="preserve"> </w:t>
      </w:r>
      <w:r w:rsidR="00C6520F" w:rsidRPr="003B29ED">
        <w:rPr>
          <w:rFonts w:ascii="Arial" w:eastAsia="Arial" w:hAnsi="Arial" w:cs="Arial"/>
        </w:rPr>
        <w:t xml:space="preserve">– </w:t>
      </w:r>
      <w:r w:rsidR="00BF252F" w:rsidRPr="00BF252F">
        <w:rPr>
          <w:rFonts w:ascii="Arial" w:eastAsia="Arial" w:hAnsi="Arial" w:cs="Arial"/>
        </w:rPr>
        <w:t>As part of its ongoing commitment to shar</w:t>
      </w:r>
      <w:r w:rsidR="002E4BF2">
        <w:rPr>
          <w:rFonts w:ascii="Arial" w:eastAsia="Arial" w:hAnsi="Arial" w:cs="Arial"/>
        </w:rPr>
        <w:t>ing</w:t>
      </w:r>
      <w:r w:rsidR="00BF252F" w:rsidRPr="00BF252F">
        <w:rPr>
          <w:rFonts w:ascii="Arial" w:eastAsia="Arial" w:hAnsi="Arial" w:cs="Arial"/>
        </w:rPr>
        <w:t xml:space="preserve"> perspectives </w:t>
      </w:r>
      <w:r w:rsidR="00576A74">
        <w:rPr>
          <w:rFonts w:ascii="Arial" w:eastAsia="Arial" w:hAnsi="Arial" w:cs="Arial"/>
        </w:rPr>
        <w:t>from</w:t>
      </w:r>
      <w:r w:rsidR="00BF252F" w:rsidRPr="00BF252F">
        <w:rPr>
          <w:rFonts w:ascii="Arial" w:eastAsia="Arial" w:hAnsi="Arial" w:cs="Arial"/>
        </w:rPr>
        <w:t xml:space="preserve"> </w:t>
      </w:r>
      <w:r w:rsidR="002E4BF2" w:rsidRPr="00BF252F">
        <w:rPr>
          <w:rFonts w:ascii="Arial" w:eastAsia="Arial" w:hAnsi="Arial" w:cs="Arial"/>
        </w:rPr>
        <w:t>knowledg</w:t>
      </w:r>
      <w:r w:rsidR="002E4BF2">
        <w:rPr>
          <w:rFonts w:ascii="Arial" w:eastAsia="Arial" w:hAnsi="Arial" w:cs="Arial"/>
        </w:rPr>
        <w:t>eable</w:t>
      </w:r>
      <w:r w:rsidR="00576A74">
        <w:rPr>
          <w:rFonts w:ascii="Arial" w:eastAsia="Arial" w:hAnsi="Arial" w:cs="Arial"/>
        </w:rPr>
        <w:t xml:space="preserve"> and</w:t>
      </w:r>
      <w:r w:rsidR="00BF252F" w:rsidRPr="00BF252F">
        <w:rPr>
          <w:rFonts w:ascii="Arial" w:eastAsia="Arial" w:hAnsi="Arial" w:cs="Arial"/>
        </w:rPr>
        <w:t xml:space="preserve"> </w:t>
      </w:r>
      <w:r w:rsidR="006B0266">
        <w:rPr>
          <w:rFonts w:ascii="Arial" w:eastAsia="Arial" w:hAnsi="Arial" w:cs="Arial"/>
        </w:rPr>
        <w:t xml:space="preserve">respected </w:t>
      </w:r>
      <w:r w:rsidR="00576A74">
        <w:rPr>
          <w:rFonts w:ascii="Arial" w:eastAsia="Arial" w:hAnsi="Arial" w:cs="Arial"/>
        </w:rPr>
        <w:t>industry voices</w:t>
      </w:r>
      <w:r w:rsidR="00BF252F" w:rsidRPr="00BF252F">
        <w:rPr>
          <w:rFonts w:ascii="Arial" w:eastAsia="Arial" w:hAnsi="Arial" w:cs="Arial"/>
        </w:rPr>
        <w:t xml:space="preserve">, </w:t>
      </w:r>
      <w:r w:rsidR="00576A74">
        <w:rPr>
          <w:rFonts w:ascii="Arial" w:eastAsia="Arial" w:hAnsi="Arial" w:cs="Arial"/>
        </w:rPr>
        <w:t>t</w:t>
      </w:r>
      <w:r w:rsidR="00A777BF" w:rsidRPr="0076716F">
        <w:rPr>
          <w:rFonts w:ascii="Arial" w:hAnsi="Arial" w:cs="Arial"/>
        </w:rPr>
        <w:t xml:space="preserve">he Professional Audio Manufacturers Alliance (PAMA) is extending an invitation to the audio community to join its </w:t>
      </w:r>
      <w:r w:rsidR="00EE6930">
        <w:rPr>
          <w:rFonts w:ascii="Arial" w:hAnsi="Arial" w:cs="Arial"/>
        </w:rPr>
        <w:t>December</w:t>
      </w:r>
      <w:r w:rsidR="00A777BF" w:rsidRPr="0076716F">
        <w:rPr>
          <w:rFonts w:ascii="Arial" w:hAnsi="Arial" w:cs="Arial"/>
        </w:rPr>
        <w:t xml:space="preserve"> </w:t>
      </w:r>
      <w:r w:rsidR="00AF0696">
        <w:rPr>
          <w:rFonts w:ascii="Arial" w:hAnsi="Arial" w:cs="Arial"/>
        </w:rPr>
        <w:t xml:space="preserve">17 </w:t>
      </w:r>
      <w:r w:rsidR="00A777BF" w:rsidRPr="0076716F">
        <w:rPr>
          <w:rFonts w:ascii="Arial" w:hAnsi="Arial" w:cs="Arial"/>
        </w:rPr>
        <w:t>membership meeting</w:t>
      </w:r>
      <w:r w:rsidR="00A777BF">
        <w:rPr>
          <w:rFonts w:ascii="Arial" w:hAnsi="Arial" w:cs="Arial"/>
        </w:rPr>
        <w:t xml:space="preserve"> with</w:t>
      </w:r>
      <w:r w:rsidR="00A777BF" w:rsidRPr="0076716F">
        <w:rPr>
          <w:rFonts w:ascii="Arial" w:hAnsi="Arial" w:cs="Arial"/>
        </w:rPr>
        <w:t xml:space="preserve"> </w:t>
      </w:r>
      <w:r w:rsidR="004E3108" w:rsidRPr="004E3108">
        <w:rPr>
          <w:rFonts w:ascii="Arial" w:hAnsi="Arial" w:cs="Arial"/>
        </w:rPr>
        <w:t>Dr. Chris Kuehl</w:t>
      </w:r>
      <w:r w:rsidR="004E3108">
        <w:rPr>
          <w:rFonts w:ascii="Arial" w:hAnsi="Arial" w:cs="Arial"/>
        </w:rPr>
        <w:t xml:space="preserve">, co-founder and </w:t>
      </w:r>
      <w:r w:rsidR="004E3108">
        <w:rPr>
          <w:rFonts w:ascii="Arial" w:eastAsia="Times New Roman" w:hAnsi="Arial" w:cs="Arial"/>
        </w:rPr>
        <w:t>m</w:t>
      </w:r>
      <w:r w:rsidR="00227B2E" w:rsidRPr="00227B2E">
        <w:rPr>
          <w:rFonts w:ascii="Arial" w:eastAsia="Times New Roman" w:hAnsi="Arial" w:cs="Arial"/>
        </w:rPr>
        <w:t xml:space="preserve">anaging </w:t>
      </w:r>
      <w:r w:rsidR="004E3108">
        <w:rPr>
          <w:rFonts w:ascii="Arial" w:eastAsia="Times New Roman" w:hAnsi="Arial" w:cs="Arial"/>
        </w:rPr>
        <w:t>d</w:t>
      </w:r>
      <w:r w:rsidR="00227B2E" w:rsidRPr="00227B2E">
        <w:rPr>
          <w:rFonts w:ascii="Arial" w:eastAsia="Times New Roman" w:hAnsi="Arial" w:cs="Arial"/>
        </w:rPr>
        <w:t>irector of Armada Corporate Intelligence</w:t>
      </w:r>
      <w:r w:rsidR="00025348">
        <w:rPr>
          <w:rFonts w:ascii="Arial" w:eastAsia="Times New Roman" w:hAnsi="Arial" w:cs="Arial"/>
        </w:rPr>
        <w:t>,</w:t>
      </w:r>
      <w:r w:rsidR="00A777BF" w:rsidRPr="00DC20B9">
        <w:rPr>
          <w:rFonts w:ascii="Arial" w:eastAsia="Times New Roman" w:hAnsi="Arial" w:cs="Arial"/>
        </w:rPr>
        <w:t xml:space="preserve"> </w:t>
      </w:r>
      <w:r w:rsidR="00A777BF">
        <w:rPr>
          <w:rFonts w:ascii="Arial" w:eastAsia="Times New Roman" w:hAnsi="Arial" w:cs="Arial"/>
        </w:rPr>
        <w:t>as</w:t>
      </w:r>
      <w:r w:rsidR="00A777BF" w:rsidRPr="0076716F">
        <w:rPr>
          <w:rFonts w:ascii="Arial" w:eastAsia="Times New Roman" w:hAnsi="Arial" w:cs="Arial"/>
        </w:rPr>
        <w:t xml:space="preserve"> the featured guest</w:t>
      </w:r>
      <w:r w:rsidR="00A777BF">
        <w:rPr>
          <w:rFonts w:ascii="Arial" w:eastAsia="Times New Roman" w:hAnsi="Arial" w:cs="Arial"/>
        </w:rPr>
        <w:t xml:space="preserve">. </w:t>
      </w:r>
    </w:p>
    <w:p w14:paraId="71FD8255" w14:textId="77777777" w:rsidR="00B4319C" w:rsidRDefault="00B4319C" w:rsidP="0052613D">
      <w:pPr>
        <w:suppressAutoHyphens w:val="0"/>
        <w:spacing w:line="360" w:lineRule="auto"/>
        <w:ind w:leftChars="0" w:left="2" w:hanging="2"/>
        <w:rPr>
          <w:rFonts w:ascii="Arial" w:eastAsia="Times New Roman" w:hAnsi="Arial" w:cs="Arial"/>
        </w:rPr>
      </w:pPr>
    </w:p>
    <w:p w14:paraId="1281BA81" w14:textId="0CA9908C" w:rsidR="00870193" w:rsidRDefault="00B4319C" w:rsidP="0052613D">
      <w:pPr>
        <w:suppressAutoHyphens w:val="0"/>
        <w:spacing w:line="360" w:lineRule="auto"/>
        <w:ind w:leftChars="0" w:left="2" w:hanging="2"/>
        <w:rPr>
          <w:rFonts w:ascii="Arial" w:eastAsia="Times New Roman" w:hAnsi="Arial" w:cs="Arial"/>
        </w:rPr>
      </w:pPr>
      <w:r w:rsidRPr="00B4319C">
        <w:rPr>
          <w:rFonts w:ascii="Arial" w:eastAsia="Times New Roman" w:hAnsi="Arial" w:cs="Arial"/>
        </w:rPr>
        <w:t>Back by popular demand</w:t>
      </w:r>
      <w:r>
        <w:rPr>
          <w:rFonts w:ascii="Arial" w:eastAsia="Times New Roman" w:hAnsi="Arial" w:cs="Arial"/>
        </w:rPr>
        <w:t>, Dr. K</w:t>
      </w:r>
      <w:r w:rsidR="00A71F39">
        <w:rPr>
          <w:rFonts w:ascii="Arial" w:eastAsia="Times New Roman" w:hAnsi="Arial" w:cs="Arial"/>
        </w:rPr>
        <w:t>uehl provided a</w:t>
      </w:r>
      <w:r w:rsidRPr="00B4319C">
        <w:rPr>
          <w:rFonts w:ascii="Arial" w:eastAsia="Times New Roman" w:hAnsi="Arial" w:cs="Arial"/>
        </w:rPr>
        <w:t xml:space="preserve"> forecast for economic recovery post-COVID, thoughts on the long-term effect of work-from-home policies, and the impact of the pandemic on various manufacturing sectors</w:t>
      </w:r>
      <w:r w:rsidR="00773FD8">
        <w:rPr>
          <w:rFonts w:ascii="Arial" w:eastAsia="Times New Roman" w:hAnsi="Arial" w:cs="Arial"/>
        </w:rPr>
        <w:t xml:space="preserve"> at PAMA’s December 2020 membership meeting</w:t>
      </w:r>
      <w:r w:rsidRPr="00B4319C">
        <w:rPr>
          <w:rFonts w:ascii="Arial" w:eastAsia="Times New Roman" w:hAnsi="Arial" w:cs="Arial"/>
        </w:rPr>
        <w:t xml:space="preserve">. </w:t>
      </w:r>
      <w:r w:rsidR="00870193">
        <w:rPr>
          <w:rFonts w:ascii="Arial" w:eastAsia="Times New Roman" w:hAnsi="Arial" w:cs="Arial"/>
        </w:rPr>
        <w:t xml:space="preserve">In the upcoming meeting, </w:t>
      </w:r>
      <w:r w:rsidR="00B00F57">
        <w:rPr>
          <w:rFonts w:ascii="Arial" w:eastAsia="Times New Roman" w:hAnsi="Arial" w:cs="Arial"/>
        </w:rPr>
        <w:t xml:space="preserve">Dr. </w:t>
      </w:r>
      <w:proofErr w:type="spellStart"/>
      <w:r w:rsidR="00B00F57">
        <w:rPr>
          <w:rFonts w:ascii="Arial" w:eastAsia="Times New Roman" w:hAnsi="Arial" w:cs="Arial"/>
        </w:rPr>
        <w:t>Kue</w:t>
      </w:r>
      <w:r w:rsidR="00025348">
        <w:rPr>
          <w:rFonts w:ascii="Arial" w:eastAsia="Times New Roman" w:hAnsi="Arial" w:cs="Arial"/>
        </w:rPr>
        <w:t>h</w:t>
      </w:r>
      <w:r w:rsidR="00B00F57">
        <w:rPr>
          <w:rFonts w:ascii="Arial" w:eastAsia="Times New Roman" w:hAnsi="Arial" w:cs="Arial"/>
        </w:rPr>
        <w:t>l</w:t>
      </w:r>
      <w:proofErr w:type="spellEnd"/>
      <w:r w:rsidR="00B00F57">
        <w:rPr>
          <w:rFonts w:ascii="Arial" w:eastAsia="Times New Roman" w:hAnsi="Arial" w:cs="Arial"/>
        </w:rPr>
        <w:t xml:space="preserve"> will discuss the reality that many issues</w:t>
      </w:r>
      <w:r w:rsidR="008D42CD">
        <w:rPr>
          <w:rFonts w:ascii="Arial" w:eastAsia="Times New Roman" w:hAnsi="Arial" w:cs="Arial"/>
        </w:rPr>
        <w:t xml:space="preserve"> such as supply chain breakdowns</w:t>
      </w:r>
      <w:r w:rsidR="00CA7893">
        <w:rPr>
          <w:rFonts w:ascii="Arial" w:eastAsia="Times New Roman" w:hAnsi="Arial" w:cs="Arial"/>
        </w:rPr>
        <w:t>,</w:t>
      </w:r>
      <w:r w:rsidR="00B00F57">
        <w:rPr>
          <w:rFonts w:ascii="Arial" w:eastAsia="Times New Roman" w:hAnsi="Arial" w:cs="Arial"/>
        </w:rPr>
        <w:t xml:space="preserve"> </w:t>
      </w:r>
      <w:r w:rsidR="00CA7893" w:rsidRPr="00B4319C">
        <w:rPr>
          <w:rFonts w:ascii="Arial" w:eastAsia="Times New Roman" w:hAnsi="Arial" w:cs="Arial"/>
        </w:rPr>
        <w:t>inflation</w:t>
      </w:r>
      <w:r w:rsidR="00CA7893">
        <w:rPr>
          <w:rFonts w:ascii="Arial" w:eastAsia="Times New Roman" w:hAnsi="Arial" w:cs="Arial"/>
        </w:rPr>
        <w:t xml:space="preserve"> and</w:t>
      </w:r>
      <w:r w:rsidR="00CA7893" w:rsidRPr="00B4319C">
        <w:rPr>
          <w:rFonts w:ascii="Arial" w:eastAsia="Times New Roman" w:hAnsi="Arial" w:cs="Arial"/>
        </w:rPr>
        <w:t xml:space="preserve"> labor shortages</w:t>
      </w:r>
      <w:r w:rsidR="00CA7893">
        <w:rPr>
          <w:rFonts w:ascii="Arial" w:eastAsia="Times New Roman" w:hAnsi="Arial" w:cs="Arial"/>
        </w:rPr>
        <w:t xml:space="preserve"> </w:t>
      </w:r>
      <w:r w:rsidR="00B00F57">
        <w:rPr>
          <w:rFonts w:ascii="Arial" w:eastAsia="Times New Roman" w:hAnsi="Arial" w:cs="Arial"/>
        </w:rPr>
        <w:t xml:space="preserve">have </w:t>
      </w:r>
      <w:r w:rsidR="00216673">
        <w:rPr>
          <w:rFonts w:ascii="Arial" w:eastAsia="Times New Roman" w:hAnsi="Arial" w:cs="Arial"/>
        </w:rPr>
        <w:t xml:space="preserve">lingered, </w:t>
      </w:r>
      <w:r w:rsidRPr="00B4319C">
        <w:rPr>
          <w:rFonts w:ascii="Arial" w:eastAsia="Times New Roman" w:hAnsi="Arial" w:cs="Arial"/>
        </w:rPr>
        <w:t>plus new challenges such as higher interest rates, more geopolitical issues and the impact of governmental activity.</w:t>
      </w:r>
      <w:r w:rsidR="00870193">
        <w:rPr>
          <w:rFonts w:ascii="Arial" w:eastAsia="Times New Roman" w:hAnsi="Arial" w:cs="Arial"/>
        </w:rPr>
        <w:t xml:space="preserve"> </w:t>
      </w:r>
    </w:p>
    <w:p w14:paraId="4B129D9A" w14:textId="570497EC" w:rsidR="00870193" w:rsidRDefault="00870193" w:rsidP="0052613D">
      <w:pPr>
        <w:suppressAutoHyphens w:val="0"/>
        <w:spacing w:line="360" w:lineRule="auto"/>
        <w:ind w:leftChars="0" w:left="2" w:hanging="2"/>
        <w:rPr>
          <w:rFonts w:ascii="Arial" w:eastAsia="Times New Roman" w:hAnsi="Arial" w:cs="Arial"/>
        </w:rPr>
      </w:pPr>
    </w:p>
    <w:p w14:paraId="664526CD" w14:textId="33BE4338" w:rsidR="00921213" w:rsidRDefault="00921213" w:rsidP="0052613D">
      <w:pPr>
        <w:suppressAutoHyphens w:val="0"/>
        <w:spacing w:line="360" w:lineRule="auto"/>
        <w:ind w:leftChars="0" w:left="2" w:hanging="2"/>
        <w:rPr>
          <w:rFonts w:ascii="Arial" w:eastAsia="Times New Roman" w:hAnsi="Arial" w:cs="Arial"/>
        </w:rPr>
      </w:pPr>
      <w:r>
        <w:rPr>
          <w:rFonts w:ascii="Arial" w:eastAsia="Times New Roman" w:hAnsi="Arial" w:cs="Arial"/>
        </w:rPr>
        <w:t>“</w:t>
      </w:r>
      <w:r w:rsidR="001E17BC">
        <w:rPr>
          <w:rFonts w:ascii="Arial" w:eastAsia="Times New Roman" w:hAnsi="Arial" w:cs="Arial"/>
        </w:rPr>
        <w:t xml:space="preserve">The perspectives </w:t>
      </w:r>
      <w:r>
        <w:rPr>
          <w:rFonts w:ascii="Arial" w:eastAsia="Times New Roman" w:hAnsi="Arial" w:cs="Arial"/>
        </w:rPr>
        <w:t xml:space="preserve">Dr. Kuehl </w:t>
      </w:r>
      <w:r w:rsidR="001E17BC">
        <w:rPr>
          <w:rFonts w:ascii="Arial" w:eastAsia="Times New Roman" w:hAnsi="Arial" w:cs="Arial"/>
        </w:rPr>
        <w:t xml:space="preserve">shared with our membership last December were insightful and fascinating,” states </w:t>
      </w:r>
      <w:r w:rsidR="001E17BC" w:rsidRPr="001E17BC">
        <w:rPr>
          <w:rFonts w:ascii="Arial" w:eastAsia="Times New Roman" w:hAnsi="Arial" w:cs="Arial"/>
        </w:rPr>
        <w:t>PAMA Board of Directors chair</w:t>
      </w:r>
      <w:r w:rsidR="001E17BC">
        <w:rPr>
          <w:rFonts w:ascii="Arial" w:eastAsia="Times New Roman" w:hAnsi="Arial" w:cs="Arial"/>
        </w:rPr>
        <w:t xml:space="preserve"> Chris Regan. “We are eager to hear his </w:t>
      </w:r>
      <w:r w:rsidR="001E17BC">
        <w:rPr>
          <w:rFonts w:ascii="Arial" w:eastAsia="Times New Roman" w:hAnsi="Arial" w:cs="Arial"/>
        </w:rPr>
        <w:lastRenderedPageBreak/>
        <w:t>analysis of 2021 and his predictions for 2022 as the manufacturing community faces another year of uncertainty.”</w:t>
      </w:r>
    </w:p>
    <w:p w14:paraId="2525853A" w14:textId="77777777" w:rsidR="001E17BC" w:rsidRDefault="001E17BC" w:rsidP="0052613D">
      <w:pPr>
        <w:suppressAutoHyphens w:val="0"/>
        <w:spacing w:line="360" w:lineRule="auto"/>
        <w:ind w:leftChars="0" w:left="2" w:hanging="2"/>
        <w:rPr>
          <w:rFonts w:ascii="Arial" w:eastAsia="Times New Roman" w:hAnsi="Arial" w:cs="Arial"/>
        </w:rPr>
      </w:pPr>
    </w:p>
    <w:p w14:paraId="254AD50C" w14:textId="54AAA4F4" w:rsidR="00A777BF" w:rsidRPr="001E17BC" w:rsidRDefault="00A777BF" w:rsidP="0052613D">
      <w:pPr>
        <w:suppressAutoHyphens w:val="0"/>
        <w:spacing w:line="360" w:lineRule="auto"/>
        <w:ind w:leftChars="0" w:left="2" w:hanging="2"/>
        <w:rPr>
          <w:rFonts w:ascii="Arial" w:eastAsia="Times New Roman" w:hAnsi="Arial" w:cs="Arial"/>
        </w:rPr>
      </w:pPr>
      <w:r w:rsidRPr="0076716F">
        <w:rPr>
          <w:rFonts w:ascii="Arial" w:eastAsia="Times New Roman" w:hAnsi="Arial" w:cs="Arial"/>
        </w:rPr>
        <w:t xml:space="preserve">The free event will be held </w:t>
      </w:r>
      <w:r>
        <w:rPr>
          <w:rFonts w:ascii="Arial" w:eastAsia="Times New Roman" w:hAnsi="Arial" w:cs="Arial"/>
        </w:rPr>
        <w:t xml:space="preserve">online </w:t>
      </w:r>
      <w:r w:rsidRPr="0076716F">
        <w:rPr>
          <w:rFonts w:ascii="Arial" w:eastAsia="Times New Roman" w:hAnsi="Arial" w:cs="Arial"/>
        </w:rPr>
        <w:t>at 2</w:t>
      </w:r>
      <w:r w:rsidR="00491ABD">
        <w:rPr>
          <w:rFonts w:ascii="Arial" w:eastAsia="Times New Roman" w:hAnsi="Arial" w:cs="Arial"/>
        </w:rPr>
        <w:t xml:space="preserve"> </w:t>
      </w:r>
      <w:r w:rsidRPr="0076716F">
        <w:rPr>
          <w:rFonts w:ascii="Arial" w:eastAsia="Times New Roman" w:hAnsi="Arial" w:cs="Arial"/>
        </w:rPr>
        <w:t>PM</w:t>
      </w:r>
      <w:r w:rsidR="00C510E7">
        <w:rPr>
          <w:rFonts w:ascii="Arial" w:eastAsia="Times New Roman" w:hAnsi="Arial" w:cs="Arial"/>
        </w:rPr>
        <w:t xml:space="preserve"> E</w:t>
      </w:r>
      <w:r w:rsidR="00491ABD">
        <w:rPr>
          <w:rFonts w:ascii="Arial" w:eastAsia="Times New Roman" w:hAnsi="Arial" w:cs="Arial"/>
        </w:rPr>
        <w:t>S</w:t>
      </w:r>
      <w:r w:rsidR="00C510E7">
        <w:rPr>
          <w:rFonts w:ascii="Arial" w:eastAsia="Times New Roman" w:hAnsi="Arial" w:cs="Arial"/>
        </w:rPr>
        <w:t>T</w:t>
      </w:r>
      <w:r w:rsidRPr="0076716F">
        <w:rPr>
          <w:rFonts w:ascii="Arial" w:eastAsia="Times New Roman" w:hAnsi="Arial" w:cs="Arial"/>
        </w:rPr>
        <w:t xml:space="preserve">, </w:t>
      </w:r>
      <w:r w:rsidR="00491ABD">
        <w:rPr>
          <w:rFonts w:ascii="Arial" w:eastAsia="Times New Roman" w:hAnsi="Arial" w:cs="Arial"/>
        </w:rPr>
        <w:t>December</w:t>
      </w:r>
      <w:r w:rsidRPr="0076716F">
        <w:rPr>
          <w:rFonts w:ascii="Arial" w:eastAsia="Times New Roman" w:hAnsi="Arial" w:cs="Arial"/>
        </w:rPr>
        <w:t xml:space="preserve"> </w:t>
      </w:r>
      <w:r w:rsidR="00491ABD">
        <w:rPr>
          <w:rFonts w:ascii="Arial" w:eastAsia="Times New Roman" w:hAnsi="Arial" w:cs="Arial"/>
        </w:rPr>
        <w:t>17</w:t>
      </w:r>
      <w:r w:rsidRPr="0076716F">
        <w:rPr>
          <w:rFonts w:ascii="Arial" w:eastAsia="Times New Roman" w:hAnsi="Arial" w:cs="Arial"/>
        </w:rPr>
        <w:t>, 2021.</w:t>
      </w:r>
      <w:r w:rsidR="00AF0696">
        <w:rPr>
          <w:rFonts w:ascii="Arial" w:eastAsia="Times New Roman" w:hAnsi="Arial" w:cs="Arial"/>
        </w:rPr>
        <w:t xml:space="preserve"> R</w:t>
      </w:r>
      <w:r w:rsidR="00AF0696" w:rsidRPr="0076716F">
        <w:rPr>
          <w:rFonts w:ascii="Arial" w:eastAsia="Times New Roman" w:hAnsi="Arial" w:cs="Arial"/>
        </w:rPr>
        <w:t xml:space="preserve">egistration is required to attend. Registration is available </w:t>
      </w:r>
      <w:hyperlink r:id="rId9" w:history="1">
        <w:r w:rsidR="00AF0696" w:rsidRPr="00025348">
          <w:rPr>
            <w:rStyle w:val="Hyperlink"/>
            <w:rFonts w:ascii="Arial" w:eastAsia="Times New Roman" w:hAnsi="Arial" w:cs="Arial"/>
          </w:rPr>
          <w:t>here</w:t>
        </w:r>
      </w:hyperlink>
      <w:r w:rsidR="00AF0696" w:rsidRPr="0076716F">
        <w:rPr>
          <w:rFonts w:ascii="Arial" w:eastAsia="Times New Roman" w:hAnsi="Arial" w:cs="Arial"/>
        </w:rPr>
        <w:t xml:space="preserve"> and is </w:t>
      </w:r>
      <w:r w:rsidR="00AF0696">
        <w:rPr>
          <w:rFonts w:ascii="Arial" w:eastAsia="Times New Roman" w:hAnsi="Arial" w:cs="Arial"/>
        </w:rPr>
        <w:t xml:space="preserve">also </w:t>
      </w:r>
      <w:r w:rsidR="00AF0696" w:rsidRPr="0076716F">
        <w:rPr>
          <w:rFonts w:ascii="Arial" w:eastAsia="Times New Roman" w:hAnsi="Arial" w:cs="Arial"/>
        </w:rPr>
        <w:t xml:space="preserve">linked from the PAMA events page: </w:t>
      </w:r>
      <w:hyperlink r:id="rId10" w:history="1">
        <w:r w:rsidR="00AF0696" w:rsidRPr="0076716F">
          <w:rPr>
            <w:rStyle w:val="Hyperlink"/>
            <w:rFonts w:ascii="Arial" w:eastAsia="Times New Roman" w:hAnsi="Arial" w:cs="Arial"/>
          </w:rPr>
          <w:t>pamalliance.org/events</w:t>
        </w:r>
      </w:hyperlink>
      <w:r w:rsidR="00AF0696" w:rsidRPr="0076716F">
        <w:rPr>
          <w:rFonts w:ascii="Arial" w:eastAsia="Times New Roman" w:hAnsi="Arial" w:cs="Arial"/>
        </w:rPr>
        <w:t>.</w:t>
      </w:r>
    </w:p>
    <w:p w14:paraId="167CB8DE" w14:textId="77777777" w:rsidR="000C064F" w:rsidRDefault="000C064F" w:rsidP="0052613D">
      <w:pPr>
        <w:suppressAutoHyphens w:val="0"/>
        <w:spacing w:line="360" w:lineRule="auto"/>
        <w:ind w:leftChars="0" w:left="2" w:hanging="2"/>
        <w:rPr>
          <w:rFonts w:ascii="Arial" w:eastAsia="Times New Roman" w:hAnsi="Arial" w:cs="Arial"/>
          <w:shd w:val="clear" w:color="auto" w:fill="FFFFFF"/>
        </w:rPr>
      </w:pPr>
    </w:p>
    <w:p w14:paraId="4EDBBFA2" w14:textId="49990C0C" w:rsidR="00A777BF" w:rsidRPr="0076716F" w:rsidRDefault="000C064F" w:rsidP="0052613D">
      <w:pPr>
        <w:suppressAutoHyphens w:val="0"/>
        <w:spacing w:line="360" w:lineRule="auto"/>
        <w:ind w:leftChars="0" w:left="2" w:hanging="2"/>
        <w:rPr>
          <w:rFonts w:ascii="Arial" w:eastAsia="Times New Roman" w:hAnsi="Arial" w:cs="Arial"/>
        </w:rPr>
      </w:pPr>
      <w:r w:rsidRPr="0076716F">
        <w:rPr>
          <w:rFonts w:ascii="Arial" w:eastAsia="Times New Roman" w:hAnsi="Arial" w:cs="Arial"/>
          <w:shd w:val="clear" w:color="auto" w:fill="FFFFFF"/>
        </w:rPr>
        <w:t xml:space="preserve">Video archives of </w:t>
      </w:r>
      <w:r w:rsidR="00CD67F8">
        <w:rPr>
          <w:rFonts w:ascii="Arial" w:eastAsia="Times New Roman" w:hAnsi="Arial" w:cs="Arial"/>
          <w:shd w:val="clear" w:color="auto" w:fill="FFFFFF"/>
        </w:rPr>
        <w:t xml:space="preserve">past </w:t>
      </w:r>
      <w:r w:rsidRPr="0076716F">
        <w:rPr>
          <w:rFonts w:ascii="Arial" w:eastAsia="Times New Roman" w:hAnsi="Arial" w:cs="Arial"/>
          <w:shd w:val="clear" w:color="auto" w:fill="FFFFFF"/>
        </w:rPr>
        <w:t xml:space="preserve">PAMA membership meetings </w:t>
      </w:r>
      <w:r w:rsidR="00A777BF" w:rsidRPr="0076716F">
        <w:rPr>
          <w:rFonts w:ascii="Arial" w:eastAsia="Times New Roman" w:hAnsi="Arial" w:cs="Arial"/>
          <w:shd w:val="clear" w:color="auto" w:fill="FFFFFF"/>
        </w:rPr>
        <w:t>can be found on the event page. Also available on the site are videos of PAMA’s student career opportunities series of online sessions.</w:t>
      </w:r>
    </w:p>
    <w:p w14:paraId="21C1F10B" w14:textId="77777777" w:rsidR="00A777BF" w:rsidRPr="0076716F" w:rsidRDefault="00A777BF" w:rsidP="0052613D">
      <w:pPr>
        <w:suppressAutoHyphens w:val="0"/>
        <w:spacing w:line="360" w:lineRule="auto"/>
        <w:ind w:leftChars="0" w:left="2" w:hanging="2"/>
        <w:rPr>
          <w:rFonts w:ascii="Arial" w:eastAsia="Times New Roman" w:hAnsi="Arial" w:cs="Arial"/>
        </w:rPr>
      </w:pPr>
    </w:p>
    <w:p w14:paraId="28490199" w14:textId="77777777" w:rsidR="00A777BF" w:rsidRPr="00DC20B9" w:rsidRDefault="00A777BF" w:rsidP="0052613D">
      <w:pPr>
        <w:suppressAutoHyphens w:val="0"/>
        <w:spacing w:line="360" w:lineRule="auto"/>
        <w:ind w:leftChars="0" w:left="2" w:hanging="2"/>
        <w:rPr>
          <w:rFonts w:ascii="Arial" w:eastAsia="Times New Roman" w:hAnsi="Arial" w:cs="Arial"/>
        </w:rPr>
      </w:pPr>
      <w:r w:rsidRPr="0076716F">
        <w:rPr>
          <w:rFonts w:ascii="Arial" w:eastAsia="Times New Roman" w:hAnsi="Arial" w:cs="Arial"/>
        </w:rPr>
        <w:t xml:space="preserve">Learn more about PAMA’s advocacy for audio excellence at </w:t>
      </w:r>
      <w:hyperlink r:id="rId11" w:history="1">
        <w:r w:rsidRPr="0076716F">
          <w:rPr>
            <w:rStyle w:val="Hyperlink"/>
            <w:rFonts w:ascii="Arial" w:eastAsia="Times New Roman" w:hAnsi="Arial" w:cs="Arial"/>
          </w:rPr>
          <w:t xml:space="preserve">pamalliance.org </w:t>
        </w:r>
      </w:hyperlink>
      <w:r w:rsidRPr="0076716F">
        <w:rPr>
          <w:rFonts w:ascii="Arial" w:eastAsia="Times New Roman" w:hAnsi="Arial" w:cs="Arial"/>
        </w:rPr>
        <w:t xml:space="preserve"> </w:t>
      </w:r>
    </w:p>
    <w:p w14:paraId="7A44035E" w14:textId="789743BE" w:rsidR="00153884" w:rsidRDefault="00153884" w:rsidP="00A777BF">
      <w:pPr>
        <w:spacing w:line="360" w:lineRule="auto"/>
        <w:ind w:leftChars="0" w:left="2" w:hanging="2"/>
        <w:contextualSpacing/>
        <w:rPr>
          <w:rFonts w:ascii="Arial" w:eastAsia="Arial" w:hAnsi="Arial" w:cs="Arial"/>
        </w:rPr>
      </w:pPr>
    </w:p>
    <w:p w14:paraId="5E0ED9E4" w14:textId="7AC9ED98" w:rsidR="00A777BF" w:rsidRDefault="00A777BF" w:rsidP="00A777BF">
      <w:pPr>
        <w:spacing w:line="360" w:lineRule="auto"/>
        <w:ind w:leftChars="0" w:left="2" w:hanging="2"/>
        <w:contextualSpacing/>
        <w:rPr>
          <w:rFonts w:ascii="Arial" w:eastAsia="Arial" w:hAnsi="Arial" w:cs="Arial"/>
        </w:rPr>
      </w:pPr>
    </w:p>
    <w:p w14:paraId="2FACE465" w14:textId="16C2BA0E" w:rsidR="00A777BF" w:rsidRDefault="00A777BF" w:rsidP="00A777BF">
      <w:pPr>
        <w:spacing w:line="360" w:lineRule="auto"/>
        <w:ind w:leftChars="0" w:left="2" w:hanging="2"/>
        <w:contextualSpacing/>
        <w:rPr>
          <w:rFonts w:ascii="Arial" w:eastAsia="Arial" w:hAnsi="Arial" w:cs="Arial"/>
        </w:rPr>
      </w:pPr>
    </w:p>
    <w:p w14:paraId="476869E0" w14:textId="77777777" w:rsidR="00A777BF" w:rsidRDefault="00A777BF" w:rsidP="00A777BF">
      <w:pPr>
        <w:spacing w:line="360" w:lineRule="auto"/>
        <w:ind w:leftChars="0" w:left="2" w:hanging="2"/>
        <w:contextualSpacing/>
        <w:rPr>
          <w:rFonts w:ascii="Arial" w:eastAsia="Arial" w:hAnsi="Arial" w:cs="Arial"/>
        </w:rPr>
      </w:pPr>
    </w:p>
    <w:p w14:paraId="1E42367F" w14:textId="7076B043"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Photo file 1: </w:t>
      </w:r>
      <w:r w:rsidR="00DC386A" w:rsidRPr="00DC386A">
        <w:rPr>
          <w:rFonts w:ascii="Arial" w:eastAsia="Arial" w:hAnsi="Arial" w:cs="Arial"/>
        </w:rPr>
        <w:t>Chris-Kuehl</w:t>
      </w:r>
      <w:r w:rsidR="00445CD0" w:rsidRPr="00445CD0">
        <w:rPr>
          <w:rFonts w:ascii="Arial" w:eastAsia="Arial" w:hAnsi="Arial" w:cs="Arial"/>
        </w:rPr>
        <w:t>.jpg</w:t>
      </w:r>
    </w:p>
    <w:p w14:paraId="18FCF112" w14:textId="318703CD" w:rsidR="00153884" w:rsidRDefault="00C6520F" w:rsidP="003B29ED">
      <w:pPr>
        <w:spacing w:line="360" w:lineRule="auto"/>
        <w:ind w:leftChars="0" w:left="2" w:hanging="2"/>
        <w:contextualSpacing/>
        <w:rPr>
          <w:rFonts w:ascii="Arial" w:eastAsia="Times New Roman" w:hAnsi="Arial" w:cs="Arial"/>
        </w:rPr>
      </w:pPr>
      <w:r>
        <w:rPr>
          <w:rFonts w:ascii="Arial" w:eastAsia="Arial" w:hAnsi="Arial" w:cs="Arial"/>
        </w:rPr>
        <w:t xml:space="preserve">Photo caption 1: </w:t>
      </w:r>
      <w:r w:rsidR="00593C1C">
        <w:rPr>
          <w:rFonts w:ascii="Arial" w:eastAsia="Arial" w:hAnsi="Arial" w:cs="Arial"/>
        </w:rPr>
        <w:t xml:space="preserve">The </w:t>
      </w:r>
      <w:r w:rsidR="00921213">
        <w:rPr>
          <w:rFonts w:ascii="Arial" w:eastAsia="Arial" w:hAnsi="Arial" w:cs="Arial"/>
        </w:rPr>
        <w:t xml:space="preserve">audio community is invited to join PAMA’s December 17 membership meeting where </w:t>
      </w:r>
      <w:r w:rsidR="00593C1C" w:rsidRPr="004E3108">
        <w:rPr>
          <w:rFonts w:ascii="Arial" w:hAnsi="Arial" w:cs="Arial"/>
        </w:rPr>
        <w:t>Dr. Chris Kuehl</w:t>
      </w:r>
      <w:r w:rsidR="00593C1C">
        <w:rPr>
          <w:rFonts w:ascii="Arial" w:hAnsi="Arial" w:cs="Arial"/>
        </w:rPr>
        <w:t xml:space="preserve">, co-founder and </w:t>
      </w:r>
      <w:r w:rsidR="00593C1C">
        <w:rPr>
          <w:rFonts w:ascii="Arial" w:eastAsia="Times New Roman" w:hAnsi="Arial" w:cs="Arial"/>
        </w:rPr>
        <w:t>m</w:t>
      </w:r>
      <w:r w:rsidR="00593C1C" w:rsidRPr="00227B2E">
        <w:rPr>
          <w:rFonts w:ascii="Arial" w:eastAsia="Times New Roman" w:hAnsi="Arial" w:cs="Arial"/>
        </w:rPr>
        <w:t xml:space="preserve">anaging </w:t>
      </w:r>
      <w:r w:rsidR="00593C1C">
        <w:rPr>
          <w:rFonts w:ascii="Arial" w:eastAsia="Times New Roman" w:hAnsi="Arial" w:cs="Arial"/>
        </w:rPr>
        <w:t>d</w:t>
      </w:r>
      <w:r w:rsidR="00593C1C" w:rsidRPr="00227B2E">
        <w:rPr>
          <w:rFonts w:ascii="Arial" w:eastAsia="Times New Roman" w:hAnsi="Arial" w:cs="Arial"/>
        </w:rPr>
        <w:t>irector of Armada Corporate Intelligence</w:t>
      </w:r>
      <w:r w:rsidR="00025348">
        <w:rPr>
          <w:rFonts w:ascii="Arial" w:eastAsia="Times New Roman" w:hAnsi="Arial" w:cs="Arial"/>
        </w:rPr>
        <w:t>,</w:t>
      </w:r>
      <w:r w:rsidR="00593C1C" w:rsidRPr="00DC20B9">
        <w:rPr>
          <w:rFonts w:ascii="Arial" w:eastAsia="Times New Roman" w:hAnsi="Arial" w:cs="Arial"/>
        </w:rPr>
        <w:t xml:space="preserve"> </w:t>
      </w:r>
      <w:r w:rsidR="00921213">
        <w:rPr>
          <w:rFonts w:ascii="Arial" w:eastAsia="Times New Roman" w:hAnsi="Arial" w:cs="Arial"/>
        </w:rPr>
        <w:t>will be</w:t>
      </w:r>
      <w:r w:rsidR="00593C1C" w:rsidRPr="0076716F">
        <w:rPr>
          <w:rFonts w:ascii="Arial" w:eastAsia="Times New Roman" w:hAnsi="Arial" w:cs="Arial"/>
        </w:rPr>
        <w:t xml:space="preserve"> the featured guest</w:t>
      </w:r>
      <w:r w:rsidR="00921213">
        <w:rPr>
          <w:rFonts w:ascii="Arial" w:eastAsia="Times New Roman" w:hAnsi="Arial" w:cs="Arial"/>
        </w:rPr>
        <w:t>. Dr. Kuehl will provide insights into the impact of the ongoing pandemic on manufacturing</w:t>
      </w:r>
    </w:p>
    <w:p w14:paraId="7083C242" w14:textId="77777777" w:rsidR="00593C1C" w:rsidRDefault="00593C1C" w:rsidP="003B29ED">
      <w:pPr>
        <w:spacing w:line="360" w:lineRule="auto"/>
        <w:ind w:leftChars="0" w:left="2" w:hanging="2"/>
        <w:contextualSpacing/>
        <w:rPr>
          <w:rFonts w:ascii="Arial" w:eastAsia="Arial" w:hAnsi="Arial" w:cs="Arial"/>
        </w:rPr>
      </w:pPr>
    </w:p>
    <w:p w14:paraId="3AB910FD" w14:textId="77777777" w:rsidR="00153884" w:rsidRDefault="00C6520F" w:rsidP="00025348">
      <w:pPr>
        <w:spacing w:line="360" w:lineRule="auto"/>
        <w:ind w:leftChars="0" w:left="3" w:hanging="3"/>
        <w:contextualSpacing/>
        <w:rPr>
          <w:rFonts w:ascii="Arial" w:eastAsia="Arial" w:hAnsi="Arial" w:cs="Arial"/>
        </w:rPr>
      </w:pPr>
      <w:r>
        <w:rPr>
          <w:rFonts w:ascii="Arial" w:eastAsia="Arial" w:hAnsi="Arial" w:cs="Arial"/>
          <w:b/>
        </w:rPr>
        <w:t xml:space="preserve">About PAMA: </w:t>
      </w:r>
    </w:p>
    <w:p w14:paraId="68CD7E64" w14:textId="3292896C"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Founded in 2003, the Professional Audio Manufacturers Alliance (PAMA) 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 PAMA’s mission is to promote awareness and appreciation of high-quality professional audio through market leadership, communication and education. Our core </w:t>
      </w:r>
      <w:r>
        <w:rPr>
          <w:rFonts w:ascii="Arial" w:eastAsia="Arial" w:hAnsi="Arial" w:cs="Arial"/>
        </w:rPr>
        <w:lastRenderedPageBreak/>
        <w:t xml:space="preserve">customers are pro-audio professionals around the world with an interest in promoting high-quality audio. Learn more at </w:t>
      </w:r>
      <w:hyperlink r:id="rId12"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p>
    <w:p w14:paraId="1D2E6BCA" w14:textId="77777777" w:rsidR="00153884" w:rsidRDefault="00153884" w:rsidP="003B29ED">
      <w:pPr>
        <w:spacing w:line="360" w:lineRule="auto"/>
        <w:ind w:leftChars="0" w:left="2" w:hanging="2"/>
        <w:contextualSpacing/>
        <w:rPr>
          <w:rFonts w:ascii="Arial" w:eastAsia="Arial" w:hAnsi="Arial" w:cs="Arial"/>
        </w:rPr>
      </w:pPr>
    </w:p>
    <w:sectPr w:rsidR="00153884">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84"/>
    <w:rsid w:val="00025348"/>
    <w:rsid w:val="00045227"/>
    <w:rsid w:val="00050FAE"/>
    <w:rsid w:val="00052746"/>
    <w:rsid w:val="00057C32"/>
    <w:rsid w:val="00061110"/>
    <w:rsid w:val="00074E6F"/>
    <w:rsid w:val="00077AA1"/>
    <w:rsid w:val="00096EF8"/>
    <w:rsid w:val="000C064F"/>
    <w:rsid w:val="000C7940"/>
    <w:rsid w:val="000F59EA"/>
    <w:rsid w:val="00113A95"/>
    <w:rsid w:val="0011719E"/>
    <w:rsid w:val="00131F4E"/>
    <w:rsid w:val="00153543"/>
    <w:rsid w:val="00153884"/>
    <w:rsid w:val="00156611"/>
    <w:rsid w:val="001906D6"/>
    <w:rsid w:val="0019454B"/>
    <w:rsid w:val="00194F13"/>
    <w:rsid w:val="001A0AE5"/>
    <w:rsid w:val="001A102B"/>
    <w:rsid w:val="001D29CD"/>
    <w:rsid w:val="001E17BC"/>
    <w:rsid w:val="001E2974"/>
    <w:rsid w:val="0021280B"/>
    <w:rsid w:val="00216673"/>
    <w:rsid w:val="00220349"/>
    <w:rsid w:val="00227B2E"/>
    <w:rsid w:val="00281234"/>
    <w:rsid w:val="00294B7F"/>
    <w:rsid w:val="002A552A"/>
    <w:rsid w:val="002C076F"/>
    <w:rsid w:val="002C1005"/>
    <w:rsid w:val="002E4BF2"/>
    <w:rsid w:val="002F2782"/>
    <w:rsid w:val="002F2C17"/>
    <w:rsid w:val="00305B13"/>
    <w:rsid w:val="00336210"/>
    <w:rsid w:val="0034288D"/>
    <w:rsid w:val="0037052E"/>
    <w:rsid w:val="003728AD"/>
    <w:rsid w:val="00382ED5"/>
    <w:rsid w:val="0038604E"/>
    <w:rsid w:val="003968F2"/>
    <w:rsid w:val="003A5FE4"/>
    <w:rsid w:val="003B29ED"/>
    <w:rsid w:val="003B47E1"/>
    <w:rsid w:val="003E3F46"/>
    <w:rsid w:val="003F02F8"/>
    <w:rsid w:val="00415157"/>
    <w:rsid w:val="00424C1A"/>
    <w:rsid w:val="00445CD0"/>
    <w:rsid w:val="00450F43"/>
    <w:rsid w:val="0046210B"/>
    <w:rsid w:val="00491ABD"/>
    <w:rsid w:val="004A1178"/>
    <w:rsid w:val="004D510F"/>
    <w:rsid w:val="004E3108"/>
    <w:rsid w:val="0052613D"/>
    <w:rsid w:val="005550AF"/>
    <w:rsid w:val="00576A74"/>
    <w:rsid w:val="005834CC"/>
    <w:rsid w:val="00593C1C"/>
    <w:rsid w:val="0059622B"/>
    <w:rsid w:val="005B02ED"/>
    <w:rsid w:val="006045B0"/>
    <w:rsid w:val="006B0266"/>
    <w:rsid w:val="006B2B7C"/>
    <w:rsid w:val="006B36C3"/>
    <w:rsid w:val="007111AE"/>
    <w:rsid w:val="007304C3"/>
    <w:rsid w:val="00744BCA"/>
    <w:rsid w:val="00756F9C"/>
    <w:rsid w:val="00770E6A"/>
    <w:rsid w:val="00770E98"/>
    <w:rsid w:val="00773FD8"/>
    <w:rsid w:val="00777671"/>
    <w:rsid w:val="00780318"/>
    <w:rsid w:val="007A29AA"/>
    <w:rsid w:val="007D7510"/>
    <w:rsid w:val="007E2ECA"/>
    <w:rsid w:val="007F0D52"/>
    <w:rsid w:val="00800C8E"/>
    <w:rsid w:val="00803B53"/>
    <w:rsid w:val="008043F1"/>
    <w:rsid w:val="008101B1"/>
    <w:rsid w:val="00812667"/>
    <w:rsid w:val="00831653"/>
    <w:rsid w:val="00833682"/>
    <w:rsid w:val="0086137F"/>
    <w:rsid w:val="008674B7"/>
    <w:rsid w:val="00870193"/>
    <w:rsid w:val="008852E1"/>
    <w:rsid w:val="0088560B"/>
    <w:rsid w:val="008972E5"/>
    <w:rsid w:val="008D42CD"/>
    <w:rsid w:val="008F2DC4"/>
    <w:rsid w:val="00921213"/>
    <w:rsid w:val="00927081"/>
    <w:rsid w:val="00934A74"/>
    <w:rsid w:val="00935D48"/>
    <w:rsid w:val="00936A2A"/>
    <w:rsid w:val="009624F0"/>
    <w:rsid w:val="00985166"/>
    <w:rsid w:val="009B234A"/>
    <w:rsid w:val="009C23DC"/>
    <w:rsid w:val="009C3960"/>
    <w:rsid w:val="009C51DF"/>
    <w:rsid w:val="009D1F2A"/>
    <w:rsid w:val="009D21DD"/>
    <w:rsid w:val="009E67FB"/>
    <w:rsid w:val="00A035BF"/>
    <w:rsid w:val="00A31D75"/>
    <w:rsid w:val="00A3590D"/>
    <w:rsid w:val="00A46265"/>
    <w:rsid w:val="00A5467E"/>
    <w:rsid w:val="00A71F39"/>
    <w:rsid w:val="00A777BF"/>
    <w:rsid w:val="00A93225"/>
    <w:rsid w:val="00AF0696"/>
    <w:rsid w:val="00AF3617"/>
    <w:rsid w:val="00AF6467"/>
    <w:rsid w:val="00B00F57"/>
    <w:rsid w:val="00B4319C"/>
    <w:rsid w:val="00B431FA"/>
    <w:rsid w:val="00B721AD"/>
    <w:rsid w:val="00B74320"/>
    <w:rsid w:val="00B821B9"/>
    <w:rsid w:val="00BC5AE2"/>
    <w:rsid w:val="00BD06D2"/>
    <w:rsid w:val="00BD4332"/>
    <w:rsid w:val="00BF252F"/>
    <w:rsid w:val="00BF2EEE"/>
    <w:rsid w:val="00C07CB0"/>
    <w:rsid w:val="00C143E7"/>
    <w:rsid w:val="00C22431"/>
    <w:rsid w:val="00C3228B"/>
    <w:rsid w:val="00C34B2C"/>
    <w:rsid w:val="00C510E7"/>
    <w:rsid w:val="00C6179A"/>
    <w:rsid w:val="00C6520F"/>
    <w:rsid w:val="00C9064C"/>
    <w:rsid w:val="00CA7893"/>
    <w:rsid w:val="00CC2DDC"/>
    <w:rsid w:val="00CD67F8"/>
    <w:rsid w:val="00CE0C71"/>
    <w:rsid w:val="00CE2E7D"/>
    <w:rsid w:val="00D15807"/>
    <w:rsid w:val="00D224A2"/>
    <w:rsid w:val="00D34684"/>
    <w:rsid w:val="00D77FB1"/>
    <w:rsid w:val="00D844AB"/>
    <w:rsid w:val="00D90A91"/>
    <w:rsid w:val="00D92871"/>
    <w:rsid w:val="00DA5C5C"/>
    <w:rsid w:val="00DB1A81"/>
    <w:rsid w:val="00DC386A"/>
    <w:rsid w:val="00DD52D8"/>
    <w:rsid w:val="00DD6341"/>
    <w:rsid w:val="00DD7456"/>
    <w:rsid w:val="00DE2D03"/>
    <w:rsid w:val="00E0182B"/>
    <w:rsid w:val="00E11E24"/>
    <w:rsid w:val="00E37539"/>
    <w:rsid w:val="00E44D35"/>
    <w:rsid w:val="00EB0080"/>
    <w:rsid w:val="00EC03F2"/>
    <w:rsid w:val="00EC7BE1"/>
    <w:rsid w:val="00ED0D61"/>
    <w:rsid w:val="00EE6930"/>
    <w:rsid w:val="00EE6966"/>
    <w:rsid w:val="00EF3461"/>
    <w:rsid w:val="00F16D0F"/>
    <w:rsid w:val="00F60548"/>
    <w:rsid w:val="00F82EA7"/>
    <w:rsid w:val="00FA4455"/>
    <w:rsid w:val="00FD0C04"/>
    <w:rsid w:val="00FE34FC"/>
    <w:rsid w:val="00FF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8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834CC"/>
    <w:rPr>
      <w:color w:val="605E5C"/>
      <w:shd w:val="clear" w:color="auto" w:fill="E1DFDD"/>
    </w:rPr>
  </w:style>
  <w:style w:type="character" w:customStyle="1" w:styleId="UnresolvedMention3">
    <w:name w:val="Unresolved Mention3"/>
    <w:basedOn w:val="DefaultParagraphFont"/>
    <w:uiPriority w:val="99"/>
    <w:semiHidden/>
    <w:unhideWhenUsed/>
    <w:rsid w:val="00FF11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834CC"/>
    <w:rPr>
      <w:color w:val="605E5C"/>
      <w:shd w:val="clear" w:color="auto" w:fill="E1DFDD"/>
    </w:rPr>
  </w:style>
  <w:style w:type="character" w:customStyle="1" w:styleId="UnresolvedMention3">
    <w:name w:val="Unresolved Mention3"/>
    <w:basedOn w:val="DefaultParagraphFont"/>
    <w:uiPriority w:val="99"/>
    <w:semiHidden/>
    <w:unhideWhenUsed/>
    <w:rsid w:val="00FF1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593">
      <w:bodyDiv w:val="1"/>
      <w:marLeft w:val="0"/>
      <w:marRight w:val="0"/>
      <w:marTop w:val="0"/>
      <w:marBottom w:val="0"/>
      <w:divBdr>
        <w:top w:val="none" w:sz="0" w:space="0" w:color="auto"/>
        <w:left w:val="none" w:sz="0" w:space="0" w:color="auto"/>
        <w:bottom w:val="none" w:sz="0" w:space="0" w:color="auto"/>
        <w:right w:val="none" w:sz="0" w:space="0" w:color="auto"/>
      </w:divBdr>
    </w:div>
    <w:div w:id="484704419">
      <w:bodyDiv w:val="1"/>
      <w:marLeft w:val="0"/>
      <w:marRight w:val="0"/>
      <w:marTop w:val="0"/>
      <w:marBottom w:val="0"/>
      <w:divBdr>
        <w:top w:val="none" w:sz="0" w:space="0" w:color="auto"/>
        <w:left w:val="none" w:sz="0" w:space="0" w:color="auto"/>
        <w:bottom w:val="none" w:sz="0" w:space="0" w:color="auto"/>
        <w:right w:val="none" w:sz="0" w:space="0" w:color="auto"/>
      </w:divBdr>
    </w:div>
    <w:div w:id="1609385039">
      <w:bodyDiv w:val="1"/>
      <w:marLeft w:val="0"/>
      <w:marRight w:val="0"/>
      <w:marTop w:val="0"/>
      <w:marBottom w:val="0"/>
      <w:divBdr>
        <w:top w:val="none" w:sz="0" w:space="0" w:color="auto"/>
        <w:left w:val="none" w:sz="0" w:space="0" w:color="auto"/>
        <w:bottom w:val="none" w:sz="0" w:space="0" w:color="auto"/>
        <w:right w:val="none" w:sz="0" w:space="0" w:color="auto"/>
      </w:divBdr>
    </w:div>
    <w:div w:id="19417210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amalliance.org/" TargetMode="External"/><Relationship Id="rId12" Type="http://schemas.openxmlformats.org/officeDocument/2006/relationships/hyperlink" Target="http://www.pamalliance.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Robert@clynemedia.com" TargetMode="External"/><Relationship Id="rId8" Type="http://schemas.openxmlformats.org/officeDocument/2006/relationships/hyperlink" Target="mailto:jennifer@aimanswers.com" TargetMode="External"/><Relationship Id="rId9" Type="http://schemas.openxmlformats.org/officeDocument/2006/relationships/hyperlink" Target="https://parealtors.zoom.us/meeting/register/tJ0sde-trz8qH9Cr6Qlg4_JvSSO0R-icl_DZ" TargetMode="External"/><Relationship Id="rId10" Type="http://schemas.openxmlformats.org/officeDocument/2006/relationships/hyperlink" Target="http://www.pamalliance.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QSKaPHpOAY3w5Jz6VnwzIndrQ==">AMUW2mVUgxQiUNfNeT9qo0/t3t/pvWdDaUX4spenJXEqBnfhes7G3m3Jp40ALOtq5ScHyQ6a2Awnh+/Upgh1RTZY50zubuG92sqTkxYr3Hf3TB2P0XkpHuA=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518</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Author</dc:creator>
  <cp:lastModifiedBy>Thomas D. Schreck</cp:lastModifiedBy>
  <cp:revision>27</cp:revision>
  <dcterms:created xsi:type="dcterms:W3CDTF">2021-12-10T16:41:00Z</dcterms:created>
  <dcterms:modified xsi:type="dcterms:W3CDTF">2021-12-10T21:14:00Z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