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026B8" w:rsidRDefault="001026B8">
      <w:pPr>
        <w:sectPr w:rsidR="001026B8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00000002" w14:textId="3A21CF28" w:rsidR="001026B8" w:rsidRDefault="000D27B6">
      <w:r>
        <w:t>RF</w:t>
      </w:r>
      <w:r w:rsidR="00C259E8">
        <w:t xml:space="preserve"> </w:t>
      </w:r>
      <w:r>
        <w:t>Venue</w:t>
      </w:r>
      <w:r w:rsidR="00C259E8">
        <w:t xml:space="preserve"> </w:t>
      </w:r>
      <w:r>
        <w:t>contact:</w:t>
      </w:r>
    </w:p>
    <w:p w14:paraId="00000003" w14:textId="4228C32A" w:rsidR="001026B8" w:rsidRDefault="000D27B6">
      <w:r>
        <w:t>Chris</w:t>
      </w:r>
      <w:r w:rsidR="00C259E8">
        <w:t xml:space="preserve"> </w:t>
      </w:r>
      <w:r>
        <w:t>Regan,</w:t>
      </w:r>
      <w:r w:rsidR="00C259E8">
        <w:t xml:space="preserve"> </w:t>
      </w:r>
      <w:r>
        <w:t>President</w:t>
      </w:r>
    </w:p>
    <w:p w14:paraId="00000004" w14:textId="13D64069" w:rsidR="001026B8" w:rsidRDefault="000D27B6">
      <w:r>
        <w:t>Email:</w:t>
      </w:r>
      <w:r w:rsidR="00C259E8">
        <w:t xml:space="preserve"> </w:t>
      </w:r>
      <w:hyperlink r:id="rId9" w:history="1">
        <w:r w:rsidR="00904C20" w:rsidRPr="0031214D">
          <w:rPr>
            <w:rStyle w:val="Hyperlink"/>
          </w:rPr>
          <w:t>chris@rfvenue.com</w:t>
        </w:r>
      </w:hyperlink>
      <w:r w:rsidR="00904C20">
        <w:rPr>
          <w:color w:val="0000FF"/>
          <w:u w:val="single"/>
        </w:rPr>
        <w:t xml:space="preserve"> </w:t>
      </w:r>
    </w:p>
    <w:p w14:paraId="00000005" w14:textId="2D881496" w:rsidR="001026B8" w:rsidRDefault="000D27B6">
      <w:r>
        <w:t>Phone:</w:t>
      </w:r>
      <w:r w:rsidR="00C259E8">
        <w:t xml:space="preserve"> </w:t>
      </w:r>
      <w:r>
        <w:t>800.795.0817</w:t>
      </w:r>
    </w:p>
    <w:p w14:paraId="00000006" w14:textId="77777777" w:rsidR="001026B8" w:rsidRDefault="001026B8"/>
    <w:p w14:paraId="00000007" w14:textId="153EBB13" w:rsidR="001026B8" w:rsidRDefault="000D27B6">
      <w:r>
        <w:t>PR</w:t>
      </w:r>
      <w:r w:rsidR="00C259E8">
        <w:t xml:space="preserve"> </w:t>
      </w:r>
      <w:r>
        <w:t>contact:</w:t>
      </w:r>
      <w:r w:rsidR="00C259E8">
        <w:t xml:space="preserve"> </w:t>
      </w:r>
      <w:r>
        <w:t>Clyne</w:t>
      </w:r>
      <w:r w:rsidR="00C259E8">
        <w:t xml:space="preserve"> </w:t>
      </w:r>
      <w:r>
        <w:t>Media,</w:t>
      </w:r>
      <w:r w:rsidR="00C259E8">
        <w:t xml:space="preserve"> </w:t>
      </w:r>
      <w:r>
        <w:t>Inc.</w:t>
      </w:r>
    </w:p>
    <w:p w14:paraId="00000008" w14:textId="04DDA068" w:rsidR="001026B8" w:rsidRDefault="000D27B6">
      <w:r>
        <w:t>Robert</w:t>
      </w:r>
      <w:r w:rsidR="00C259E8">
        <w:t xml:space="preserve"> </w:t>
      </w:r>
      <w:r>
        <w:t>Clyne,</w:t>
      </w:r>
      <w:r w:rsidR="00C259E8">
        <w:t xml:space="preserve"> </w:t>
      </w:r>
      <w:r>
        <w:t>President</w:t>
      </w:r>
    </w:p>
    <w:p w14:paraId="00000009" w14:textId="1E490EA3" w:rsidR="001026B8" w:rsidRDefault="000D27B6">
      <w:r>
        <w:t>Email:</w:t>
      </w:r>
      <w:r w:rsidR="00C259E8">
        <w:t xml:space="preserve"> </w:t>
      </w:r>
      <w:hyperlink r:id="rId10">
        <w:r>
          <w:rPr>
            <w:color w:val="0000FF"/>
            <w:u w:val="single"/>
          </w:rPr>
          <w:t>robert@clynemedia.com</w:t>
        </w:r>
      </w:hyperlink>
      <w:r w:rsidR="00C259E8">
        <w:t xml:space="preserve">  </w:t>
      </w:r>
    </w:p>
    <w:p w14:paraId="0000000A" w14:textId="2609F3F6" w:rsidR="001026B8" w:rsidRDefault="000D27B6">
      <w:pPr>
        <w:sectPr w:rsidR="001026B8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t>Phone:</w:t>
      </w:r>
      <w:r w:rsidR="00C259E8">
        <w:t xml:space="preserve"> </w:t>
      </w:r>
      <w:r>
        <w:t>615.662.1616</w:t>
      </w:r>
    </w:p>
    <w:p w14:paraId="0000000B" w14:textId="77777777" w:rsidR="001026B8" w:rsidRDefault="001026B8">
      <w:pPr>
        <w:jc w:val="center"/>
        <w:rPr>
          <w:b/>
          <w:sz w:val="28"/>
          <w:szCs w:val="28"/>
        </w:rPr>
      </w:pPr>
    </w:p>
    <w:p w14:paraId="0000000D" w14:textId="4C91FFC1" w:rsidR="001026B8" w:rsidRPr="00956BFA" w:rsidRDefault="00956BFA" w:rsidP="00956BFA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 w:rsidRPr="00956BFA">
        <w:rPr>
          <w:b/>
          <w:sz w:val="28"/>
          <w:szCs w:val="28"/>
        </w:rPr>
        <w:t>Newcastle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Casino</w:t>
      </w:r>
      <w:r w:rsidR="00C259E8">
        <w:rPr>
          <w:b/>
          <w:sz w:val="28"/>
          <w:szCs w:val="28"/>
        </w:rPr>
        <w:t xml:space="preserve"> </w:t>
      </w:r>
      <w:r w:rsidR="00F928C8">
        <w:rPr>
          <w:b/>
          <w:sz w:val="28"/>
          <w:szCs w:val="28"/>
        </w:rPr>
        <w:t>k</w:t>
      </w:r>
      <w:r w:rsidRPr="00956BFA">
        <w:rPr>
          <w:b/>
          <w:sz w:val="28"/>
          <w:szCs w:val="28"/>
        </w:rPr>
        <w:t>eeps</w:t>
      </w:r>
      <w:r w:rsidR="00C259E8">
        <w:rPr>
          <w:b/>
          <w:sz w:val="28"/>
          <w:szCs w:val="28"/>
        </w:rPr>
        <w:t xml:space="preserve"> </w:t>
      </w:r>
      <w:r w:rsidR="00F928C8">
        <w:rPr>
          <w:b/>
          <w:sz w:val="28"/>
          <w:szCs w:val="28"/>
        </w:rPr>
        <w:t>p</w:t>
      </w:r>
      <w:r w:rsidRPr="00956BFA">
        <w:rPr>
          <w:b/>
          <w:sz w:val="28"/>
          <w:szCs w:val="28"/>
        </w:rPr>
        <w:t>atrons</w:t>
      </w:r>
      <w:r w:rsidR="00C259E8">
        <w:rPr>
          <w:b/>
          <w:sz w:val="28"/>
          <w:szCs w:val="28"/>
        </w:rPr>
        <w:t xml:space="preserve"> </w:t>
      </w:r>
      <w:r w:rsidR="00F928C8">
        <w:rPr>
          <w:b/>
          <w:sz w:val="28"/>
          <w:szCs w:val="28"/>
        </w:rPr>
        <w:t>c</w:t>
      </w:r>
      <w:r w:rsidRPr="00956BFA">
        <w:rPr>
          <w:b/>
          <w:sz w:val="28"/>
          <w:szCs w:val="28"/>
        </w:rPr>
        <w:t>onnected</w:t>
      </w:r>
      <w:r w:rsidR="00C259E8">
        <w:rPr>
          <w:b/>
          <w:sz w:val="28"/>
          <w:szCs w:val="28"/>
        </w:rPr>
        <w:t xml:space="preserve"> </w:t>
      </w:r>
      <w:r w:rsidR="00015ED5">
        <w:rPr>
          <w:b/>
          <w:sz w:val="28"/>
          <w:szCs w:val="28"/>
        </w:rPr>
        <w:t>w</w:t>
      </w:r>
      <w:r w:rsidRPr="00956BFA">
        <w:rPr>
          <w:b/>
          <w:sz w:val="28"/>
          <w:szCs w:val="28"/>
        </w:rPr>
        <w:t>ith</w:t>
      </w:r>
      <w:r w:rsidR="00C259E8">
        <w:rPr>
          <w:b/>
          <w:sz w:val="28"/>
          <w:szCs w:val="28"/>
        </w:rPr>
        <w:t xml:space="preserve"> </w:t>
      </w:r>
      <w:r w:rsidR="00F928C8">
        <w:rPr>
          <w:b/>
          <w:sz w:val="28"/>
          <w:szCs w:val="28"/>
        </w:rPr>
        <w:t>s</w:t>
      </w:r>
      <w:r w:rsidRPr="00956BFA">
        <w:rPr>
          <w:b/>
          <w:sz w:val="28"/>
          <w:szCs w:val="28"/>
        </w:rPr>
        <w:t>eamless</w:t>
      </w:r>
      <w:r w:rsidR="00C259E8">
        <w:rPr>
          <w:b/>
          <w:sz w:val="28"/>
          <w:szCs w:val="28"/>
        </w:rPr>
        <w:t xml:space="preserve"> </w:t>
      </w:r>
      <w:r w:rsidR="00F928C8">
        <w:rPr>
          <w:b/>
          <w:sz w:val="28"/>
          <w:szCs w:val="28"/>
        </w:rPr>
        <w:t>s</w:t>
      </w:r>
      <w:r w:rsidRPr="00956BFA">
        <w:rPr>
          <w:b/>
          <w:sz w:val="28"/>
          <w:szCs w:val="28"/>
        </w:rPr>
        <w:t>ound</w:t>
      </w:r>
      <w:r w:rsidR="00C259E8">
        <w:rPr>
          <w:b/>
          <w:sz w:val="28"/>
          <w:szCs w:val="28"/>
        </w:rPr>
        <w:t xml:space="preserve"> </w:t>
      </w:r>
      <w:r w:rsidR="00F928C8">
        <w:rPr>
          <w:b/>
          <w:sz w:val="28"/>
          <w:szCs w:val="28"/>
        </w:rPr>
        <w:t>t</w:t>
      </w:r>
      <w:r w:rsidRPr="00956BFA">
        <w:rPr>
          <w:b/>
          <w:sz w:val="28"/>
          <w:szCs w:val="28"/>
        </w:rPr>
        <w:t>hanks</w:t>
      </w:r>
      <w:r w:rsidR="00C259E8">
        <w:rPr>
          <w:b/>
          <w:sz w:val="28"/>
          <w:szCs w:val="28"/>
        </w:rPr>
        <w:t xml:space="preserve"> </w:t>
      </w:r>
      <w:r w:rsidR="00015ED5">
        <w:rPr>
          <w:b/>
          <w:sz w:val="28"/>
          <w:szCs w:val="28"/>
        </w:rPr>
        <w:t>t</w:t>
      </w:r>
      <w:r w:rsidRPr="00956BFA">
        <w:rPr>
          <w:b/>
          <w:sz w:val="28"/>
          <w:szCs w:val="28"/>
        </w:rPr>
        <w:t>o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RF</w:t>
      </w:r>
      <w:r w:rsidR="00C259E8">
        <w:rPr>
          <w:b/>
          <w:sz w:val="28"/>
          <w:szCs w:val="28"/>
        </w:rPr>
        <w:t xml:space="preserve"> </w:t>
      </w:r>
      <w:r w:rsidRPr="00956BFA">
        <w:rPr>
          <w:b/>
          <w:sz w:val="28"/>
          <w:szCs w:val="28"/>
        </w:rPr>
        <w:t>Venue</w:t>
      </w:r>
      <w:r w:rsidR="00C259E8">
        <w:rPr>
          <w:b/>
          <w:sz w:val="28"/>
          <w:szCs w:val="28"/>
        </w:rPr>
        <w:t xml:space="preserve"> </w:t>
      </w:r>
      <w:r w:rsidR="00F928C8">
        <w:rPr>
          <w:b/>
          <w:sz w:val="28"/>
          <w:szCs w:val="28"/>
        </w:rPr>
        <w:t>a</w:t>
      </w:r>
      <w:r w:rsidRPr="00956BFA">
        <w:rPr>
          <w:b/>
          <w:sz w:val="28"/>
          <w:szCs w:val="28"/>
        </w:rPr>
        <w:t>ntenna</w:t>
      </w:r>
      <w:r w:rsidR="00C259E8">
        <w:rPr>
          <w:b/>
          <w:sz w:val="28"/>
          <w:szCs w:val="28"/>
        </w:rPr>
        <w:t xml:space="preserve"> </w:t>
      </w:r>
      <w:r w:rsidR="00015ED5">
        <w:rPr>
          <w:b/>
          <w:sz w:val="28"/>
          <w:szCs w:val="28"/>
        </w:rPr>
        <w:t>a</w:t>
      </w:r>
      <w:r w:rsidRPr="00956BFA">
        <w:rPr>
          <w:b/>
          <w:sz w:val="28"/>
          <w:szCs w:val="28"/>
        </w:rPr>
        <w:t>nd</w:t>
      </w:r>
      <w:r w:rsidR="00C259E8">
        <w:rPr>
          <w:b/>
          <w:sz w:val="28"/>
          <w:szCs w:val="28"/>
        </w:rPr>
        <w:t xml:space="preserve"> </w:t>
      </w:r>
      <w:r w:rsidR="00F928C8">
        <w:rPr>
          <w:b/>
          <w:sz w:val="28"/>
          <w:szCs w:val="28"/>
        </w:rPr>
        <w:t>d</w:t>
      </w:r>
      <w:r w:rsidRPr="00956BFA">
        <w:rPr>
          <w:b/>
          <w:sz w:val="28"/>
          <w:szCs w:val="28"/>
        </w:rPr>
        <w:t>istribution</w:t>
      </w:r>
      <w:r w:rsidR="00C259E8">
        <w:rPr>
          <w:b/>
          <w:sz w:val="28"/>
          <w:szCs w:val="28"/>
        </w:rPr>
        <w:t xml:space="preserve"> </w:t>
      </w:r>
      <w:r w:rsidR="00F928C8">
        <w:rPr>
          <w:b/>
          <w:sz w:val="28"/>
          <w:szCs w:val="28"/>
        </w:rPr>
        <w:t>t</w:t>
      </w:r>
      <w:r w:rsidRPr="00956BFA">
        <w:rPr>
          <w:b/>
          <w:sz w:val="28"/>
          <w:szCs w:val="28"/>
        </w:rPr>
        <w:t>echnolog</w:t>
      </w:r>
      <w:r>
        <w:rPr>
          <w:b/>
          <w:sz w:val="28"/>
          <w:szCs w:val="28"/>
        </w:rPr>
        <w:t>y</w:t>
      </w:r>
    </w:p>
    <w:p w14:paraId="3F71E21E" w14:textId="77777777" w:rsidR="00956BFA" w:rsidRDefault="00956BFA">
      <w:pPr>
        <w:jc w:val="center"/>
        <w:rPr>
          <w:color w:val="222222"/>
          <w:highlight w:val="white"/>
        </w:rPr>
      </w:pPr>
    </w:p>
    <w:p w14:paraId="2AFE85DA" w14:textId="1B69D4F8" w:rsidR="00956BFA" w:rsidRPr="00C259E8" w:rsidRDefault="00956BFA" w:rsidP="00C259E8">
      <w:pPr>
        <w:jc w:val="center"/>
        <w:rPr>
          <w:color w:val="222222"/>
          <w:highlight w:val="white"/>
        </w:rPr>
      </w:pPr>
      <w:r w:rsidRPr="00956BFA">
        <w:rPr>
          <w:color w:val="222222"/>
          <w:highlight w:val="white"/>
        </w:rPr>
        <w:t>Huge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casino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venue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posed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complex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geometry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and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distance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challenge</w:t>
      </w:r>
      <w:r w:rsidR="00015ED5">
        <w:rPr>
          <w:color w:val="222222"/>
          <w:highlight w:val="white"/>
        </w:rPr>
        <w:t>s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across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multiple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buildings,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but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the</w:t>
      </w:r>
      <w:r w:rsidR="003F7B3B">
        <w:rPr>
          <w:color w:val="222222"/>
          <w:highlight w:val="white"/>
        </w:rPr>
        <w:t xml:space="preserve"> </w:t>
      </w:r>
      <w:hyperlink r:id="rId11" w:history="1">
        <w:r w:rsidR="003F7B3B" w:rsidRPr="00C96252">
          <w:rPr>
            <w:rStyle w:val="Hyperlink"/>
            <w:highlight w:val="white"/>
          </w:rPr>
          <w:t>Diversity Fin</w:t>
        </w:r>
      </w:hyperlink>
      <w:r w:rsidR="000679B7" w:rsidRPr="000679B7">
        <w:rPr>
          <w:rStyle w:val="Hyperlink"/>
          <w:color w:val="000000" w:themeColor="text1"/>
          <w:highlight w:val="white"/>
          <w:u w:val="none"/>
        </w:rPr>
        <w:t>®</w:t>
      </w:r>
      <w:r w:rsidR="003F7B3B">
        <w:rPr>
          <w:color w:val="222222"/>
          <w:highlight w:val="white"/>
        </w:rPr>
        <w:t xml:space="preserve"> </w:t>
      </w:r>
      <w:r w:rsidR="009B3CE8">
        <w:rPr>
          <w:color w:val="222222"/>
          <w:highlight w:val="white"/>
        </w:rPr>
        <w:t xml:space="preserve">and </w:t>
      </w:r>
      <w:hyperlink r:id="rId12" w:history="1">
        <w:r w:rsidR="009B3CE8" w:rsidRPr="00C96252">
          <w:rPr>
            <w:rStyle w:val="Hyperlink"/>
            <w:highlight w:val="white"/>
          </w:rPr>
          <w:t>CX22</w:t>
        </w:r>
      </w:hyperlink>
      <w:r w:rsidR="00494F6B" w:rsidRPr="00494F6B">
        <w:rPr>
          <w:rStyle w:val="Hyperlink"/>
          <w:color w:val="000000" w:themeColor="text1"/>
          <w:highlight w:val="white"/>
          <w:u w:val="none"/>
        </w:rPr>
        <w:t>™</w:t>
      </w:r>
      <w:r w:rsidR="009B3CE8">
        <w:rPr>
          <w:color w:val="222222"/>
          <w:highlight w:val="white"/>
        </w:rPr>
        <w:t xml:space="preserve"> </w:t>
      </w:r>
      <w:r w:rsidR="003F7B3B">
        <w:rPr>
          <w:color w:val="222222"/>
          <w:highlight w:val="white"/>
        </w:rPr>
        <w:t xml:space="preserve">antennas, </w:t>
      </w:r>
      <w:hyperlink r:id="rId13" w:history="1">
        <w:proofErr w:type="spellStart"/>
        <w:r w:rsidR="00F678BF" w:rsidRPr="00C96252">
          <w:rPr>
            <w:rStyle w:val="Hyperlink"/>
          </w:rPr>
          <w:t>Optix</w:t>
        </w:r>
        <w:proofErr w:type="spellEnd"/>
        <w:r w:rsidR="00F678BF" w:rsidRPr="00C96252">
          <w:rPr>
            <w:rStyle w:val="Hyperlink"/>
          </w:rPr>
          <w:t xml:space="preserve"> Series 3</w:t>
        </w:r>
      </w:hyperlink>
      <w:r w:rsidR="00F678BF">
        <w:t xml:space="preserve"> </w:t>
      </w:r>
      <w:r w:rsidR="00F678BF" w:rsidRPr="000E788A">
        <w:t>RF over fiber optic</w:t>
      </w:r>
      <w:r w:rsidR="00F678BF">
        <w:t xml:space="preserve"> systems</w:t>
      </w:r>
      <w:r w:rsidR="000B0553">
        <w:t xml:space="preserve">, </w:t>
      </w:r>
      <w:hyperlink r:id="rId14" w:history="1">
        <w:r w:rsidR="000B0553" w:rsidRPr="00C96252">
          <w:rPr>
            <w:rStyle w:val="Hyperlink"/>
          </w:rPr>
          <w:t>4 ZONE</w:t>
        </w:r>
      </w:hyperlink>
      <w:r w:rsidR="00494F6B" w:rsidRPr="00494F6B">
        <w:rPr>
          <w:rStyle w:val="Hyperlink"/>
          <w:color w:val="000000" w:themeColor="text1"/>
          <w:u w:val="none"/>
        </w:rPr>
        <w:t>™</w:t>
      </w:r>
      <w:r w:rsidR="000B0553">
        <w:rPr>
          <w:vertAlign w:val="superscript"/>
        </w:rPr>
        <w:t xml:space="preserve"> </w:t>
      </w:r>
      <w:r w:rsidR="000B0553">
        <w:t>active a</w:t>
      </w:r>
      <w:r w:rsidR="000B0553" w:rsidRPr="00956BFA">
        <w:t>ntenna</w:t>
      </w:r>
      <w:r w:rsidR="000B0553">
        <w:t xml:space="preserve"> c</w:t>
      </w:r>
      <w:r w:rsidR="000B0553" w:rsidRPr="00956BFA">
        <w:t>ombiners</w:t>
      </w:r>
      <w:r w:rsidR="000B0553">
        <w:t xml:space="preserve"> and </w:t>
      </w:r>
      <w:r w:rsidR="000B0553" w:rsidRPr="00956BFA">
        <w:t>a</w:t>
      </w:r>
      <w:r w:rsidR="000B0553">
        <w:t xml:space="preserve"> </w:t>
      </w:r>
      <w:hyperlink r:id="rId15" w:history="1">
        <w:r w:rsidR="000B0553" w:rsidRPr="00C96252">
          <w:rPr>
            <w:rStyle w:val="Hyperlink"/>
          </w:rPr>
          <w:t>DISTRO4</w:t>
        </w:r>
      </w:hyperlink>
      <w:r w:rsidR="00494F6B">
        <w:t>™</w:t>
      </w:r>
      <w:r w:rsidR="004A3078">
        <w:t xml:space="preserve"> </w:t>
      </w:r>
      <w:r w:rsidR="000B0553">
        <w:t>a</w:t>
      </w:r>
      <w:r w:rsidR="000B0553" w:rsidRPr="00956BFA">
        <w:t>ntenna</w:t>
      </w:r>
      <w:r w:rsidR="000B0553">
        <w:t xml:space="preserve"> d</w:t>
      </w:r>
      <w:r w:rsidR="000B0553" w:rsidRPr="00956BFA">
        <w:t>istribution</w:t>
      </w:r>
      <w:r w:rsidR="000B0553">
        <w:t xml:space="preserve"> amplifier</w:t>
      </w:r>
      <w:r w:rsidR="00D84BB6">
        <w:t xml:space="preserve"> from the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toolkit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of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RF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Venue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products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provided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the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perfect</w:t>
      </w:r>
      <w:r w:rsidR="00C259E8">
        <w:rPr>
          <w:color w:val="222222"/>
          <w:highlight w:val="white"/>
        </w:rPr>
        <w:t xml:space="preserve"> </w:t>
      </w:r>
      <w:r w:rsidRPr="00956BFA">
        <w:rPr>
          <w:color w:val="222222"/>
          <w:highlight w:val="white"/>
        </w:rPr>
        <w:t>solutions</w:t>
      </w:r>
      <w:r w:rsidR="00C259E8">
        <w:rPr>
          <w:color w:val="222222"/>
          <w:highlight w:val="white"/>
        </w:rPr>
        <w:t xml:space="preserve"> </w:t>
      </w:r>
    </w:p>
    <w:p w14:paraId="00000010" w14:textId="42EF0C08" w:rsidR="001026B8" w:rsidRDefault="001026B8" w:rsidP="00C259E8"/>
    <w:p w14:paraId="6EFA9971" w14:textId="024902B8" w:rsidR="00956BFA" w:rsidRPr="00956BFA" w:rsidRDefault="008E51FF" w:rsidP="00956BFA">
      <w:proofErr w:type="spellStart"/>
      <w:r>
        <w:rPr>
          <w:rStyle w:val="None"/>
          <w:i/>
          <w:iCs/>
        </w:rPr>
        <w:t>InfoComm</w:t>
      </w:r>
      <w:proofErr w:type="spellEnd"/>
      <w:r w:rsidRPr="00EC22A7">
        <w:rPr>
          <w:rStyle w:val="None"/>
        </w:rPr>
        <w:t>,</w:t>
      </w:r>
      <w:r>
        <w:rPr>
          <w:rStyle w:val="None"/>
        </w:rPr>
        <w:t xml:space="preserve"> </w:t>
      </w:r>
      <w:r w:rsidRPr="007B2871">
        <w:rPr>
          <w:rStyle w:val="None"/>
          <w:i/>
          <w:iCs/>
        </w:rPr>
        <w:t>Las Vegas, NV</w:t>
      </w:r>
      <w:r>
        <w:rPr>
          <w:rStyle w:val="None"/>
          <w:i/>
          <w:iCs/>
        </w:rPr>
        <w:t>,</w:t>
      </w:r>
      <w:r>
        <w:rPr>
          <w:rStyle w:val="None"/>
        </w:rPr>
        <w:t xml:space="preserve"> </w:t>
      </w:r>
      <w:r>
        <w:rPr>
          <w:rStyle w:val="None"/>
          <w:i/>
          <w:iCs/>
        </w:rPr>
        <w:t>June 8</w:t>
      </w:r>
      <w:r w:rsidR="000D27B6">
        <w:rPr>
          <w:i/>
        </w:rPr>
        <w:t>,</w:t>
      </w:r>
      <w:r w:rsidR="00C259E8">
        <w:rPr>
          <w:i/>
        </w:rPr>
        <w:t xml:space="preserve"> </w:t>
      </w:r>
      <w:r w:rsidR="000D27B6">
        <w:rPr>
          <w:i/>
        </w:rPr>
        <w:t>2022</w:t>
      </w:r>
      <w:r w:rsidR="00C259E8">
        <w:rPr>
          <w:i/>
        </w:rPr>
        <w:t xml:space="preserve"> </w:t>
      </w:r>
      <w:r w:rsidR="000D27B6">
        <w:t>—</w:t>
      </w:r>
      <w:r w:rsidR="00C259E8">
        <w:t xml:space="preserve"> </w:t>
      </w:r>
      <w:r w:rsidR="00956BFA" w:rsidRPr="00956BFA">
        <w:t>Newcastle</w:t>
      </w:r>
      <w:r w:rsidR="00C259E8">
        <w:t xml:space="preserve"> </w:t>
      </w:r>
      <w:r w:rsidR="00956BFA" w:rsidRPr="00956BFA">
        <w:t>Casino</w:t>
      </w:r>
      <w:r w:rsidR="00C259E8">
        <w:t xml:space="preserve"> </w:t>
      </w:r>
      <w:r w:rsidR="00956BFA" w:rsidRPr="00956BFA">
        <w:t>is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112,000-square-foot</w:t>
      </w:r>
      <w:r w:rsidR="00C259E8">
        <w:t xml:space="preserve"> facility </w:t>
      </w:r>
      <w:r w:rsidR="00956BFA" w:rsidRPr="00956BFA">
        <w:t>opened</w:t>
      </w:r>
      <w:r w:rsidR="00C259E8">
        <w:t xml:space="preserve"> </w:t>
      </w:r>
      <w:r w:rsidR="00956BFA" w:rsidRPr="00956BFA">
        <w:t>in</w:t>
      </w:r>
      <w:r w:rsidR="00C259E8">
        <w:t xml:space="preserve"> </w:t>
      </w:r>
      <w:r w:rsidR="00956BFA" w:rsidRPr="00956BFA">
        <w:t>Newcastle,</w:t>
      </w:r>
      <w:r w:rsidR="00C259E8">
        <w:t xml:space="preserve"> </w:t>
      </w:r>
      <w:r w:rsidR="00956BFA" w:rsidRPr="00956BFA">
        <w:t>Oklahoma</w:t>
      </w:r>
      <w:r w:rsidR="00C259E8">
        <w:t xml:space="preserve">, </w:t>
      </w:r>
      <w:r w:rsidR="00956BFA" w:rsidRPr="00956BFA">
        <w:t>in</w:t>
      </w:r>
      <w:r w:rsidR="00C259E8">
        <w:t xml:space="preserve"> </w:t>
      </w:r>
      <w:r w:rsidR="00956BFA" w:rsidRPr="00956BFA">
        <w:t>1998,</w:t>
      </w:r>
      <w:r w:rsidR="00C259E8">
        <w:t xml:space="preserve"> </w:t>
      </w:r>
      <w:r w:rsidR="00956BFA" w:rsidRPr="00956BFA">
        <w:t>offer</w:t>
      </w:r>
      <w:r w:rsidR="00C259E8">
        <w:t xml:space="preserve">ing </w:t>
      </w:r>
      <w:r w:rsidR="00956BFA" w:rsidRPr="00956BFA">
        <w:t>14</w:t>
      </w:r>
      <w:r w:rsidR="00C259E8">
        <w:t xml:space="preserve"> </w:t>
      </w:r>
      <w:r w:rsidR="00956BFA" w:rsidRPr="00956BFA">
        <w:t>popular</w:t>
      </w:r>
      <w:r w:rsidR="00C259E8">
        <w:t xml:space="preserve"> </w:t>
      </w:r>
      <w:r w:rsidR="00956BFA" w:rsidRPr="00956BFA">
        <w:t>table</w:t>
      </w:r>
      <w:r w:rsidR="00C259E8">
        <w:t xml:space="preserve"> </w:t>
      </w:r>
      <w:r w:rsidR="00956BFA" w:rsidRPr="00956BFA">
        <w:t>games</w:t>
      </w:r>
      <w:r w:rsidR="00C259E8">
        <w:t xml:space="preserve"> </w:t>
      </w:r>
      <w:r w:rsidR="00956BFA" w:rsidRPr="00956BFA">
        <w:t>including</w:t>
      </w:r>
      <w:r w:rsidR="00C259E8">
        <w:t xml:space="preserve"> </w:t>
      </w:r>
      <w:r w:rsidR="00956BFA" w:rsidRPr="00303AE9">
        <w:t>blackjack</w:t>
      </w:r>
      <w:r w:rsidR="00956BFA" w:rsidRPr="00956BFA">
        <w:t>,</w:t>
      </w:r>
      <w:r w:rsidR="00C259E8">
        <w:t xml:space="preserve"> </w:t>
      </w:r>
      <w:r w:rsidR="00956BFA" w:rsidRPr="00956BFA">
        <w:t>3-card</w:t>
      </w:r>
      <w:r w:rsidR="00C259E8">
        <w:t xml:space="preserve"> </w:t>
      </w:r>
      <w:r w:rsidR="00956BFA" w:rsidRPr="00956BFA">
        <w:t>poker,</w:t>
      </w:r>
      <w:r w:rsidR="00C259E8">
        <w:t xml:space="preserve"> </w:t>
      </w:r>
      <w:r w:rsidR="00956BFA" w:rsidRPr="00956BFA">
        <w:t>ultimate</w:t>
      </w:r>
      <w:r w:rsidR="00C259E8">
        <w:t xml:space="preserve"> </w:t>
      </w:r>
      <w:r w:rsidR="00956BFA" w:rsidRPr="00956BFA">
        <w:t>Texas</w:t>
      </w:r>
      <w:r w:rsidR="00C259E8">
        <w:t xml:space="preserve"> </w:t>
      </w:r>
      <w:r w:rsidR="00956BFA" w:rsidRPr="00956BFA">
        <w:t>hold</w:t>
      </w:r>
      <w:r w:rsidR="00C259E8">
        <w:t xml:space="preserve"> </w:t>
      </w:r>
      <w:r w:rsidR="00956BFA" w:rsidRPr="00956BFA">
        <w:t>‘</w:t>
      </w:r>
      <w:proofErr w:type="spellStart"/>
      <w:r w:rsidR="00956BFA" w:rsidRPr="00956BFA">
        <w:t>em</w:t>
      </w:r>
      <w:proofErr w:type="spellEnd"/>
      <w:r w:rsidR="00956BFA" w:rsidRPr="00956BFA">
        <w:t>,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baccarat,</w:t>
      </w:r>
      <w:r w:rsidR="00C259E8">
        <w:t xml:space="preserve"> </w:t>
      </w:r>
      <w:r w:rsidR="00956BFA" w:rsidRPr="00956BFA">
        <w:t>as</w:t>
      </w:r>
      <w:r w:rsidR="00C259E8">
        <w:t xml:space="preserve"> </w:t>
      </w:r>
      <w:r w:rsidR="00956BFA" w:rsidRPr="00956BFA">
        <w:t>well</w:t>
      </w:r>
      <w:r w:rsidR="00C259E8">
        <w:t xml:space="preserve"> </w:t>
      </w:r>
      <w:r w:rsidR="00956BFA" w:rsidRPr="00956BFA">
        <w:t>as</w:t>
      </w:r>
      <w:r w:rsidR="00C259E8">
        <w:t xml:space="preserve"> </w:t>
      </w:r>
      <w:r w:rsidR="009B4C5C">
        <w:t>more than</w:t>
      </w:r>
      <w:r w:rsidR="00463940">
        <w:t xml:space="preserve"> </w:t>
      </w:r>
      <w:r w:rsidR="00956BFA" w:rsidRPr="00956BFA">
        <w:t>3,000</w:t>
      </w:r>
      <w:r w:rsidR="00C259E8">
        <w:t xml:space="preserve"> </w:t>
      </w:r>
      <w:r w:rsidR="00956BFA" w:rsidRPr="00956BFA">
        <w:t>electronic</w:t>
      </w:r>
      <w:r w:rsidR="00C259E8">
        <w:t xml:space="preserve"> </w:t>
      </w:r>
      <w:r w:rsidR="00956BFA" w:rsidRPr="00956BFA">
        <w:t>games,</w:t>
      </w:r>
      <w:r w:rsidR="00C259E8">
        <w:t xml:space="preserve"> </w:t>
      </w:r>
      <w:r w:rsidR="00956BFA" w:rsidRPr="00956BFA">
        <w:t>along</w:t>
      </w:r>
      <w:r w:rsidR="00C259E8">
        <w:t xml:space="preserve"> </w:t>
      </w:r>
      <w:r w:rsidR="00956BFA" w:rsidRPr="00956BFA">
        <w:t>with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restaurant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sports</w:t>
      </w:r>
      <w:r w:rsidR="00C259E8">
        <w:t xml:space="preserve"> </w:t>
      </w:r>
      <w:r w:rsidR="00956BFA" w:rsidRPr="00956BFA">
        <w:t>bar.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venue</w:t>
      </w:r>
      <w:r w:rsidR="00C259E8">
        <w:t xml:space="preserve"> </w:t>
      </w:r>
      <w:r w:rsidR="00956BFA" w:rsidRPr="00956BFA">
        <w:t>sprawls</w:t>
      </w:r>
      <w:r w:rsidR="00C259E8">
        <w:t xml:space="preserve"> across </w:t>
      </w:r>
      <w:r w:rsidR="00956BFA" w:rsidRPr="00956BFA">
        <w:t>four</w:t>
      </w:r>
      <w:r w:rsidR="00C259E8">
        <w:t xml:space="preserve"> </w:t>
      </w:r>
      <w:r w:rsidR="00956BFA" w:rsidRPr="00956BFA">
        <w:t>large</w:t>
      </w:r>
      <w:r w:rsidR="00C259E8">
        <w:t xml:space="preserve"> </w:t>
      </w:r>
      <w:r w:rsidR="00956BFA" w:rsidRPr="00956BFA">
        <w:t>buildings</w:t>
      </w:r>
      <w:r w:rsidR="00C259E8">
        <w:t xml:space="preserve"> </w:t>
      </w:r>
      <w:r w:rsidR="00956BFA" w:rsidRPr="00956BFA">
        <w:t>connected</w:t>
      </w:r>
      <w:r w:rsidR="00C259E8">
        <w:t xml:space="preserve"> </w:t>
      </w:r>
      <w:r w:rsidR="00956BFA" w:rsidRPr="00956BFA">
        <w:t>by</w:t>
      </w:r>
      <w:r w:rsidR="00C259E8">
        <w:t xml:space="preserve"> </w:t>
      </w:r>
      <w:r w:rsidR="00956BFA" w:rsidRPr="00956BFA">
        <w:t>hallways</w:t>
      </w:r>
      <w:r w:rsidR="00C259E8">
        <w:t xml:space="preserve">; needless to say, </w:t>
      </w:r>
      <w:r w:rsidR="00956BFA" w:rsidRPr="00956BFA">
        <w:t>patrons</w:t>
      </w:r>
      <w:r w:rsidR="00C259E8">
        <w:t xml:space="preserve"> </w:t>
      </w:r>
      <w:r w:rsidR="00956BFA" w:rsidRPr="00956BFA">
        <w:t>have</w:t>
      </w:r>
      <w:r w:rsidR="00C259E8">
        <w:t xml:space="preserve"> </w:t>
      </w:r>
      <w:r w:rsidR="00956BFA" w:rsidRPr="00956BFA">
        <w:t>plenty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space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enjoy</w:t>
      </w:r>
      <w:r w:rsidR="00C259E8">
        <w:t xml:space="preserve"> </w:t>
      </w:r>
      <w:r w:rsidR="00956BFA" w:rsidRPr="00956BFA">
        <w:t>themselves.</w:t>
      </w:r>
      <w:r w:rsidR="00C259E8">
        <w:t xml:space="preserve"> Operating the facility at that </w:t>
      </w:r>
      <w:r w:rsidR="00956BFA" w:rsidRPr="00956BFA">
        <w:t>scale</w:t>
      </w:r>
      <w:r w:rsidR="00C259E8">
        <w:t xml:space="preserve"> </w:t>
      </w:r>
      <w:r w:rsidR="00956BFA" w:rsidRPr="00956BFA">
        <w:t>did</w:t>
      </w:r>
      <w:r w:rsidR="00C259E8">
        <w:t xml:space="preserve"> </w:t>
      </w:r>
      <w:r w:rsidR="00956BFA" w:rsidRPr="00956BFA">
        <w:t>create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challenge</w:t>
      </w:r>
      <w:r w:rsidR="00C259E8">
        <w:t xml:space="preserve"> </w:t>
      </w:r>
      <w:r w:rsidR="00956BFA" w:rsidRPr="00956BFA">
        <w:t>for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casino’s</w:t>
      </w:r>
      <w:r w:rsidR="00C259E8">
        <w:t xml:space="preserve"> </w:t>
      </w:r>
      <w:r w:rsidR="00956BFA" w:rsidRPr="00956BFA">
        <w:t>marketing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promotions</w:t>
      </w:r>
      <w:r w:rsidR="00C259E8">
        <w:t xml:space="preserve"> </w:t>
      </w:r>
      <w:r w:rsidR="00956BFA" w:rsidRPr="00956BFA">
        <w:t>managers,</w:t>
      </w:r>
      <w:r w:rsidR="00C259E8">
        <w:t xml:space="preserve"> </w:t>
      </w:r>
      <w:r w:rsidR="00956BFA" w:rsidRPr="00956BFA">
        <w:t>who</w:t>
      </w:r>
      <w:r w:rsidR="00C259E8">
        <w:t xml:space="preserve"> </w:t>
      </w:r>
      <w:r w:rsidR="00956BFA" w:rsidRPr="00956BFA">
        <w:t>want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keep</w:t>
      </w:r>
      <w:r w:rsidR="00C259E8">
        <w:t xml:space="preserve"> </w:t>
      </w:r>
      <w:r w:rsidR="00956BFA" w:rsidRPr="00956BFA">
        <w:t>everyone</w:t>
      </w:r>
      <w:r w:rsidR="00C259E8">
        <w:t xml:space="preserve"> </w:t>
      </w:r>
      <w:r w:rsidR="00956BFA" w:rsidRPr="00956BFA">
        <w:t>apprised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ongoing</w:t>
      </w:r>
      <w:r w:rsidR="00C259E8">
        <w:t xml:space="preserve"> </w:t>
      </w:r>
      <w:r w:rsidR="00956BFA" w:rsidRPr="00956BFA">
        <w:t>promotions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proofErr w:type="gramStart"/>
      <w:r w:rsidR="00956BFA" w:rsidRPr="00956BFA">
        <w:t>contests,</w:t>
      </w:r>
      <w:r w:rsidR="00C259E8">
        <w:t xml:space="preserve"> </w:t>
      </w:r>
      <w:r w:rsidR="00956BFA" w:rsidRPr="00956BFA">
        <w:t>and</w:t>
      </w:r>
      <w:proofErr w:type="gramEnd"/>
      <w:r w:rsidR="00C259E8">
        <w:t xml:space="preserve"> </w:t>
      </w:r>
      <w:r w:rsidR="00956BFA" w:rsidRPr="00956BFA">
        <w:t>announce</w:t>
      </w:r>
      <w:r w:rsidR="00C259E8">
        <w:t xml:space="preserve"> </w:t>
      </w:r>
      <w:r w:rsidR="00956BFA" w:rsidRPr="00956BFA">
        <w:t>winners</w:t>
      </w:r>
      <w:r w:rsidR="00C259E8">
        <w:t xml:space="preserve"> </w:t>
      </w:r>
      <w:r w:rsidR="00956BFA" w:rsidRPr="00956BFA">
        <w:t>as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way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keep</w:t>
      </w:r>
      <w:r w:rsidR="00C259E8">
        <w:t xml:space="preserve"> </w:t>
      </w:r>
      <w:r w:rsidR="00956BFA" w:rsidRPr="00956BFA">
        <w:t>patrons</w:t>
      </w:r>
      <w:r w:rsidR="00C259E8">
        <w:t xml:space="preserve"> </w:t>
      </w:r>
      <w:r w:rsidR="00956BFA" w:rsidRPr="00956BFA">
        <w:t>fully</w:t>
      </w:r>
      <w:r w:rsidR="00C259E8">
        <w:t xml:space="preserve"> </w:t>
      </w:r>
      <w:r w:rsidR="00956BFA" w:rsidRPr="00956BFA">
        <w:t>engaged</w:t>
      </w:r>
      <w:r w:rsidR="00C259E8">
        <w:t xml:space="preserve">. However, the </w:t>
      </w:r>
      <w:r w:rsidR="00956BFA" w:rsidRPr="00956BFA">
        <w:t>wireless</w:t>
      </w:r>
      <w:r w:rsidR="00C259E8">
        <w:t xml:space="preserve"> </w:t>
      </w:r>
      <w:r w:rsidR="00956BFA" w:rsidRPr="00956BFA">
        <w:t>microphones</w:t>
      </w:r>
      <w:r w:rsidR="00C259E8">
        <w:t xml:space="preserve"> employed for these applications </w:t>
      </w:r>
      <w:r w:rsidR="00956BFA" w:rsidRPr="00956BFA">
        <w:t>were</w:t>
      </w:r>
      <w:r w:rsidR="00C259E8">
        <w:t xml:space="preserve"> </w:t>
      </w:r>
      <w:r w:rsidR="00956BFA" w:rsidRPr="00956BFA">
        <w:t>experiencing</w:t>
      </w:r>
      <w:r w:rsidR="00C259E8">
        <w:t xml:space="preserve"> </w:t>
      </w:r>
      <w:r w:rsidR="00956BFA" w:rsidRPr="00956BFA">
        <w:t>dropouts</w:t>
      </w:r>
      <w:r w:rsidR="00C259E8">
        <w:t xml:space="preserve"> </w:t>
      </w:r>
      <w:r w:rsidR="00956BFA" w:rsidRPr="00956BFA">
        <w:t>as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result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distances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uneven</w:t>
      </w:r>
      <w:r w:rsidR="00C259E8">
        <w:t xml:space="preserve"> </w:t>
      </w:r>
      <w:r w:rsidR="00956BFA" w:rsidRPr="00956BFA">
        <w:t>building</w:t>
      </w:r>
      <w:r w:rsidR="00C259E8">
        <w:t xml:space="preserve"> </w:t>
      </w:r>
      <w:r w:rsidR="00956BFA" w:rsidRPr="00956BFA">
        <w:t>geometries.</w:t>
      </w:r>
      <w:r w:rsidR="00C259E8">
        <w:t xml:space="preserve"> Luckily, </w:t>
      </w:r>
      <w:r w:rsidR="00956BFA" w:rsidRPr="00956BFA">
        <w:t>there</w:t>
      </w:r>
      <w:r w:rsidR="00C259E8">
        <w:t xml:space="preserve"> </w:t>
      </w:r>
      <w:r w:rsidR="00956BFA" w:rsidRPr="00956BFA">
        <w:t>was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solution:</w:t>
      </w:r>
      <w:r w:rsidR="00C259E8">
        <w:t xml:space="preserve"> </w:t>
      </w:r>
      <w:r w:rsidR="00956BFA" w:rsidRPr="00956BFA">
        <w:t>products</w:t>
      </w:r>
      <w:r w:rsidR="00C259E8">
        <w:t xml:space="preserve"> </w:t>
      </w:r>
      <w:r w:rsidR="00956BFA" w:rsidRPr="00956BFA">
        <w:t>from</w:t>
      </w:r>
      <w:r w:rsidR="00C259E8">
        <w:t xml:space="preserve"> </w:t>
      </w:r>
      <w:r w:rsidR="00956BFA" w:rsidRPr="00956BFA">
        <w:t>the</w:t>
      </w:r>
      <w:r w:rsidR="00C259E8">
        <w:t xml:space="preserve"> toolkit </w:t>
      </w:r>
      <w:r w:rsidR="00956BFA" w:rsidRPr="00956BFA">
        <w:t>of</w:t>
      </w:r>
      <w:r w:rsidR="00C259E8">
        <w:t xml:space="preserve"> </w:t>
      </w:r>
      <w:hyperlink r:id="rId16" w:history="1">
        <w:r w:rsidR="00956BFA" w:rsidRPr="003D300C">
          <w:rPr>
            <w:rStyle w:val="Hyperlink"/>
          </w:rPr>
          <w:t>R</w:t>
        </w:r>
        <w:r w:rsidR="00C259E8" w:rsidRPr="003D300C">
          <w:rPr>
            <w:rStyle w:val="Hyperlink"/>
          </w:rPr>
          <w:t xml:space="preserve">F </w:t>
        </w:r>
        <w:r w:rsidR="00956BFA" w:rsidRPr="003D300C">
          <w:rPr>
            <w:rStyle w:val="Hyperlink"/>
          </w:rPr>
          <w:t>Venue</w:t>
        </w:r>
      </w:hyperlink>
      <w:r w:rsidR="00956BFA" w:rsidRPr="00956BFA">
        <w:t>.</w:t>
      </w:r>
      <w:r w:rsidR="00C259E8">
        <w:t xml:space="preserve"> </w:t>
      </w:r>
      <w:r w:rsidR="00956BFA" w:rsidRPr="00956BFA">
        <w:t>Integrator</w:t>
      </w:r>
      <w:r w:rsidR="00C259E8">
        <w:t xml:space="preserve"> </w:t>
      </w:r>
      <w:hyperlink r:id="rId17" w:history="1">
        <w:r w:rsidR="00956BFA" w:rsidRPr="00C259E8">
          <w:rPr>
            <w:rStyle w:val="Hyperlink"/>
          </w:rPr>
          <w:t>AVL</w:t>
        </w:r>
        <w:r w:rsidR="00C259E8" w:rsidRPr="00C259E8">
          <w:rPr>
            <w:rStyle w:val="Hyperlink"/>
          </w:rPr>
          <w:t xml:space="preserve"> </w:t>
        </w:r>
        <w:r w:rsidR="00956BFA" w:rsidRPr="00C259E8">
          <w:rPr>
            <w:rStyle w:val="Hyperlink"/>
          </w:rPr>
          <w:t>Systems</w:t>
        </w:r>
        <w:r w:rsidR="00C259E8" w:rsidRPr="00C259E8">
          <w:rPr>
            <w:rStyle w:val="Hyperlink"/>
          </w:rPr>
          <w:t xml:space="preserve"> </w:t>
        </w:r>
        <w:r w:rsidR="00956BFA" w:rsidRPr="00C259E8">
          <w:rPr>
            <w:rStyle w:val="Hyperlink"/>
          </w:rPr>
          <w:t>Design</w:t>
        </w:r>
      </w:hyperlink>
      <w:r w:rsidR="00C259E8">
        <w:t xml:space="preserve"> </w:t>
      </w:r>
      <w:r w:rsidR="00D6314F">
        <w:t xml:space="preserve">(owned by Marc &amp; Stacy Pierce) </w:t>
      </w:r>
      <w:r w:rsidR="00956BFA" w:rsidRPr="00956BFA">
        <w:t>was</w:t>
      </w:r>
      <w:r w:rsidR="00C259E8">
        <w:t xml:space="preserve"> </w:t>
      </w:r>
      <w:r w:rsidR="00956BFA" w:rsidRPr="00956BFA">
        <w:t>called</w:t>
      </w:r>
      <w:r w:rsidR="00C259E8">
        <w:t xml:space="preserve"> </w:t>
      </w:r>
      <w:r w:rsidR="00956BFA" w:rsidRPr="00956BFA">
        <w:t>upon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design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install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new</w:t>
      </w:r>
      <w:r w:rsidR="00C259E8">
        <w:t xml:space="preserve"> </w:t>
      </w:r>
      <w:r w:rsidR="00956BFA" w:rsidRPr="00956BFA">
        <w:t>wireless</w:t>
      </w:r>
      <w:r w:rsidR="00C259E8">
        <w:t xml:space="preserve"> </w:t>
      </w:r>
      <w:r w:rsidR="00956BFA" w:rsidRPr="00956BFA">
        <w:t>antenna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signal</w:t>
      </w:r>
      <w:r w:rsidR="00C259E8">
        <w:t xml:space="preserve"> </w:t>
      </w:r>
      <w:r w:rsidR="00956BFA" w:rsidRPr="00956BFA">
        <w:t>distribution</w:t>
      </w:r>
      <w:r w:rsidR="00C259E8">
        <w:t xml:space="preserve"> </w:t>
      </w:r>
      <w:r w:rsidR="00956BFA" w:rsidRPr="00956BFA">
        <w:t>system</w:t>
      </w:r>
      <w:r w:rsidR="00C259E8">
        <w:t xml:space="preserve"> </w:t>
      </w:r>
      <w:r w:rsidR="00956BFA" w:rsidRPr="00956BFA">
        <w:t>for</w:t>
      </w:r>
      <w:r w:rsidR="00C259E8">
        <w:t xml:space="preserve"> </w:t>
      </w:r>
      <w:r w:rsidR="00956BFA" w:rsidRPr="00956BFA">
        <w:t>Newcastle</w:t>
      </w:r>
      <w:r w:rsidR="00C259E8">
        <w:t xml:space="preserve"> </w:t>
      </w:r>
      <w:r w:rsidR="00956BFA" w:rsidRPr="00956BFA">
        <w:t>Casino</w:t>
      </w:r>
      <w:r w:rsidR="00C259E8">
        <w:t xml:space="preserve"> </w:t>
      </w:r>
      <w:r w:rsidR="00956BFA" w:rsidRPr="00956BFA">
        <w:t>last</w:t>
      </w:r>
      <w:r w:rsidR="00C259E8">
        <w:t xml:space="preserve"> </w:t>
      </w:r>
      <w:r w:rsidR="00956BFA" w:rsidRPr="00956BFA">
        <w:t>year,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since</w:t>
      </w:r>
      <w:r w:rsidR="00C259E8">
        <w:t xml:space="preserve"> </w:t>
      </w:r>
      <w:r w:rsidR="00956BFA" w:rsidRPr="00956BFA">
        <w:t>then</w:t>
      </w:r>
      <w:r w:rsidR="00C259E8">
        <w:t xml:space="preserve"> </w:t>
      </w:r>
      <w:r w:rsidR="00956BFA" w:rsidRPr="00956BFA">
        <w:t>dropouts</w:t>
      </w:r>
      <w:r w:rsidR="00C259E8">
        <w:t xml:space="preserve"> </w:t>
      </w:r>
      <w:r w:rsidR="00956BFA" w:rsidRPr="00956BFA">
        <w:t>have</w:t>
      </w:r>
      <w:r w:rsidR="00C259E8">
        <w:t xml:space="preserve"> </w:t>
      </w:r>
      <w:r w:rsidR="00956BFA" w:rsidRPr="00956BFA">
        <w:t>been</w:t>
      </w:r>
      <w:r w:rsidR="00C259E8">
        <w:t xml:space="preserve"> </w:t>
      </w:r>
      <w:r w:rsidR="00956BFA" w:rsidRPr="00956BFA">
        <w:t>a</w:t>
      </w:r>
      <w:r w:rsidR="00C259E8">
        <w:t xml:space="preserve"> </w:t>
      </w:r>
      <w:r w:rsidR="00956BFA" w:rsidRPr="00956BFA">
        <w:t>thing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past.</w:t>
      </w:r>
    </w:p>
    <w:p w14:paraId="1EDD88D3" w14:textId="77777777" w:rsidR="00956BFA" w:rsidRPr="00956BFA" w:rsidRDefault="00956BFA" w:rsidP="00956BFA"/>
    <w:p w14:paraId="610D5008" w14:textId="1834B26F" w:rsidR="00C345F5" w:rsidRDefault="00956BFA" w:rsidP="00956BFA">
      <w:r w:rsidRPr="00956BFA">
        <w:t>“Wireless</w:t>
      </w:r>
      <w:r w:rsidR="00C259E8">
        <w:t xml:space="preserve"> </w:t>
      </w:r>
      <w:r w:rsidRPr="00956BFA">
        <w:t>microphones</w:t>
      </w:r>
      <w:r w:rsidR="00C259E8">
        <w:t xml:space="preserve"> </w:t>
      </w:r>
      <w:r w:rsidRPr="00956BFA">
        <w:t>are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great</w:t>
      </w:r>
      <w:r w:rsidR="00C259E8">
        <w:t xml:space="preserve"> </w:t>
      </w:r>
      <w:r w:rsidRPr="00956BFA">
        <w:t>way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keep</w:t>
      </w:r>
      <w:r w:rsidR="00C259E8">
        <w:t xml:space="preserve"> </w:t>
      </w:r>
      <w:r w:rsidRPr="00956BFA">
        <w:t>patrons</w:t>
      </w:r>
      <w:r w:rsidR="00C259E8">
        <w:t xml:space="preserve"> </w:t>
      </w:r>
      <w:r w:rsidRPr="00956BFA">
        <w:t>engaged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aware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all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promotions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casino</w:t>
      </w:r>
      <w:r w:rsidR="00C259E8">
        <w:t xml:space="preserve"> </w:t>
      </w:r>
      <w:r w:rsidRPr="00956BFA">
        <w:t>runs,</w:t>
      </w:r>
      <w:r w:rsidR="00C259E8">
        <w:t xml:space="preserve"> </w:t>
      </w:r>
      <w:r w:rsidRPr="00956BFA">
        <w:t>but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size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layout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buildings</w:t>
      </w:r>
      <w:r w:rsidR="00C259E8">
        <w:t xml:space="preserve"> </w:t>
      </w:r>
      <w:r w:rsidRPr="00956BFA">
        <w:t>were</w:t>
      </w:r>
      <w:r w:rsidR="00C259E8">
        <w:t xml:space="preserve"> </w:t>
      </w:r>
      <w:r w:rsidRPr="00956BFA">
        <w:t>causing</w:t>
      </w:r>
      <w:r w:rsidR="00C259E8">
        <w:t xml:space="preserve"> </w:t>
      </w:r>
      <w:r w:rsidRPr="00956BFA">
        <w:t>dropouts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audio,”</w:t>
      </w:r>
      <w:r w:rsidR="00C259E8">
        <w:t xml:space="preserve"> </w:t>
      </w:r>
      <w:r w:rsidRPr="00956BFA">
        <w:t>explains</w:t>
      </w:r>
      <w:r w:rsidR="00C259E8">
        <w:t xml:space="preserve"> </w:t>
      </w:r>
      <w:r w:rsidRPr="00956BFA">
        <w:t>Steve</w:t>
      </w:r>
      <w:r w:rsidR="00C259E8">
        <w:t xml:space="preserve"> </w:t>
      </w:r>
      <w:r w:rsidRPr="00956BFA">
        <w:t>Covey,</w:t>
      </w:r>
      <w:r w:rsidR="00C259E8">
        <w:t xml:space="preserve"> </w:t>
      </w:r>
      <w:r w:rsidRPr="00956BFA">
        <w:t>Director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Bid</w:t>
      </w:r>
      <w:r w:rsidR="00C259E8">
        <w:t xml:space="preserve"> </w:t>
      </w:r>
      <w:r w:rsidRPr="00956BFA">
        <w:t>Estimation</w:t>
      </w:r>
      <w:r w:rsidR="00C259E8">
        <w:t xml:space="preserve"> </w:t>
      </w:r>
      <w:r w:rsidRPr="00956BFA">
        <w:t>&amp;</w:t>
      </w:r>
      <w:r w:rsidR="00C259E8">
        <w:t xml:space="preserve"> </w:t>
      </w:r>
      <w:r w:rsidRPr="00956BFA">
        <w:t>Project</w:t>
      </w:r>
      <w:r w:rsidR="00C259E8">
        <w:t xml:space="preserve"> </w:t>
      </w:r>
      <w:r w:rsidRPr="00956BFA">
        <w:t>Management</w:t>
      </w:r>
      <w:r w:rsidR="00C259E8">
        <w:t xml:space="preserve"> </w:t>
      </w:r>
      <w:r w:rsidRPr="00956BFA">
        <w:t>for</w:t>
      </w:r>
      <w:r w:rsidR="00C259E8">
        <w:t xml:space="preserve"> </w:t>
      </w:r>
      <w:r w:rsidRPr="00956BFA">
        <w:t>AVL</w:t>
      </w:r>
      <w:r w:rsidR="00C259E8">
        <w:t xml:space="preserve"> </w:t>
      </w:r>
      <w:r w:rsidRPr="00956BFA">
        <w:t>Systems</w:t>
      </w:r>
      <w:r w:rsidR="00C259E8">
        <w:t xml:space="preserve"> </w:t>
      </w:r>
      <w:r w:rsidRPr="00956BFA">
        <w:t>Design.</w:t>
      </w:r>
      <w:r w:rsidR="00C259E8">
        <w:t xml:space="preserve"> </w:t>
      </w:r>
      <w:r w:rsidRPr="00956BFA">
        <w:t>“They</w:t>
      </w:r>
      <w:r w:rsidR="00C259E8">
        <w:t xml:space="preserve"> </w:t>
      </w:r>
      <w:r w:rsidRPr="00956BFA">
        <w:t>needed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way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assure</w:t>
      </w:r>
      <w:r w:rsidR="00C259E8">
        <w:t xml:space="preserve"> </w:t>
      </w:r>
      <w:r w:rsidRPr="00956BFA">
        <w:t>that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audio</w:t>
      </w:r>
      <w:r w:rsidR="00C259E8">
        <w:t xml:space="preserve"> </w:t>
      </w:r>
      <w:r w:rsidRPr="00956BFA">
        <w:t>would</w:t>
      </w:r>
      <w:r w:rsidR="00C259E8">
        <w:t xml:space="preserve"> </w:t>
      </w:r>
      <w:r w:rsidRPr="00956BFA">
        <w:t>be</w:t>
      </w:r>
      <w:r w:rsidR="00C259E8">
        <w:t xml:space="preserve"> </w:t>
      </w:r>
      <w:r w:rsidRPr="00956BFA">
        <w:t>seamless</w:t>
      </w:r>
      <w:r w:rsidR="00C259E8">
        <w:t xml:space="preserve"> </w:t>
      </w:r>
      <w:r w:rsidRPr="00956BFA">
        <w:t>as</w:t>
      </w:r>
      <w:r w:rsidR="00C259E8">
        <w:t xml:space="preserve"> </w:t>
      </w:r>
      <w:r w:rsidRPr="00956BFA">
        <w:t>someone</w:t>
      </w:r>
      <w:r w:rsidR="00C259E8">
        <w:t xml:space="preserve"> </w:t>
      </w:r>
      <w:r w:rsidRPr="00956BFA">
        <w:t>walked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microphone</w:t>
      </w:r>
      <w:r w:rsidR="00C259E8">
        <w:t xml:space="preserve"> </w:t>
      </w:r>
      <w:r w:rsidRPr="00956BFA">
        <w:t>from</w:t>
      </w:r>
      <w:r w:rsidR="00C259E8">
        <w:t xml:space="preserve"> </w:t>
      </w:r>
      <w:r w:rsidRPr="00956BFA">
        <w:t>one</w:t>
      </w:r>
      <w:r w:rsidR="00C259E8">
        <w:t xml:space="preserve"> </w:t>
      </w:r>
      <w:r w:rsidRPr="00956BFA">
        <w:t>end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complex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other,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distance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several</w:t>
      </w:r>
      <w:r w:rsidR="00C259E8">
        <w:t xml:space="preserve"> </w:t>
      </w:r>
      <w:r w:rsidRPr="00956BFA">
        <w:t>thousand</w:t>
      </w:r>
      <w:r w:rsidR="00C259E8">
        <w:t xml:space="preserve"> </w:t>
      </w:r>
      <w:r w:rsidRPr="00956BFA">
        <w:t>feet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with</w:t>
      </w:r>
      <w:r w:rsidR="00C259E8">
        <w:t xml:space="preserve"> </w:t>
      </w:r>
      <w:r w:rsidRPr="00956BFA">
        <w:t>different</w:t>
      </w:r>
      <w:r w:rsidR="00C259E8">
        <w:t xml:space="preserve"> </w:t>
      </w:r>
      <w:r w:rsidRPr="00956BFA">
        <w:t>ceiling</w:t>
      </w:r>
      <w:r w:rsidR="00C259E8">
        <w:t xml:space="preserve"> </w:t>
      </w:r>
      <w:r w:rsidRPr="00956BFA">
        <w:t>heights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each</w:t>
      </w:r>
      <w:r w:rsidR="00C259E8">
        <w:t xml:space="preserve"> </w:t>
      </w:r>
      <w:r w:rsidRPr="00956BFA">
        <w:t>building.”</w:t>
      </w:r>
      <w:r w:rsidR="00C259E8">
        <w:t xml:space="preserve"> </w:t>
      </w:r>
    </w:p>
    <w:p w14:paraId="3C3F20AE" w14:textId="77777777" w:rsidR="00C345F5" w:rsidRDefault="00C345F5" w:rsidP="00956BFA"/>
    <w:p w14:paraId="33D6DB66" w14:textId="621AD813" w:rsidR="00956BFA" w:rsidRPr="00956BFA" w:rsidRDefault="00956BFA" w:rsidP="00956BFA">
      <w:r w:rsidRPr="00956BFA">
        <w:t>RF</w:t>
      </w:r>
      <w:r w:rsidR="00C259E8">
        <w:t xml:space="preserve"> </w:t>
      </w:r>
      <w:r w:rsidRPr="00956BFA">
        <w:t>Venue,</w:t>
      </w:r>
      <w:r w:rsidR="00C259E8">
        <w:t xml:space="preserve"> </w:t>
      </w:r>
      <w:r w:rsidRPr="00956BFA">
        <w:t>though,</w:t>
      </w:r>
      <w:r w:rsidR="00C259E8">
        <w:t xml:space="preserve"> </w:t>
      </w:r>
      <w:r w:rsidRPr="00956BFA">
        <w:t>had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answers.</w:t>
      </w:r>
      <w:r w:rsidR="00C259E8">
        <w:t xml:space="preserve"> </w:t>
      </w:r>
      <w:r w:rsidRPr="00956BFA">
        <w:t>Covey</w:t>
      </w:r>
      <w:r w:rsidR="00C259E8">
        <w:t xml:space="preserve"> </w:t>
      </w:r>
      <w:r w:rsidRPr="00956BFA">
        <w:t>started</w:t>
      </w:r>
      <w:r w:rsidR="00C259E8">
        <w:t xml:space="preserve"> </w:t>
      </w:r>
      <w:r w:rsidRPr="00956BFA">
        <w:t>with</w:t>
      </w:r>
      <w:r w:rsidR="00C259E8">
        <w:t xml:space="preserve"> </w:t>
      </w:r>
      <w:r w:rsidRPr="00956BFA">
        <w:t>advice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design</w:t>
      </w:r>
      <w:r w:rsidR="00C259E8">
        <w:t xml:space="preserve"> </w:t>
      </w:r>
      <w:r w:rsidRPr="00956BFA">
        <w:t>input</w:t>
      </w:r>
      <w:r w:rsidR="00C259E8">
        <w:t xml:space="preserve"> </w:t>
      </w:r>
      <w:r w:rsidRPr="00956BFA">
        <w:t>from</w:t>
      </w:r>
      <w:r w:rsidR="00C259E8">
        <w:t xml:space="preserve"> </w:t>
      </w:r>
      <w:r w:rsidRPr="00956BFA">
        <w:t>Don</w:t>
      </w:r>
      <w:r w:rsidR="00C259E8">
        <w:t xml:space="preserve"> </w:t>
      </w:r>
      <w:r w:rsidRPr="00956BFA">
        <w:t>Boomer,</w:t>
      </w:r>
      <w:r w:rsidR="00C259E8">
        <w:t xml:space="preserve"> </w:t>
      </w:r>
      <w:r w:rsidRPr="00956BFA">
        <w:t>Senior</w:t>
      </w:r>
      <w:r w:rsidR="00C259E8">
        <w:t xml:space="preserve"> </w:t>
      </w:r>
      <w:r w:rsidRPr="00956BFA">
        <w:t>Applications</w:t>
      </w:r>
      <w:r w:rsidR="00C259E8">
        <w:t xml:space="preserve"> </w:t>
      </w:r>
      <w:r w:rsidRPr="00956BFA">
        <w:t>Engineer</w:t>
      </w:r>
      <w:r w:rsidR="00C259E8">
        <w:t xml:space="preserve"> </w:t>
      </w:r>
      <w:r w:rsidRPr="00956BFA">
        <w:t>at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Venue,</w:t>
      </w:r>
      <w:r w:rsidR="00C259E8">
        <w:t xml:space="preserve"> </w:t>
      </w:r>
      <w:r w:rsidRPr="00956BFA">
        <w:t>who</w:t>
      </w:r>
      <w:r w:rsidR="00C259E8">
        <w:t xml:space="preserve"> </w:t>
      </w:r>
      <w:r w:rsidRPr="00956BFA">
        <w:t>helped</w:t>
      </w:r>
      <w:r w:rsidR="00C259E8">
        <w:t xml:space="preserve"> </w:t>
      </w:r>
      <w:r w:rsidRPr="00956BFA">
        <w:t>him</w:t>
      </w:r>
      <w:r w:rsidR="00C259E8">
        <w:t xml:space="preserve"> </w:t>
      </w:r>
      <w:r w:rsidRPr="00956BFA">
        <w:t>choose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right</w:t>
      </w:r>
      <w:r w:rsidR="00C259E8">
        <w:t xml:space="preserve"> </w:t>
      </w:r>
      <w:r w:rsidRPr="00956BFA">
        <w:t>mix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products</w:t>
      </w:r>
      <w:r w:rsidR="00C259E8">
        <w:t xml:space="preserve"> </w:t>
      </w:r>
      <w:r w:rsidRPr="00956BFA">
        <w:t>for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project.</w:t>
      </w:r>
      <w:r w:rsidR="00C259E8">
        <w:t xml:space="preserve"> </w:t>
      </w:r>
      <w:r w:rsidRPr="00956BFA">
        <w:t>For</w:t>
      </w:r>
      <w:r w:rsidR="00C259E8">
        <w:t xml:space="preserve"> </w:t>
      </w:r>
      <w:r w:rsidRPr="00956BFA">
        <w:t>instance,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casino’s</w:t>
      </w:r>
      <w:r w:rsidR="00C259E8">
        <w:t xml:space="preserve"> </w:t>
      </w:r>
      <w:r w:rsidRPr="00956BFA">
        <w:t>North/Northeast</w:t>
      </w:r>
      <w:r w:rsidR="00C259E8">
        <w:t xml:space="preserve"> </w:t>
      </w:r>
      <w:r w:rsidRPr="00956BFA">
        <w:t>Building</w:t>
      </w:r>
      <w:r w:rsidR="00C345F5">
        <w:t>,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high</w:t>
      </w:r>
      <w:r w:rsidR="00C259E8">
        <w:t xml:space="preserve"> </w:t>
      </w:r>
      <w:r w:rsidRPr="00956BFA">
        <w:t>ceilings</w:t>
      </w:r>
      <w:r w:rsidR="00C259E8">
        <w:t xml:space="preserve"> </w:t>
      </w:r>
      <w:r w:rsidR="00C345F5">
        <w:t xml:space="preserve">are </w:t>
      </w:r>
      <w:r w:rsidRPr="00956BFA">
        <w:t>well</w:t>
      </w:r>
      <w:r w:rsidR="00C259E8">
        <w:t xml:space="preserve"> </w:t>
      </w:r>
      <w:r w:rsidRPr="00956BFA">
        <w:t>served</w:t>
      </w:r>
      <w:r w:rsidR="00C259E8">
        <w:t xml:space="preserve"> </w:t>
      </w:r>
      <w:r w:rsidRPr="00956BFA">
        <w:t>by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Venue’s</w:t>
      </w:r>
      <w:r w:rsidR="00C259E8">
        <w:t xml:space="preserve"> </w:t>
      </w:r>
      <w:r w:rsidRPr="00956BFA">
        <w:t>CX22</w:t>
      </w:r>
      <w:r w:rsidR="00AA328C" w:rsidRPr="00303AE9">
        <w:rPr>
          <w:vertAlign w:val="superscript"/>
        </w:rPr>
        <w:t>TM</w:t>
      </w:r>
      <w:r w:rsidR="00C259E8">
        <w:t xml:space="preserve"> </w:t>
      </w:r>
      <w:r w:rsidRPr="00956BFA">
        <w:t>Ceiling</w:t>
      </w:r>
      <w:r w:rsidR="00C259E8">
        <w:t xml:space="preserve"> </w:t>
      </w:r>
      <w:r w:rsidRPr="00956BFA">
        <w:t>Antenna,</w:t>
      </w:r>
      <w:r w:rsidR="00C259E8">
        <w:t xml:space="preserve"> </w:t>
      </w:r>
      <w:r w:rsidRPr="00956BFA">
        <w:t>17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which</w:t>
      </w:r>
      <w:r w:rsidR="00C259E8">
        <w:t xml:space="preserve"> </w:t>
      </w:r>
      <w:r w:rsidRPr="00956BFA">
        <w:t>were</w:t>
      </w:r>
      <w:r w:rsidR="00C259E8">
        <w:t xml:space="preserve"> </w:t>
      </w:r>
      <w:r w:rsidRPr="00956BFA">
        <w:t>installed</w:t>
      </w:r>
      <w:r w:rsidR="00C259E8">
        <w:t xml:space="preserve"> </w:t>
      </w:r>
      <w:r w:rsidRPr="00956BFA">
        <w:t>throughout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casino.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Central</w:t>
      </w:r>
      <w:r w:rsidR="00C259E8">
        <w:t xml:space="preserve"> </w:t>
      </w:r>
      <w:r w:rsidRPr="00956BFA">
        <w:t>Building,</w:t>
      </w:r>
      <w:r w:rsidR="00C259E8">
        <w:t xml:space="preserve"> </w:t>
      </w:r>
      <w:r w:rsidRPr="00956BFA">
        <w:t>where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tops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some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gaming</w:t>
      </w:r>
      <w:r w:rsidR="00C259E8">
        <w:t xml:space="preserve"> </w:t>
      </w:r>
      <w:r w:rsidRPr="00956BFA">
        <w:t>machines</w:t>
      </w:r>
      <w:r w:rsidR="00C259E8">
        <w:t xml:space="preserve"> </w:t>
      </w:r>
      <w:r w:rsidRPr="00956BFA">
        <w:t>almost</w:t>
      </w:r>
      <w:r w:rsidR="00C259E8">
        <w:t xml:space="preserve"> </w:t>
      </w:r>
      <w:r w:rsidRPr="00956BFA">
        <w:t>touch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ceiling,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where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main</w:t>
      </w:r>
      <w:r w:rsidR="00C259E8">
        <w:t xml:space="preserve"> </w:t>
      </w:r>
      <w:r w:rsidRPr="00956BFA">
        <w:lastRenderedPageBreak/>
        <w:t>IDF</w:t>
      </w:r>
      <w:r w:rsidR="00C259E8">
        <w:t xml:space="preserve"> </w:t>
      </w:r>
      <w:r w:rsidRPr="00956BFA">
        <w:t>closet</w:t>
      </w:r>
      <w:r w:rsidR="00C259E8">
        <w:t xml:space="preserve"> </w:t>
      </w:r>
      <w:r w:rsidRPr="00956BFA">
        <w:t>is</w:t>
      </w:r>
      <w:r w:rsidR="00C259E8">
        <w:t xml:space="preserve"> </w:t>
      </w:r>
      <w:r w:rsidRPr="00956BFA">
        <w:t>also</w:t>
      </w:r>
      <w:r w:rsidR="00C259E8">
        <w:t xml:space="preserve"> </w:t>
      </w:r>
      <w:r w:rsidRPr="00956BFA">
        <w:t>located,</w:t>
      </w:r>
      <w:r w:rsidR="00C259E8">
        <w:t xml:space="preserve"> </w:t>
      </w:r>
      <w:r w:rsidRPr="00956BFA">
        <w:t>five</w:t>
      </w:r>
      <w:r w:rsidR="00C259E8">
        <w:t xml:space="preserve"> </w:t>
      </w:r>
      <w:r w:rsidR="006F67E5">
        <w:t>of RF V</w:t>
      </w:r>
      <w:r w:rsidR="00C345F5">
        <w:t xml:space="preserve">enue’s </w:t>
      </w:r>
      <w:r w:rsidRPr="00956BFA">
        <w:t>wall-mount</w:t>
      </w:r>
      <w:r w:rsidR="00C259E8">
        <w:t xml:space="preserve"> </w:t>
      </w:r>
      <w:r w:rsidR="00C345F5">
        <w:t>Diversity Fin</w:t>
      </w:r>
      <w:r w:rsidR="00B66141">
        <w:t>®</w:t>
      </w:r>
      <w:r w:rsidR="00C345F5">
        <w:t xml:space="preserve"> </w:t>
      </w:r>
      <w:r w:rsidR="007145AD">
        <w:t>A</w:t>
      </w:r>
      <w:r w:rsidR="00C345F5">
        <w:t xml:space="preserve">ntennas </w:t>
      </w:r>
      <w:r w:rsidRPr="00956BFA">
        <w:t>(four</w:t>
      </w:r>
      <w:r w:rsidR="00C259E8">
        <w:t xml:space="preserve"> </w:t>
      </w:r>
      <w:r w:rsidRPr="00956BFA">
        <w:t>black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one</w:t>
      </w:r>
      <w:r w:rsidR="00C259E8">
        <w:t xml:space="preserve"> </w:t>
      </w:r>
      <w:r w:rsidRPr="00956BFA">
        <w:t>white,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match</w:t>
      </w:r>
      <w:r w:rsidR="00C259E8">
        <w:t xml:space="preserve"> </w:t>
      </w:r>
      <w:r w:rsidRPr="00956BFA">
        <w:t>their</w:t>
      </w:r>
      <w:r w:rsidR="00C259E8">
        <w:t xml:space="preserve"> </w:t>
      </w:r>
      <w:r w:rsidRPr="00956BFA">
        <w:t>locations’</w:t>
      </w:r>
      <w:r w:rsidR="00C259E8">
        <w:t xml:space="preserve"> </w:t>
      </w:r>
      <w:r w:rsidRPr="00956BFA">
        <w:t>color</w:t>
      </w:r>
      <w:r w:rsidR="00C259E8">
        <w:t xml:space="preserve"> </w:t>
      </w:r>
      <w:r w:rsidRPr="00956BFA">
        <w:t>aesthetic)</w:t>
      </w:r>
      <w:r w:rsidR="00C259E8">
        <w:t xml:space="preserve"> </w:t>
      </w:r>
      <w:r w:rsidR="00C345F5">
        <w:t xml:space="preserve">and one CX22 antenna are </w:t>
      </w:r>
      <w:r w:rsidRPr="00956BFA">
        <w:t>able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assure</w:t>
      </w:r>
      <w:r w:rsidR="00C259E8">
        <w:t xml:space="preserve"> </w:t>
      </w:r>
      <w:r w:rsidRPr="00956BFA">
        <w:t>signal</w:t>
      </w:r>
      <w:r w:rsidR="00C259E8">
        <w:t xml:space="preserve"> </w:t>
      </w:r>
      <w:r w:rsidRPr="00956BFA">
        <w:t>propagation</w:t>
      </w:r>
      <w:r w:rsidR="00C259E8">
        <w:t xml:space="preserve"> </w:t>
      </w:r>
      <w:r w:rsidRPr="00956BFA">
        <w:t>throughout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complex</w:t>
      </w:r>
      <w:r w:rsidR="00C259E8">
        <w:t xml:space="preserve"> </w:t>
      </w:r>
      <w:r w:rsidRPr="00956BFA">
        <w:t>space.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distances</w:t>
      </w:r>
      <w:r w:rsidR="00C259E8">
        <w:t xml:space="preserve"> </w:t>
      </w:r>
      <w:r w:rsidRPr="00956BFA">
        <w:t>between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within</w:t>
      </w:r>
      <w:r w:rsidR="00C259E8">
        <w:t xml:space="preserve"> </w:t>
      </w:r>
      <w:r w:rsidRPr="00956BFA">
        <w:t>buildings</w:t>
      </w:r>
      <w:r w:rsidR="00C259E8">
        <w:t xml:space="preserve"> </w:t>
      </w:r>
      <w:r w:rsidR="00C345F5">
        <w:t xml:space="preserve">are </w:t>
      </w:r>
      <w:r w:rsidRPr="00956BFA">
        <w:t>addressed</w:t>
      </w:r>
      <w:r w:rsidR="00C259E8">
        <w:t xml:space="preserve"> </w:t>
      </w:r>
      <w:r w:rsidRPr="00956BFA">
        <w:t>using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pair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Venue’s</w:t>
      </w:r>
      <w:r w:rsidR="00C259E8">
        <w:t xml:space="preserve"> </w:t>
      </w:r>
      <w:proofErr w:type="spellStart"/>
      <w:r w:rsidRPr="00956BFA">
        <w:t>Optix</w:t>
      </w:r>
      <w:proofErr w:type="spellEnd"/>
      <w:r w:rsidR="00C259E8">
        <w:t xml:space="preserve"> </w:t>
      </w:r>
      <w:r w:rsidRPr="00956BFA">
        <w:t>Series</w:t>
      </w:r>
      <w:r w:rsidR="000E788A">
        <w:t xml:space="preserve"> </w:t>
      </w:r>
      <w:r w:rsidRPr="00956BFA">
        <w:t>3</w:t>
      </w:r>
      <w:r w:rsidR="00C259E8">
        <w:t xml:space="preserve"> </w:t>
      </w:r>
      <w:r w:rsidR="000E788A" w:rsidRPr="000E788A">
        <w:t>RF over fiber optic (</w:t>
      </w:r>
      <w:proofErr w:type="spellStart"/>
      <w:r w:rsidR="000E788A" w:rsidRPr="000E788A">
        <w:t>RFoF</w:t>
      </w:r>
      <w:proofErr w:type="spellEnd"/>
      <w:r w:rsidR="000E788A" w:rsidRPr="000E788A">
        <w:t xml:space="preserve">) conversion </w:t>
      </w:r>
      <w:r w:rsidR="000C4AD4">
        <w:t>transmitters and receivers</w:t>
      </w:r>
      <w:r w:rsidRPr="00956BFA">
        <w:t>,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remote</w:t>
      </w:r>
      <w:r w:rsidR="00C259E8">
        <w:t xml:space="preserve"> </w:t>
      </w:r>
      <w:r w:rsidRPr="00956BFA">
        <w:t>antenna</w:t>
      </w:r>
      <w:r w:rsidR="00C259E8">
        <w:t xml:space="preserve"> </w:t>
      </w:r>
      <w:r w:rsidR="007B7FE9">
        <w:t xml:space="preserve">extension </w:t>
      </w:r>
      <w:r w:rsidRPr="00956BFA">
        <w:t>system</w:t>
      </w:r>
      <w:r w:rsidR="00C259E8">
        <w:t xml:space="preserve"> </w:t>
      </w:r>
      <w:r w:rsidRPr="00956BFA">
        <w:t>that</w:t>
      </w:r>
      <w:r w:rsidR="00C259E8">
        <w:t xml:space="preserve"> </w:t>
      </w:r>
      <w:r w:rsidRPr="00956BFA">
        <w:t>eliminate</w:t>
      </w:r>
      <w:r w:rsidR="00C345F5">
        <w:t>s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need</w:t>
      </w:r>
      <w:r w:rsidR="00C259E8">
        <w:t xml:space="preserve"> </w:t>
      </w:r>
      <w:r w:rsidRPr="00956BFA">
        <w:t>for</w:t>
      </w:r>
      <w:r w:rsidR="00C259E8">
        <w:t xml:space="preserve"> </w:t>
      </w:r>
      <w:r w:rsidRPr="00956BFA">
        <w:t>expensive,</w:t>
      </w:r>
      <w:r w:rsidR="00C259E8">
        <w:t xml:space="preserve"> </w:t>
      </w:r>
      <w:r w:rsidRPr="00956BFA">
        <w:t>fragile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lossy</w:t>
      </w:r>
      <w:r w:rsidR="00C259E8">
        <w:t xml:space="preserve"> </w:t>
      </w:r>
      <w:r w:rsidRPr="00956BFA">
        <w:t>coaxial</w:t>
      </w:r>
      <w:r w:rsidR="00C259E8">
        <w:t xml:space="preserve"> </w:t>
      </w:r>
      <w:r w:rsidRPr="00956BFA">
        <w:t>cable</w:t>
      </w:r>
      <w:r w:rsidR="00C259E8">
        <w:t xml:space="preserve"> </w:t>
      </w:r>
      <w:r w:rsidRPr="00956BFA">
        <w:t>between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North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South</w:t>
      </w:r>
      <w:r w:rsidR="00C259E8">
        <w:t xml:space="preserve"> </w:t>
      </w:r>
      <w:r w:rsidRPr="00956BFA">
        <w:t>Buildings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IDF</w:t>
      </w:r>
      <w:r w:rsidR="00C259E8">
        <w:t xml:space="preserve"> </w:t>
      </w:r>
      <w:r w:rsidRPr="00956BFA">
        <w:t>closet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Central</w:t>
      </w:r>
      <w:r w:rsidR="00C259E8">
        <w:t xml:space="preserve"> </w:t>
      </w:r>
      <w:r w:rsidRPr="00956BFA">
        <w:t>Building</w:t>
      </w:r>
      <w:r w:rsidR="00C259E8">
        <w:t xml:space="preserve"> </w:t>
      </w:r>
      <w:r w:rsidRPr="00956BFA">
        <w:t>by</w:t>
      </w:r>
      <w:r w:rsidR="00C259E8">
        <w:t xml:space="preserve"> </w:t>
      </w:r>
      <w:r w:rsidRPr="00956BFA">
        <w:t>converting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signals</w:t>
      </w:r>
      <w:r w:rsidR="00C259E8">
        <w:t xml:space="preserve"> </w:t>
      </w:r>
      <w:r w:rsidRPr="00956BFA">
        <w:t>into</w:t>
      </w:r>
      <w:r w:rsidR="00C259E8">
        <w:t xml:space="preserve"> </w:t>
      </w:r>
      <w:r w:rsidRPr="00956BFA">
        <w:t>light.</w:t>
      </w:r>
      <w:r w:rsidR="00C259E8">
        <w:t xml:space="preserve"> </w:t>
      </w:r>
      <w:r w:rsidR="00EA2276">
        <w:t xml:space="preserve">With the </w:t>
      </w:r>
      <w:proofErr w:type="spellStart"/>
      <w:r w:rsidR="00EA2276">
        <w:t>Optix</w:t>
      </w:r>
      <w:proofErr w:type="spellEnd"/>
      <w:r w:rsidR="00EA2276">
        <w:t xml:space="preserve"> Series 3, r</w:t>
      </w:r>
      <w:r w:rsidRPr="00956BFA">
        <w:t>uns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up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10,000</w:t>
      </w:r>
      <w:r w:rsidR="00C259E8">
        <w:t xml:space="preserve"> </w:t>
      </w:r>
      <w:r w:rsidRPr="00956BFA">
        <w:t>meters</w:t>
      </w:r>
      <w:r w:rsidR="00C259E8">
        <w:t xml:space="preserve"> </w:t>
      </w:r>
      <w:r w:rsidRPr="00956BFA">
        <w:t>are</w:t>
      </w:r>
      <w:r w:rsidR="00C259E8">
        <w:t xml:space="preserve"> </w:t>
      </w:r>
      <w:r w:rsidRPr="00956BFA">
        <w:t>possible</w:t>
      </w:r>
      <w:r w:rsidR="00C259E8">
        <w:t xml:space="preserve"> </w:t>
      </w:r>
      <w:r w:rsidRPr="00956BFA">
        <w:t>with</w:t>
      </w:r>
      <w:r w:rsidR="00C259E8">
        <w:t xml:space="preserve"> </w:t>
      </w:r>
      <w:r w:rsidRPr="00956BFA">
        <w:t>virtually</w:t>
      </w:r>
      <w:r w:rsidR="00C259E8">
        <w:t xml:space="preserve"> </w:t>
      </w:r>
      <w:r w:rsidRPr="00956BFA">
        <w:t>lossless</w:t>
      </w:r>
      <w:r w:rsidR="00C259E8">
        <w:t xml:space="preserve"> </w:t>
      </w:r>
      <w:r w:rsidRPr="00956BFA">
        <w:t>transmission</w:t>
      </w:r>
      <w:r w:rsidR="00C259E8">
        <w:t xml:space="preserve"> </w:t>
      </w:r>
      <w:r w:rsidRPr="00956BFA">
        <w:t>over</w:t>
      </w:r>
      <w:r w:rsidR="00C259E8">
        <w:t xml:space="preserve"> </w:t>
      </w:r>
      <w:r w:rsidRPr="00956BFA">
        <w:t>1310-nm</w:t>
      </w:r>
      <w:r w:rsidR="00C259E8">
        <w:t xml:space="preserve"> </w:t>
      </w:r>
      <w:r w:rsidRPr="00956BFA">
        <w:t>single-mode</w:t>
      </w:r>
      <w:r w:rsidR="00C259E8">
        <w:t xml:space="preserve"> </w:t>
      </w:r>
      <w:r w:rsidRPr="00956BFA">
        <w:t>fiber</w:t>
      </w:r>
      <w:r w:rsidR="00C259E8">
        <w:t xml:space="preserve"> </w:t>
      </w:r>
      <w:r w:rsidRPr="00956BFA">
        <w:t>cable.</w:t>
      </w:r>
      <w:r w:rsidR="00C259E8">
        <w:t xml:space="preserve"> </w:t>
      </w:r>
      <w:r w:rsidRPr="00956BFA">
        <w:t>“The</w:t>
      </w:r>
      <w:r w:rsidR="00C259E8">
        <w:t xml:space="preserve"> </w:t>
      </w:r>
      <w:proofErr w:type="spellStart"/>
      <w:r w:rsidRPr="00956BFA">
        <w:t>Optix</w:t>
      </w:r>
      <w:proofErr w:type="spellEnd"/>
      <w:r w:rsidR="00C259E8">
        <w:t xml:space="preserve"> </w:t>
      </w:r>
      <w:r w:rsidRPr="00956BFA">
        <w:t>system</w:t>
      </w:r>
      <w:r w:rsidR="00C259E8">
        <w:t xml:space="preserve"> </w:t>
      </w:r>
      <w:r w:rsidRPr="00956BFA">
        <w:t>was</w:t>
      </w:r>
      <w:r w:rsidR="00C259E8">
        <w:t xml:space="preserve"> </w:t>
      </w:r>
      <w:r w:rsidRPr="00956BFA">
        <w:t>able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take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signal</w:t>
      </w:r>
      <w:r w:rsidR="00C259E8">
        <w:t xml:space="preserve"> </w:t>
      </w:r>
      <w:r w:rsidRPr="00956BFA">
        <w:t>over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longest</w:t>
      </w:r>
      <w:r w:rsidR="00C259E8">
        <w:t xml:space="preserve"> </w:t>
      </w:r>
      <w:r w:rsidRPr="00956BFA">
        <w:t>distance</w:t>
      </w:r>
      <w:r w:rsidR="00C259E8">
        <w:t xml:space="preserve"> </w:t>
      </w:r>
      <w:r w:rsidRPr="00956BFA">
        <w:t>we</w:t>
      </w:r>
      <w:r w:rsidR="00C259E8">
        <w:t xml:space="preserve"> </w:t>
      </w:r>
      <w:r w:rsidRPr="00956BFA">
        <w:t>had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run</w:t>
      </w:r>
      <w:r w:rsidR="00C259E8">
        <w:t xml:space="preserve"> </w:t>
      </w:r>
      <w:r w:rsidRPr="00956BFA">
        <w:t>on</w:t>
      </w:r>
      <w:r w:rsidR="00C259E8">
        <w:t xml:space="preserve"> </w:t>
      </w:r>
      <w:r w:rsidRPr="00956BFA">
        <w:t>this</w:t>
      </w:r>
      <w:r w:rsidR="00C259E8">
        <w:t xml:space="preserve"> </w:t>
      </w:r>
      <w:r w:rsidRPr="00956BFA">
        <w:t>project</w:t>
      </w:r>
      <w:r w:rsidR="00C259E8">
        <w:t xml:space="preserve"> </w:t>
      </w:r>
      <w:r w:rsidR="00C345F5">
        <w:t>–</w:t>
      </w:r>
      <w:r w:rsidR="00C259E8">
        <w:t xml:space="preserve"> </w:t>
      </w:r>
      <w:r w:rsidRPr="00956BFA">
        <w:t>over</w:t>
      </w:r>
      <w:r w:rsidR="00C259E8">
        <w:t xml:space="preserve"> </w:t>
      </w:r>
      <w:r w:rsidRPr="00956BFA">
        <w:t>1,000</w:t>
      </w:r>
      <w:r w:rsidR="00C259E8">
        <w:t xml:space="preserve"> </w:t>
      </w:r>
      <w:r w:rsidRPr="00956BFA">
        <w:t>feet</w:t>
      </w:r>
      <w:r w:rsidR="00C259E8">
        <w:t xml:space="preserve"> </w:t>
      </w:r>
      <w:r w:rsidRPr="00956BFA">
        <w:t>from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South</w:t>
      </w:r>
      <w:r w:rsidR="00C259E8">
        <w:t xml:space="preserve"> </w:t>
      </w:r>
      <w:r w:rsidRPr="00956BFA">
        <w:t>Building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Central</w:t>
      </w:r>
      <w:r w:rsidR="00C259E8">
        <w:t xml:space="preserve"> </w:t>
      </w:r>
      <w:r w:rsidRPr="00956BFA">
        <w:t>Building</w:t>
      </w:r>
      <w:r w:rsidR="00C259E8">
        <w:t xml:space="preserve"> </w:t>
      </w:r>
      <w:r w:rsidR="00C345F5">
        <w:t>–</w:t>
      </w:r>
      <w:r w:rsidR="00C259E8">
        <w:t xml:space="preserve"> </w:t>
      </w:r>
      <w:r w:rsidRPr="00956BFA">
        <w:t>with</w:t>
      </w:r>
      <w:r w:rsidR="00C259E8">
        <w:t xml:space="preserve"> </w:t>
      </w:r>
      <w:r w:rsidRPr="00956BFA">
        <w:t>zero</w:t>
      </w:r>
      <w:r w:rsidR="00C259E8">
        <w:t xml:space="preserve"> </w:t>
      </w:r>
      <w:r w:rsidRPr="00956BFA">
        <w:t>latency</w:t>
      </w:r>
      <w:r w:rsidR="00C259E8">
        <w:t xml:space="preserve"> </w:t>
      </w:r>
      <w:r w:rsidRPr="00956BFA">
        <w:t>issues,”</w:t>
      </w:r>
      <w:r w:rsidR="00C259E8">
        <w:t xml:space="preserve"> </w:t>
      </w:r>
      <w:r w:rsidRPr="00956BFA">
        <w:t>says</w:t>
      </w:r>
      <w:r w:rsidR="00C259E8">
        <w:t xml:space="preserve"> </w:t>
      </w:r>
      <w:r w:rsidRPr="00956BFA">
        <w:t>Covey.</w:t>
      </w:r>
      <w:r w:rsidR="00C259E8">
        <w:t xml:space="preserve"> </w:t>
      </w:r>
      <w:r w:rsidRPr="00956BFA">
        <w:t>“Without</w:t>
      </w:r>
      <w:r w:rsidR="00C259E8">
        <w:t xml:space="preserve"> </w:t>
      </w:r>
      <w:r w:rsidRPr="00956BFA">
        <w:t>the</w:t>
      </w:r>
      <w:r w:rsidR="00C259E8">
        <w:t xml:space="preserve"> </w:t>
      </w:r>
      <w:proofErr w:type="spellStart"/>
      <w:r w:rsidRPr="00956BFA">
        <w:t>Optix</w:t>
      </w:r>
      <w:proofErr w:type="spellEnd"/>
      <w:r w:rsidR="00C259E8">
        <w:t xml:space="preserve"> </w:t>
      </w:r>
      <w:r w:rsidRPr="00956BFA">
        <w:t>system,</w:t>
      </w:r>
      <w:r w:rsidR="00C259E8">
        <w:t xml:space="preserve"> </w:t>
      </w:r>
      <w:r w:rsidRPr="00956BFA">
        <w:t>it</w:t>
      </w:r>
      <w:r w:rsidR="00C259E8">
        <w:t xml:space="preserve"> </w:t>
      </w:r>
      <w:r w:rsidRPr="00956BFA">
        <w:t>would</w:t>
      </w:r>
      <w:r w:rsidR="00C259E8">
        <w:t xml:space="preserve"> </w:t>
      </w:r>
      <w:r w:rsidRPr="00956BFA">
        <w:t>have</w:t>
      </w:r>
      <w:r w:rsidR="00C259E8">
        <w:t xml:space="preserve"> </w:t>
      </w:r>
      <w:r w:rsidRPr="00956BFA">
        <w:t>required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huge</w:t>
      </w:r>
      <w:r w:rsidR="00C259E8">
        <w:t xml:space="preserve"> </w:t>
      </w:r>
      <w:r w:rsidRPr="00956BFA">
        <w:t>amount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cabling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amplifiers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boost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signal</w:t>
      </w:r>
      <w:r w:rsidR="00C259E8">
        <w:t xml:space="preserve"> </w:t>
      </w:r>
      <w:r w:rsidRPr="00956BFA">
        <w:t>along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way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overcome</w:t>
      </w:r>
      <w:r w:rsidR="00C259E8">
        <w:t xml:space="preserve"> </w:t>
      </w:r>
      <w:r w:rsidRPr="00956BFA">
        <w:t>cable</w:t>
      </w:r>
      <w:r w:rsidR="00C259E8">
        <w:t xml:space="preserve"> </w:t>
      </w:r>
      <w:r w:rsidRPr="00956BFA">
        <w:t>loss.”</w:t>
      </w:r>
    </w:p>
    <w:p w14:paraId="54AB9C3D" w14:textId="77777777" w:rsidR="00956BFA" w:rsidRPr="00956BFA" w:rsidRDefault="00956BFA" w:rsidP="00956BFA"/>
    <w:p w14:paraId="0DF48F64" w14:textId="66D7794F" w:rsidR="00A82854" w:rsidRDefault="00956BFA" w:rsidP="00956BFA">
      <w:r w:rsidRPr="00956BFA">
        <w:t>All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those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signals</w:t>
      </w:r>
      <w:r w:rsidR="00C259E8">
        <w:t xml:space="preserve"> </w:t>
      </w:r>
      <w:r w:rsidR="00A82854">
        <w:t xml:space="preserve">are </w:t>
      </w:r>
      <w:r w:rsidRPr="00956BFA">
        <w:t>then</w:t>
      </w:r>
      <w:r w:rsidR="00C259E8">
        <w:t xml:space="preserve"> </w:t>
      </w:r>
      <w:r w:rsidRPr="00956BFA">
        <w:t>routed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one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five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Venue</w:t>
      </w:r>
      <w:r w:rsidR="00C259E8">
        <w:t xml:space="preserve"> </w:t>
      </w:r>
      <w:r w:rsidRPr="00956BFA">
        <w:t>4</w:t>
      </w:r>
      <w:r w:rsidR="0017024C">
        <w:t xml:space="preserve"> </w:t>
      </w:r>
      <w:r w:rsidRPr="00956BFA">
        <w:t>Z</w:t>
      </w:r>
      <w:r w:rsidR="0017024C">
        <w:t>ONE</w:t>
      </w:r>
      <w:r w:rsidR="00303AE9">
        <w:t>™</w:t>
      </w:r>
      <w:r w:rsidR="00C259E8">
        <w:t xml:space="preserve"> </w:t>
      </w:r>
      <w:r w:rsidR="0048036C">
        <w:t>active a</w:t>
      </w:r>
      <w:r w:rsidRPr="00956BFA">
        <w:t>ntenna</w:t>
      </w:r>
      <w:r w:rsidR="00C259E8">
        <w:t xml:space="preserve"> </w:t>
      </w:r>
      <w:r w:rsidR="0048036C">
        <w:t>c</w:t>
      </w:r>
      <w:r w:rsidRPr="00956BFA">
        <w:t>ombiners,</w:t>
      </w:r>
      <w:r w:rsidR="00C259E8">
        <w:t xml:space="preserve"> </w:t>
      </w:r>
      <w:r w:rsidRPr="00956BFA">
        <w:t>which</w:t>
      </w:r>
      <w:r w:rsidR="00C259E8">
        <w:t xml:space="preserve"> </w:t>
      </w:r>
      <w:r w:rsidRPr="00956BFA">
        <w:t>combine</w:t>
      </w:r>
      <w:r w:rsidR="00C259E8">
        <w:t xml:space="preserve"> </w:t>
      </w:r>
      <w:r w:rsidRPr="00956BFA">
        <w:t>up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four</w:t>
      </w:r>
      <w:r w:rsidR="00C259E8">
        <w:t xml:space="preserve"> </w:t>
      </w:r>
      <w:r w:rsidRPr="00956BFA">
        <w:t>separate</w:t>
      </w:r>
      <w:r w:rsidR="00C259E8">
        <w:t xml:space="preserve"> </w:t>
      </w:r>
      <w:r w:rsidRPr="00956BFA">
        <w:t>pairs</w:t>
      </w:r>
      <w:r w:rsidR="00C259E8">
        <w:t xml:space="preserve"> </w:t>
      </w:r>
      <w:r w:rsidRPr="00956BFA">
        <w:t>of</w:t>
      </w:r>
      <w:r w:rsidR="00C259E8">
        <w:t xml:space="preserve"> </w:t>
      </w:r>
      <w:r w:rsidR="008A40BF">
        <w:t>diversity</w:t>
      </w:r>
      <w:r w:rsidR="00C259E8">
        <w:t xml:space="preserve"> </w:t>
      </w:r>
      <w:r w:rsidRPr="00956BFA">
        <w:t>antenna</w:t>
      </w:r>
      <w:r w:rsidR="00C259E8">
        <w:t xml:space="preserve"> </w:t>
      </w:r>
      <w:r w:rsidRPr="00956BFA">
        <w:t>connections.</w:t>
      </w:r>
      <w:r w:rsidR="00C259E8">
        <w:t xml:space="preserve"> </w:t>
      </w:r>
      <w:r w:rsidRPr="00956BFA">
        <w:t>From</w:t>
      </w:r>
      <w:r w:rsidR="00C259E8">
        <w:t xml:space="preserve"> </w:t>
      </w:r>
      <w:r w:rsidRPr="00956BFA">
        <w:t>there,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signals</w:t>
      </w:r>
      <w:r w:rsidR="00C259E8">
        <w:t xml:space="preserve"> </w:t>
      </w:r>
      <w:r w:rsidR="00A82854">
        <w:t xml:space="preserve">are </w:t>
      </w:r>
      <w:r w:rsidRPr="00956BFA">
        <w:t>routed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a</w:t>
      </w:r>
      <w:r w:rsidR="00C259E8">
        <w:t xml:space="preserve"> </w:t>
      </w:r>
      <w:r w:rsidRPr="00956BFA">
        <w:t>DISTRO4</w:t>
      </w:r>
      <w:r w:rsidR="00C259E8">
        <w:t xml:space="preserve"> </w:t>
      </w:r>
      <w:r w:rsidR="00E67868">
        <w:t>a</w:t>
      </w:r>
      <w:r w:rsidRPr="00956BFA">
        <w:t>ntenna</w:t>
      </w:r>
      <w:r w:rsidR="00C259E8">
        <w:t xml:space="preserve"> </w:t>
      </w:r>
      <w:r w:rsidR="00E67868">
        <w:t>d</w:t>
      </w:r>
      <w:r w:rsidRPr="00956BFA">
        <w:t>istribution</w:t>
      </w:r>
      <w:r w:rsidR="00C259E8">
        <w:t xml:space="preserve"> </w:t>
      </w:r>
      <w:r w:rsidR="00E67868">
        <w:t>amplifier</w:t>
      </w:r>
      <w:r w:rsidRPr="00956BFA">
        <w:t>,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Venue’s</w:t>
      </w:r>
      <w:r w:rsidR="00C259E8">
        <w:t xml:space="preserve"> </w:t>
      </w:r>
      <w:r w:rsidRPr="00956BFA">
        <w:t>four-way</w:t>
      </w:r>
      <w:r w:rsidR="00C259E8">
        <w:t xml:space="preserve"> </w:t>
      </w:r>
      <w:r w:rsidRPr="00956BFA">
        <w:t>active</w:t>
      </w:r>
      <w:r w:rsidR="00C259E8">
        <w:t xml:space="preserve"> </w:t>
      </w:r>
      <w:r w:rsidRPr="00956BFA">
        <w:t>antenna</w:t>
      </w:r>
      <w:r w:rsidR="00C259E8">
        <w:t xml:space="preserve"> </w:t>
      </w:r>
      <w:r w:rsidRPr="00956BFA">
        <w:t>splitter</w:t>
      </w:r>
      <w:r w:rsidR="00C259E8">
        <w:t xml:space="preserve"> </w:t>
      </w:r>
      <w:r w:rsidRPr="00956BFA">
        <w:t>plus</w:t>
      </w:r>
      <w:r w:rsidR="00C259E8">
        <w:t xml:space="preserve"> </w:t>
      </w:r>
      <w:r w:rsidRPr="00956BFA">
        <w:t>cascade</w:t>
      </w:r>
      <w:r w:rsidR="00C259E8">
        <w:t xml:space="preserve"> </w:t>
      </w:r>
      <w:r w:rsidRPr="00956BFA">
        <w:t>port</w:t>
      </w:r>
      <w:r w:rsidR="00C259E8">
        <w:t xml:space="preserve"> </w:t>
      </w:r>
      <w:r w:rsidRPr="00956BFA">
        <w:t>that</w:t>
      </w:r>
      <w:r w:rsidR="00C259E8">
        <w:t xml:space="preserve"> </w:t>
      </w:r>
      <w:r w:rsidRPr="00956BFA">
        <w:t>can</w:t>
      </w:r>
      <w:r w:rsidR="00C259E8">
        <w:t xml:space="preserve"> </w:t>
      </w:r>
      <w:r w:rsidRPr="00956BFA">
        <w:t>share</w:t>
      </w:r>
      <w:r w:rsidR="00C259E8">
        <w:t xml:space="preserve"> </w:t>
      </w:r>
      <w:r w:rsidRPr="00956BFA">
        <w:t>one</w:t>
      </w:r>
      <w:r w:rsidR="00C259E8">
        <w:t xml:space="preserve"> </w:t>
      </w:r>
      <w:r w:rsidRPr="00956BFA">
        <w:t>pair</w:t>
      </w:r>
      <w:r w:rsidR="00C259E8">
        <w:t xml:space="preserve"> </w:t>
      </w:r>
      <w:r w:rsidRPr="00956BFA">
        <w:t>of</w:t>
      </w:r>
      <w:r w:rsidR="00C259E8">
        <w:t xml:space="preserve"> </w:t>
      </w:r>
      <w:r w:rsidRPr="00956BFA">
        <w:t>Diversity</w:t>
      </w:r>
      <w:r w:rsidR="00C259E8">
        <w:t xml:space="preserve"> </w:t>
      </w:r>
      <w:r w:rsidRPr="00956BFA">
        <w:t>antennas</w:t>
      </w:r>
      <w:r w:rsidR="00C259E8">
        <w:t xml:space="preserve"> </w:t>
      </w:r>
      <w:r w:rsidRPr="00956BFA">
        <w:t>with</w:t>
      </w:r>
      <w:r w:rsidR="00C259E8">
        <w:t xml:space="preserve"> </w:t>
      </w:r>
      <w:r w:rsidRPr="00956BFA">
        <w:t>up</w:t>
      </w:r>
      <w:r w:rsidR="00C259E8">
        <w:t xml:space="preserve"> </w:t>
      </w:r>
      <w:r w:rsidRPr="00956BFA">
        <w:t>to</w:t>
      </w:r>
      <w:r w:rsidR="00C259E8">
        <w:t xml:space="preserve"> </w:t>
      </w:r>
      <w:r w:rsidR="00E367BB">
        <w:t xml:space="preserve">four </w:t>
      </w:r>
      <w:r w:rsidRPr="00956BFA">
        <w:t>wireless</w:t>
      </w:r>
      <w:r w:rsidR="00C259E8">
        <w:t xml:space="preserve"> </w:t>
      </w:r>
      <w:r w:rsidRPr="00956BFA">
        <w:t>receivers,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this</w:t>
      </w:r>
      <w:r w:rsidR="00C259E8">
        <w:t xml:space="preserve"> </w:t>
      </w:r>
      <w:r w:rsidRPr="00956BFA">
        <w:t>case</w:t>
      </w:r>
      <w:r w:rsidR="00C259E8">
        <w:t xml:space="preserve"> </w:t>
      </w:r>
      <w:r w:rsidRPr="00956BFA">
        <w:t>Shure</w:t>
      </w:r>
      <w:r w:rsidR="00C259E8">
        <w:t xml:space="preserve"> </w:t>
      </w:r>
      <w:r w:rsidRPr="00956BFA">
        <w:t>QLXD</w:t>
      </w:r>
      <w:r w:rsidR="00C259E8">
        <w:t xml:space="preserve"> </w:t>
      </w:r>
      <w:r w:rsidRPr="00956BFA">
        <w:t>wireless</w:t>
      </w:r>
      <w:r w:rsidR="00C259E8">
        <w:t xml:space="preserve"> </w:t>
      </w:r>
      <w:r w:rsidRPr="00956BFA">
        <w:t>receiver</w:t>
      </w:r>
      <w:r w:rsidR="00B81EA1">
        <w:t>s</w:t>
      </w:r>
      <w:r w:rsidRPr="00956BFA">
        <w:t>,</w:t>
      </w:r>
      <w:r w:rsidR="00C259E8">
        <w:t xml:space="preserve"> </w:t>
      </w:r>
      <w:r w:rsidRPr="00956BFA">
        <w:t>for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casino’s</w:t>
      </w:r>
      <w:r w:rsidR="00C259E8">
        <w:t xml:space="preserve"> </w:t>
      </w:r>
      <w:r w:rsidRPr="00956BFA">
        <w:t>two</w:t>
      </w:r>
      <w:r w:rsidR="00C259E8">
        <w:t xml:space="preserve"> </w:t>
      </w:r>
      <w:r w:rsidRPr="00956BFA">
        <w:t>Shure</w:t>
      </w:r>
      <w:r w:rsidR="00C259E8">
        <w:t xml:space="preserve"> </w:t>
      </w:r>
      <w:r w:rsidRPr="00956BFA">
        <w:t>SM58</w:t>
      </w:r>
      <w:r w:rsidR="00C259E8">
        <w:t xml:space="preserve"> </w:t>
      </w:r>
      <w:r w:rsidRPr="00956BFA">
        <w:t>wireless</w:t>
      </w:r>
      <w:r w:rsidR="00C259E8">
        <w:t xml:space="preserve"> </w:t>
      </w:r>
      <w:r w:rsidRPr="00956BFA">
        <w:t>handheld</w:t>
      </w:r>
      <w:r w:rsidR="00C259E8">
        <w:t xml:space="preserve"> </w:t>
      </w:r>
      <w:r w:rsidRPr="00956BFA">
        <w:t>microphones.</w:t>
      </w:r>
      <w:r w:rsidR="00C259E8">
        <w:t xml:space="preserve"> </w:t>
      </w:r>
      <w:r w:rsidRPr="00956BFA">
        <w:t>Other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Venue</w:t>
      </w:r>
      <w:r w:rsidR="00C259E8">
        <w:t xml:space="preserve"> </w:t>
      </w:r>
      <w:r w:rsidRPr="00956BFA">
        <w:t>products</w:t>
      </w:r>
      <w:r w:rsidR="00C259E8">
        <w:t xml:space="preserve"> </w:t>
      </w:r>
      <w:r w:rsidRPr="00956BFA">
        <w:t>include</w:t>
      </w:r>
      <w:r w:rsidR="00C259E8">
        <w:t xml:space="preserve"> </w:t>
      </w:r>
      <w:r w:rsidRPr="00956BFA">
        <w:t>four</w:t>
      </w:r>
      <w:r w:rsidR="00C259E8">
        <w:t xml:space="preserve"> </w:t>
      </w:r>
      <w:r w:rsidRPr="00956BFA">
        <w:t>In-Line</w:t>
      </w:r>
      <w:r w:rsidR="00C259E8">
        <w:t xml:space="preserve"> </w:t>
      </w:r>
      <w:r w:rsidRPr="00956BFA">
        <w:t>RF</w:t>
      </w:r>
      <w:r w:rsidR="00C259E8">
        <w:t xml:space="preserve"> </w:t>
      </w:r>
      <w:r w:rsidRPr="00956BFA">
        <w:t>Amplifiers,</w:t>
      </w:r>
      <w:r w:rsidR="00C259E8">
        <w:t xml:space="preserve"> </w:t>
      </w:r>
      <w:r w:rsidRPr="00956BFA">
        <w:t>installed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North</w:t>
      </w:r>
      <w:r w:rsidR="00C259E8">
        <w:t xml:space="preserve"> </w:t>
      </w:r>
      <w:r w:rsidRPr="00956BFA">
        <w:t>Building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designed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compensate</w:t>
      </w:r>
      <w:r w:rsidR="00C259E8">
        <w:t xml:space="preserve"> </w:t>
      </w:r>
      <w:r w:rsidRPr="00956BFA">
        <w:t>for</w:t>
      </w:r>
      <w:r w:rsidR="00C259E8">
        <w:t xml:space="preserve"> </w:t>
      </w:r>
      <w:r w:rsidRPr="00956BFA">
        <w:t>signal</w:t>
      </w:r>
      <w:r w:rsidR="00C259E8">
        <w:t xml:space="preserve"> </w:t>
      </w:r>
      <w:r w:rsidRPr="00956BFA">
        <w:t>loss</w:t>
      </w:r>
      <w:r w:rsidR="00C259E8">
        <w:t xml:space="preserve"> </w:t>
      </w:r>
      <w:r w:rsidRPr="00956BFA">
        <w:t>on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longer</w:t>
      </w:r>
      <w:r w:rsidR="00C259E8">
        <w:t xml:space="preserve"> </w:t>
      </w:r>
      <w:r w:rsidRPr="00956BFA">
        <w:t>coax</w:t>
      </w:r>
      <w:r w:rsidR="00C259E8">
        <w:t xml:space="preserve"> </w:t>
      </w:r>
      <w:r w:rsidRPr="00956BFA">
        <w:t>cable</w:t>
      </w:r>
      <w:r w:rsidR="00C259E8">
        <w:t xml:space="preserve"> </w:t>
      </w:r>
      <w:r w:rsidRPr="00956BFA">
        <w:t>runs</w:t>
      </w:r>
      <w:r w:rsidR="00C259E8">
        <w:t xml:space="preserve"> </w:t>
      </w:r>
      <w:r w:rsidRPr="00956BFA">
        <w:t>needed</w:t>
      </w:r>
      <w:r w:rsidR="00C259E8">
        <w:t xml:space="preserve"> </w:t>
      </w:r>
      <w:r w:rsidRPr="00956BFA">
        <w:t>there.</w:t>
      </w:r>
      <w:r w:rsidR="00C259E8">
        <w:t xml:space="preserve"> </w:t>
      </w:r>
    </w:p>
    <w:p w14:paraId="44B46008" w14:textId="77777777" w:rsidR="00A82854" w:rsidRDefault="00A82854" w:rsidP="00956BFA"/>
    <w:p w14:paraId="5695B53D" w14:textId="7A2DA8DF" w:rsidR="00956BFA" w:rsidRPr="00956BFA" w:rsidRDefault="00956BFA" w:rsidP="00956BFA">
      <w:r w:rsidRPr="00956BFA">
        <w:t>“RF</w:t>
      </w:r>
      <w:r w:rsidR="00C259E8">
        <w:t xml:space="preserve"> </w:t>
      </w:r>
      <w:r w:rsidRPr="00956BFA">
        <w:t>Venue</w:t>
      </w:r>
      <w:r w:rsidR="00C259E8">
        <w:t xml:space="preserve"> </w:t>
      </w:r>
      <w:r w:rsidRPr="00956BFA">
        <w:t>had</w:t>
      </w:r>
      <w:r w:rsidR="00C259E8">
        <w:t xml:space="preserve"> </w:t>
      </w:r>
      <w:r w:rsidRPr="00956BFA">
        <w:t>everything</w:t>
      </w:r>
      <w:r w:rsidR="00C259E8">
        <w:t xml:space="preserve"> </w:t>
      </w:r>
      <w:r w:rsidRPr="00956BFA">
        <w:t>needed</w:t>
      </w:r>
      <w:r w:rsidR="00C259E8">
        <w:t xml:space="preserve"> </w:t>
      </w:r>
      <w:r w:rsidRPr="00956BFA">
        <w:t>to</w:t>
      </w:r>
      <w:r w:rsidR="00C259E8">
        <w:t xml:space="preserve"> </w:t>
      </w:r>
      <w:r w:rsidRPr="00956BFA">
        <w:t>accomplish</w:t>
      </w:r>
      <w:r w:rsidR="00C259E8">
        <w:t xml:space="preserve"> </w:t>
      </w:r>
      <w:r w:rsidRPr="00956BFA">
        <w:t>what</w:t>
      </w:r>
      <w:r w:rsidR="00C259E8">
        <w:t xml:space="preserve"> </w:t>
      </w:r>
      <w:r w:rsidRPr="00956BFA">
        <w:t>this</w:t>
      </w:r>
      <w:r w:rsidR="00C259E8">
        <w:t xml:space="preserve"> </w:t>
      </w:r>
      <w:r w:rsidRPr="00956BFA">
        <w:t>project</w:t>
      </w:r>
      <w:r w:rsidR="00C259E8">
        <w:t xml:space="preserve"> </w:t>
      </w:r>
      <w:r w:rsidRPr="00956BFA">
        <w:t>needed,”</w:t>
      </w:r>
      <w:r w:rsidR="00C259E8">
        <w:t xml:space="preserve"> </w:t>
      </w:r>
      <w:r w:rsidRPr="00956BFA">
        <w:t>says</w:t>
      </w:r>
      <w:r w:rsidR="00C259E8">
        <w:t xml:space="preserve"> </w:t>
      </w:r>
      <w:r w:rsidRPr="00956BFA">
        <w:t>Covey.</w:t>
      </w:r>
      <w:r w:rsidR="00C259E8">
        <w:t xml:space="preserve"> </w:t>
      </w:r>
      <w:r w:rsidRPr="00956BFA">
        <w:t>“The</w:t>
      </w:r>
      <w:r w:rsidR="00C259E8">
        <w:t xml:space="preserve"> </w:t>
      </w:r>
      <w:r w:rsidRPr="00956BFA">
        <w:t>casino</w:t>
      </w:r>
      <w:r w:rsidR="00C259E8">
        <w:t xml:space="preserve"> </w:t>
      </w:r>
      <w:r w:rsidRPr="00956BFA">
        <w:t>managers</w:t>
      </w:r>
      <w:r w:rsidR="00C259E8">
        <w:t xml:space="preserve"> </w:t>
      </w:r>
      <w:r w:rsidRPr="00956BFA">
        <w:t>were</w:t>
      </w:r>
      <w:r w:rsidR="00C259E8">
        <w:t xml:space="preserve"> </w:t>
      </w:r>
      <w:r w:rsidRPr="00956BFA">
        <w:t>very</w:t>
      </w:r>
      <w:r w:rsidR="00C259E8">
        <w:t xml:space="preserve"> </w:t>
      </w:r>
      <w:r w:rsidRPr="00956BFA">
        <w:t>happy</w:t>
      </w:r>
      <w:r w:rsidR="00C259E8">
        <w:t xml:space="preserve"> </w:t>
      </w:r>
      <w:r w:rsidRPr="00956BFA">
        <w:t>with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outcome,</w:t>
      </w:r>
      <w:r w:rsidR="00C259E8">
        <w:t xml:space="preserve"> </w:t>
      </w:r>
      <w:r w:rsidRPr="00956BFA">
        <w:t>which</w:t>
      </w:r>
      <w:r w:rsidR="00C259E8">
        <w:t xml:space="preserve"> </w:t>
      </w:r>
      <w:r w:rsidRPr="00956BFA">
        <w:t>is</w:t>
      </w:r>
      <w:r w:rsidR="00C259E8">
        <w:t xml:space="preserve"> </w:t>
      </w:r>
      <w:r w:rsidRPr="00956BFA">
        <w:t>clear</w:t>
      </w:r>
      <w:r w:rsidR="00C259E8">
        <w:t xml:space="preserve"> </w:t>
      </w:r>
      <w:r w:rsidRPr="00956BFA">
        <w:t>sound</w:t>
      </w:r>
      <w:r w:rsidR="00C259E8">
        <w:t xml:space="preserve"> </w:t>
      </w:r>
      <w:r w:rsidRPr="00956BFA">
        <w:t>and</w:t>
      </w:r>
      <w:r w:rsidR="00C259E8">
        <w:t xml:space="preserve"> </w:t>
      </w:r>
      <w:r w:rsidRPr="00956BFA">
        <w:t>zero</w:t>
      </w:r>
      <w:r w:rsidR="00C259E8">
        <w:t xml:space="preserve"> </w:t>
      </w:r>
      <w:r w:rsidRPr="00956BFA">
        <w:t>dropouts</w:t>
      </w:r>
      <w:r w:rsidR="00C259E8">
        <w:t xml:space="preserve"> </w:t>
      </w:r>
      <w:r w:rsidRPr="00956BFA">
        <w:t>anywhere</w:t>
      </w:r>
      <w:r w:rsidR="00C259E8">
        <w:t xml:space="preserve"> </w:t>
      </w:r>
      <w:r w:rsidRPr="00956BFA">
        <w:t>in</w:t>
      </w:r>
      <w:r w:rsidR="00C259E8">
        <w:t xml:space="preserve"> </w:t>
      </w:r>
      <w:r w:rsidRPr="00956BFA">
        <w:t>the</w:t>
      </w:r>
      <w:r w:rsidR="00C259E8">
        <w:t xml:space="preserve"> </w:t>
      </w:r>
      <w:r w:rsidRPr="00956BFA">
        <w:t>casino.”</w:t>
      </w:r>
    </w:p>
    <w:p w14:paraId="00000018" w14:textId="13062D0A" w:rsidR="001026B8" w:rsidRDefault="001026B8" w:rsidP="00956BFA"/>
    <w:p w14:paraId="081CB6B0" w14:textId="645F05E6" w:rsidR="00956BFA" w:rsidRDefault="00956BFA" w:rsidP="00956BFA">
      <w:r w:rsidRPr="00956BFA">
        <w:t>More</w:t>
      </w:r>
      <w:r w:rsidR="00C259E8">
        <w:t xml:space="preserve"> </w:t>
      </w:r>
      <w:r w:rsidRPr="00956BFA">
        <w:t>i</w:t>
      </w:r>
      <w:r>
        <w:t>nformation</w:t>
      </w:r>
      <w:r w:rsidR="00C259E8">
        <w:t xml:space="preserve"> </w:t>
      </w:r>
      <w:r>
        <w:t>is</w:t>
      </w:r>
      <w:r w:rsidR="00C259E8">
        <w:t xml:space="preserve"> </w:t>
      </w:r>
      <w:r>
        <w:t>available</w:t>
      </w:r>
      <w:r w:rsidR="00C259E8">
        <w:t xml:space="preserve"> </w:t>
      </w:r>
      <w:r>
        <w:t>at</w:t>
      </w:r>
      <w:r w:rsidR="00C259E8">
        <w:t xml:space="preserve"> </w:t>
      </w:r>
      <w:hyperlink r:id="rId18" w:history="1">
        <w:r w:rsidRPr="003D300C">
          <w:rPr>
            <w:rStyle w:val="Hyperlink"/>
          </w:rPr>
          <w:t>rfvenue.com</w:t>
        </w:r>
      </w:hyperlink>
      <w:r w:rsidRPr="00956BFA">
        <w:t>.</w:t>
      </w:r>
    </w:p>
    <w:p w14:paraId="00000019" w14:textId="77777777" w:rsidR="001026B8" w:rsidRDefault="001026B8"/>
    <w:p w14:paraId="00000021" w14:textId="77777777" w:rsidR="001026B8" w:rsidRDefault="001026B8"/>
    <w:p w14:paraId="00000022" w14:textId="2990C8E5" w:rsidR="001026B8" w:rsidRDefault="000D27B6">
      <w:r>
        <w:t>Photo</w:t>
      </w:r>
      <w:r w:rsidR="00C259E8">
        <w:t xml:space="preserve"> </w:t>
      </w:r>
      <w:r>
        <w:t>file</w:t>
      </w:r>
      <w:r w:rsidR="00C259E8">
        <w:t xml:space="preserve"> </w:t>
      </w:r>
      <w:r>
        <w:t>1:</w:t>
      </w:r>
      <w:r w:rsidR="00C259E8">
        <w:t xml:space="preserve"> </w:t>
      </w:r>
      <w:r w:rsidR="00F93A99" w:rsidRPr="00F93A99">
        <w:t>NewCastle_Signage</w:t>
      </w:r>
      <w:r>
        <w:t>.jpg</w:t>
      </w:r>
    </w:p>
    <w:p w14:paraId="39784C14" w14:textId="688C9C74" w:rsidR="006E118F" w:rsidRDefault="000D27B6" w:rsidP="006E118F">
      <w:r>
        <w:t>Photo</w:t>
      </w:r>
      <w:r w:rsidR="00C259E8">
        <w:t xml:space="preserve"> </w:t>
      </w:r>
      <w:r>
        <w:t>caption</w:t>
      </w:r>
      <w:r w:rsidR="00C259E8">
        <w:t xml:space="preserve"> </w:t>
      </w:r>
      <w:r>
        <w:t>1:</w:t>
      </w:r>
      <w:r w:rsidR="00C259E8">
        <w:t xml:space="preserve"> </w:t>
      </w:r>
      <w:r w:rsidR="005A0BF9">
        <w:t xml:space="preserve">AVL Systems Design </w:t>
      </w:r>
      <w:r w:rsidR="005E2113">
        <w:t xml:space="preserve">turned to solutions from RF Venue to address </w:t>
      </w:r>
      <w:r w:rsidR="005E2113" w:rsidRPr="00071558">
        <w:t xml:space="preserve">complex geometry and distance challenges </w:t>
      </w:r>
      <w:r w:rsidR="005E2113">
        <w:t xml:space="preserve">at </w:t>
      </w:r>
      <w:r w:rsidR="00B44754">
        <w:t xml:space="preserve">Newcastle </w:t>
      </w:r>
      <w:r w:rsidR="00071558" w:rsidRPr="00071558">
        <w:t>casin</w:t>
      </w:r>
      <w:r w:rsidR="003140EC">
        <w:t>o</w:t>
      </w:r>
      <w:r w:rsidR="003633C4">
        <w:t xml:space="preserve">, </w:t>
      </w:r>
      <w:r w:rsidR="00904C20">
        <w:t>incorporating</w:t>
      </w:r>
      <w:r w:rsidR="00D76155">
        <w:t xml:space="preserve"> </w:t>
      </w:r>
      <w:r w:rsidR="006E118F">
        <w:t>D</w:t>
      </w:r>
      <w:r w:rsidR="00071558" w:rsidRPr="00071558">
        <w:t xml:space="preserve">iversity Fin and CX22 antennas, </w:t>
      </w:r>
      <w:proofErr w:type="spellStart"/>
      <w:r w:rsidR="00071558" w:rsidRPr="00071558">
        <w:t>Optix</w:t>
      </w:r>
      <w:proofErr w:type="spellEnd"/>
      <w:r w:rsidR="00071558" w:rsidRPr="00071558">
        <w:t xml:space="preserve"> Series 3 RF over fiber optic systems, 4 ZONE</w:t>
      </w:r>
      <w:r w:rsidR="00071558" w:rsidRPr="00071558">
        <w:rPr>
          <w:vertAlign w:val="superscript"/>
        </w:rPr>
        <w:t xml:space="preserve"> </w:t>
      </w:r>
      <w:r w:rsidR="00071558" w:rsidRPr="00071558">
        <w:t xml:space="preserve">active antenna combiners and a DISTRO4 antenna distribution amplifier </w:t>
      </w:r>
    </w:p>
    <w:p w14:paraId="00000024" w14:textId="77777777" w:rsidR="001026B8" w:rsidRDefault="001026B8" w:rsidP="006E118F"/>
    <w:p w14:paraId="1315BBD1" w14:textId="740F511F" w:rsidR="00F93A99" w:rsidRDefault="00F93A99" w:rsidP="00F93A99">
      <w:r>
        <w:t xml:space="preserve">Photo file </w:t>
      </w:r>
      <w:r w:rsidR="00A21339">
        <w:t>2</w:t>
      </w:r>
      <w:r>
        <w:t xml:space="preserve">: </w:t>
      </w:r>
      <w:r w:rsidR="000A73C7">
        <w:t>RF-Venue_cx22</w:t>
      </w:r>
      <w:r>
        <w:t>.jpg</w:t>
      </w:r>
    </w:p>
    <w:p w14:paraId="43D30F4D" w14:textId="6A8BEB90" w:rsidR="00F93A99" w:rsidRDefault="00F93A99" w:rsidP="00F93A99">
      <w:r>
        <w:t xml:space="preserve">Photo caption </w:t>
      </w:r>
      <w:r w:rsidR="00A21339">
        <w:t>2</w:t>
      </w:r>
      <w:r>
        <w:t xml:space="preserve">: </w:t>
      </w:r>
      <w:r w:rsidR="003A53B6">
        <w:t xml:space="preserve">17 </w:t>
      </w:r>
      <w:r w:rsidR="003A53B6" w:rsidRPr="00956BFA">
        <w:t>RF</w:t>
      </w:r>
      <w:r w:rsidR="003A53B6">
        <w:t xml:space="preserve"> </w:t>
      </w:r>
      <w:r w:rsidR="003A53B6" w:rsidRPr="00956BFA">
        <w:t>Venue</w:t>
      </w:r>
      <w:r w:rsidR="003A53B6">
        <w:t xml:space="preserve"> </w:t>
      </w:r>
      <w:r w:rsidR="003A53B6" w:rsidRPr="00956BFA">
        <w:t>CX22</w:t>
      </w:r>
      <w:r w:rsidR="00904C20">
        <w:t>™</w:t>
      </w:r>
      <w:r w:rsidR="003A53B6">
        <w:t xml:space="preserve"> </w:t>
      </w:r>
      <w:r w:rsidR="003A53B6" w:rsidRPr="00956BFA">
        <w:t>Ceiling</w:t>
      </w:r>
      <w:r w:rsidR="003A53B6">
        <w:t xml:space="preserve"> </w:t>
      </w:r>
      <w:r w:rsidR="003A53B6" w:rsidRPr="00956BFA">
        <w:t>Antenna</w:t>
      </w:r>
      <w:r w:rsidR="003A53B6">
        <w:t xml:space="preserve">s are </w:t>
      </w:r>
      <w:r w:rsidR="004129D9">
        <w:t xml:space="preserve">inconspicuously mounted to ceiling tiles </w:t>
      </w:r>
      <w:r w:rsidR="000A73C7">
        <w:t>throughout</w:t>
      </w:r>
      <w:r w:rsidR="004129D9">
        <w:t xml:space="preserve"> New Castle Casino</w:t>
      </w:r>
    </w:p>
    <w:p w14:paraId="1A355F0D" w14:textId="77777777" w:rsidR="00F93A99" w:rsidRDefault="00F93A99"/>
    <w:p w14:paraId="5CE9D5FB" w14:textId="5E682A23" w:rsidR="0092392A" w:rsidRDefault="0092392A" w:rsidP="0092392A">
      <w:r>
        <w:t xml:space="preserve">Photo file </w:t>
      </w:r>
      <w:r w:rsidR="00A21339">
        <w:t>3</w:t>
      </w:r>
      <w:r>
        <w:t xml:space="preserve">: </w:t>
      </w:r>
      <w:r w:rsidR="000A73C7">
        <w:t>RF-Venue_DFin</w:t>
      </w:r>
      <w:r>
        <w:t>.jpg</w:t>
      </w:r>
    </w:p>
    <w:p w14:paraId="11C2E24A" w14:textId="46167E36" w:rsidR="0092392A" w:rsidRDefault="0092392A" w:rsidP="0092392A">
      <w:r>
        <w:t xml:space="preserve">Photo caption </w:t>
      </w:r>
      <w:r w:rsidR="00A21339">
        <w:t>3</w:t>
      </w:r>
      <w:r>
        <w:t xml:space="preserve">: </w:t>
      </w:r>
      <w:r w:rsidR="000A73C7">
        <w:t xml:space="preserve">Five RF Venue Diversity Fin® </w:t>
      </w:r>
      <w:r w:rsidR="007145AD">
        <w:t>A</w:t>
      </w:r>
      <w:r w:rsidR="00904C20">
        <w:t xml:space="preserve">ntennas </w:t>
      </w:r>
      <w:r w:rsidR="00071558">
        <w:t>are deployed in New Castle Casino’s central building</w:t>
      </w:r>
    </w:p>
    <w:p w14:paraId="6019E818" w14:textId="58871A70" w:rsidR="0092392A" w:rsidRDefault="0092392A"/>
    <w:p w14:paraId="00000025" w14:textId="77777777" w:rsidR="001026B8" w:rsidRDefault="001026B8"/>
    <w:p w14:paraId="00000026" w14:textId="77777777" w:rsidR="001026B8" w:rsidRDefault="001026B8">
      <w:pPr>
        <w:rPr>
          <w:shd w:val="clear" w:color="auto" w:fill="FFF2CC"/>
        </w:rPr>
      </w:pPr>
    </w:p>
    <w:p w14:paraId="00000027" w14:textId="77777777" w:rsidR="001026B8" w:rsidRDefault="001026B8">
      <w:pPr>
        <w:rPr>
          <w:shd w:val="clear" w:color="auto" w:fill="FFF2CC"/>
        </w:rPr>
      </w:pPr>
    </w:p>
    <w:p w14:paraId="656D8045" w14:textId="15238558" w:rsidR="00956BFA" w:rsidRDefault="000D27B6" w:rsidP="00956BFA">
      <w:pPr>
        <w:rPr>
          <w:b/>
          <w:u w:val="single"/>
        </w:rPr>
      </w:pPr>
      <w:r>
        <w:rPr>
          <w:b/>
          <w:u w:val="single"/>
        </w:rPr>
        <w:t>About</w:t>
      </w:r>
      <w:r w:rsidR="00C259E8">
        <w:rPr>
          <w:b/>
          <w:u w:val="single"/>
        </w:rPr>
        <w:t xml:space="preserve"> </w:t>
      </w:r>
      <w:r>
        <w:rPr>
          <w:b/>
          <w:u w:val="single"/>
        </w:rPr>
        <w:t>RF</w:t>
      </w:r>
      <w:r w:rsidR="00C259E8">
        <w:rPr>
          <w:b/>
          <w:u w:val="single"/>
        </w:rPr>
        <w:t xml:space="preserve"> </w:t>
      </w:r>
      <w:r>
        <w:rPr>
          <w:b/>
          <w:u w:val="single"/>
        </w:rPr>
        <w:t>Venue</w:t>
      </w:r>
      <w:r w:rsidR="00C259E8">
        <w:t xml:space="preserve"> </w:t>
      </w:r>
      <w:sdt>
        <w:sdtPr>
          <w:rPr>
            <w:b/>
            <w:u w:val="single"/>
          </w:rPr>
          <w:tag w:val="goog_rdk_2"/>
          <w:id w:val="1451739565"/>
          <w:showingPlcHdr/>
        </w:sdtPr>
        <w:sdtEndPr/>
        <w:sdtContent>
          <w:r w:rsidR="00956BFA">
            <w:rPr>
              <w:b/>
              <w:u w:val="single"/>
            </w:rPr>
            <w:t xml:space="preserve">     </w:t>
          </w:r>
        </w:sdtContent>
      </w:sdt>
    </w:p>
    <w:p w14:paraId="2ECCD96F" w14:textId="36495E41" w:rsidR="00956BFA" w:rsidRDefault="002E7ACC" w:rsidP="00956BFA">
      <w:hyperlink r:id="rId19" w:history="1">
        <w:r w:rsidR="00956BFA" w:rsidRPr="003D300C">
          <w:rPr>
            <w:rStyle w:val="Hyperlink"/>
          </w:rPr>
          <w:t>RF</w:t>
        </w:r>
        <w:r w:rsidR="00C259E8" w:rsidRPr="003D300C">
          <w:rPr>
            <w:rStyle w:val="Hyperlink"/>
          </w:rPr>
          <w:t xml:space="preserve"> </w:t>
        </w:r>
        <w:r w:rsidR="00956BFA" w:rsidRPr="003D300C">
          <w:rPr>
            <w:rStyle w:val="Hyperlink"/>
          </w:rPr>
          <w:t>Venue,</w:t>
        </w:r>
        <w:r w:rsidR="00C259E8" w:rsidRPr="003D300C">
          <w:rPr>
            <w:rStyle w:val="Hyperlink"/>
          </w:rPr>
          <w:t xml:space="preserve"> </w:t>
        </w:r>
        <w:r w:rsidR="00956BFA" w:rsidRPr="003D300C">
          <w:rPr>
            <w:rStyle w:val="Hyperlink"/>
          </w:rPr>
          <w:t>Inc.</w:t>
        </w:r>
      </w:hyperlink>
      <w:r w:rsidR="00956BFA" w:rsidRPr="00956BFA">
        <w:t>,</w:t>
      </w:r>
      <w:r w:rsidR="00C259E8">
        <w:t xml:space="preserve"> </w:t>
      </w:r>
      <w:r w:rsidR="00956BFA" w:rsidRPr="00956BFA">
        <w:t>is</w:t>
      </w:r>
      <w:r w:rsidR="00C259E8">
        <w:t xml:space="preserve"> </w:t>
      </w:r>
      <w:r w:rsidR="00956BFA" w:rsidRPr="00956BFA">
        <w:t>an</w:t>
      </w:r>
      <w:r w:rsidR="00C259E8">
        <w:t xml:space="preserve"> </w:t>
      </w:r>
      <w:r w:rsidR="00956BFA" w:rsidRPr="00956BFA">
        <w:t>innovative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fast-growing</w:t>
      </w:r>
      <w:r w:rsidR="00C259E8">
        <w:t xml:space="preserve"> </w:t>
      </w:r>
      <w:r w:rsidR="00956BFA" w:rsidRPr="00956BFA">
        <w:t>developer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manufacturer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patented</w:t>
      </w:r>
      <w:r w:rsidR="00C259E8">
        <w:t xml:space="preserve"> </w:t>
      </w:r>
      <w:r w:rsidR="00956BFA" w:rsidRPr="00956BFA">
        <w:t>antenna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RF</w:t>
      </w:r>
      <w:r w:rsidR="00C259E8">
        <w:t xml:space="preserve"> </w:t>
      </w:r>
      <w:r w:rsidR="00956BFA" w:rsidRPr="00956BFA">
        <w:t>communications</w:t>
      </w:r>
      <w:r w:rsidR="00C259E8">
        <w:t xml:space="preserve"> </w:t>
      </w:r>
      <w:r w:rsidR="00956BFA" w:rsidRPr="00956BFA">
        <w:t>products</w:t>
      </w:r>
      <w:r w:rsidR="00C259E8">
        <w:t xml:space="preserve"> </w:t>
      </w:r>
      <w:r w:rsidR="00956BFA" w:rsidRPr="00956BFA">
        <w:t>headquartered</w:t>
      </w:r>
      <w:r w:rsidR="00C259E8">
        <w:t xml:space="preserve"> </w:t>
      </w:r>
      <w:r w:rsidR="00956BFA" w:rsidRPr="00956BFA">
        <w:t>near</w:t>
      </w:r>
      <w:r w:rsidR="00C259E8">
        <w:t xml:space="preserve"> </w:t>
      </w:r>
      <w:r w:rsidR="00956BFA" w:rsidRPr="00956BFA">
        <w:t>Boston,</w:t>
      </w:r>
      <w:r w:rsidR="00C259E8">
        <w:t xml:space="preserve"> </w:t>
      </w:r>
      <w:r w:rsidR="00956BFA" w:rsidRPr="00956BFA">
        <w:t>Massachusetts,</w:t>
      </w:r>
      <w:r w:rsidR="00C259E8">
        <w:t xml:space="preserve"> </w:t>
      </w:r>
      <w:r w:rsidR="00956BFA" w:rsidRPr="00956BFA">
        <w:t>USA.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company’s</w:t>
      </w:r>
      <w:r w:rsidR="00C259E8">
        <w:t xml:space="preserve"> </w:t>
      </w:r>
      <w:r w:rsidR="00956BFA" w:rsidRPr="00956BFA">
        <w:t>mission</w:t>
      </w:r>
      <w:r w:rsidR="00C259E8">
        <w:t xml:space="preserve"> </w:t>
      </w:r>
      <w:r w:rsidR="00956BFA" w:rsidRPr="00956BFA">
        <w:t>is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help</w:t>
      </w:r>
      <w:r w:rsidR="00C259E8">
        <w:t xml:space="preserve"> </w:t>
      </w:r>
      <w:r w:rsidR="00956BFA" w:rsidRPr="00956BFA">
        <w:t>anyone</w:t>
      </w:r>
      <w:r w:rsidR="00C259E8">
        <w:t xml:space="preserve"> </w:t>
      </w:r>
      <w:r w:rsidR="00956BFA" w:rsidRPr="00956BFA">
        <w:t>who</w:t>
      </w:r>
      <w:r w:rsidR="00C259E8">
        <w:t xml:space="preserve"> </w:t>
      </w:r>
      <w:r w:rsidR="00956BFA" w:rsidRPr="00956BFA">
        <w:t>needs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speak,</w:t>
      </w:r>
      <w:r w:rsidR="00C259E8">
        <w:t xml:space="preserve"> </w:t>
      </w:r>
      <w:r w:rsidR="00956BFA" w:rsidRPr="00956BFA">
        <w:t>listen,</w:t>
      </w:r>
      <w:r w:rsidR="00C259E8">
        <w:t xml:space="preserve"> </w:t>
      </w:r>
      <w:r w:rsidR="00956BFA" w:rsidRPr="00956BFA">
        <w:t>or</w:t>
      </w:r>
      <w:r w:rsidR="00C259E8">
        <w:t xml:space="preserve"> </w:t>
      </w:r>
      <w:r w:rsidR="00956BFA" w:rsidRPr="00956BFA">
        <w:t>perform</w:t>
      </w:r>
      <w:r w:rsidR="00C259E8">
        <w:t xml:space="preserve"> </w:t>
      </w:r>
      <w:r w:rsidR="00956BFA" w:rsidRPr="00956BFA">
        <w:t>–</w:t>
      </w:r>
      <w:r w:rsidR="00C259E8">
        <w:t xml:space="preserve"> </w:t>
      </w:r>
      <w:r w:rsidR="00956BFA" w:rsidRPr="00956BFA">
        <w:t>indoors</w:t>
      </w:r>
      <w:r w:rsidR="00C259E8">
        <w:t xml:space="preserve"> </w:t>
      </w:r>
      <w:r w:rsidR="00956BFA" w:rsidRPr="00956BFA">
        <w:t>or</w:t>
      </w:r>
      <w:r w:rsidR="00C259E8">
        <w:t xml:space="preserve"> </w:t>
      </w:r>
      <w:r w:rsidR="00956BFA" w:rsidRPr="00956BFA">
        <w:t>outside</w:t>
      </w:r>
      <w:r w:rsidR="00C259E8">
        <w:t xml:space="preserve"> </w:t>
      </w:r>
      <w:r w:rsidR="00956BFA" w:rsidRPr="00956BFA">
        <w:t>–</w:t>
      </w:r>
      <w:r w:rsidR="00C259E8">
        <w:t xml:space="preserve"> </w:t>
      </w:r>
      <w:r w:rsidR="00956BFA" w:rsidRPr="00956BFA">
        <w:t>communicate</w:t>
      </w:r>
      <w:r w:rsidR="00C259E8">
        <w:t xml:space="preserve"> </w:t>
      </w:r>
      <w:r w:rsidR="00956BFA" w:rsidRPr="00956BFA">
        <w:t>reliably</w:t>
      </w:r>
      <w:r w:rsidR="00C259E8">
        <w:t xml:space="preserve"> </w:t>
      </w:r>
      <w:r w:rsidR="00956BFA" w:rsidRPr="00956BFA">
        <w:t>without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distraction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signal</w:t>
      </w:r>
      <w:r w:rsidR="00C259E8">
        <w:t xml:space="preserve"> </w:t>
      </w:r>
      <w:r w:rsidR="00956BFA" w:rsidRPr="00956BFA">
        <w:t>dropouts</w:t>
      </w:r>
      <w:r w:rsidR="00C259E8">
        <w:t xml:space="preserve"> </w:t>
      </w:r>
      <w:r w:rsidR="00956BFA" w:rsidRPr="00956BFA">
        <w:t>or</w:t>
      </w:r>
      <w:r w:rsidR="00C259E8">
        <w:t xml:space="preserve"> </w:t>
      </w:r>
      <w:r w:rsidR="00956BFA" w:rsidRPr="00956BFA">
        <w:t>interference.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company</w:t>
      </w:r>
      <w:r w:rsidR="00C259E8">
        <w:t xml:space="preserve"> </w:t>
      </w:r>
      <w:r w:rsidR="00956BFA" w:rsidRPr="00956BFA">
        <w:t>provides</w:t>
      </w:r>
      <w:r w:rsidR="00C259E8">
        <w:t xml:space="preserve"> </w:t>
      </w:r>
      <w:r w:rsidR="00956BFA" w:rsidRPr="00956BFA">
        <w:t>high-quality</w:t>
      </w:r>
      <w:r w:rsidR="00C259E8">
        <w:t xml:space="preserve"> </w:t>
      </w:r>
      <w:r w:rsidR="00956BFA" w:rsidRPr="00956BFA">
        <w:t>affordable</w:t>
      </w:r>
      <w:r w:rsidR="00C259E8">
        <w:t xml:space="preserve"> </w:t>
      </w:r>
      <w:r w:rsidR="00956BFA" w:rsidRPr="00956BFA">
        <w:t>aftermarket</w:t>
      </w:r>
      <w:r w:rsidR="00C259E8">
        <w:t xml:space="preserve"> </w:t>
      </w:r>
      <w:r w:rsidR="00956BFA" w:rsidRPr="00956BFA">
        <w:t>antenna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accessory</w:t>
      </w:r>
      <w:r w:rsidR="00C259E8">
        <w:t xml:space="preserve"> </w:t>
      </w:r>
      <w:r w:rsidR="00956BFA" w:rsidRPr="00956BFA">
        <w:t>solutions</w:t>
      </w:r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improve</w:t>
      </w:r>
      <w:r w:rsidR="00C259E8">
        <w:t xml:space="preserve"> </w:t>
      </w:r>
      <w:r w:rsidR="00956BFA" w:rsidRPr="00956BFA">
        <w:t>the</w:t>
      </w:r>
      <w:r w:rsidR="00C259E8">
        <w:t xml:space="preserve"> </w:t>
      </w:r>
      <w:r w:rsidR="00956BFA" w:rsidRPr="00956BFA">
        <w:t>performance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any</w:t>
      </w:r>
      <w:r w:rsidR="00C259E8">
        <w:t xml:space="preserve"> </w:t>
      </w:r>
      <w:r w:rsidR="00956BFA" w:rsidRPr="00956BFA">
        <w:t>manufacturer’s</w:t>
      </w:r>
      <w:r w:rsidR="00C259E8">
        <w:t xml:space="preserve"> </w:t>
      </w:r>
      <w:r w:rsidR="00956BFA" w:rsidRPr="00956BFA">
        <w:t>wireless</w:t>
      </w:r>
      <w:r w:rsidR="00C259E8">
        <w:t xml:space="preserve"> </w:t>
      </w:r>
      <w:r w:rsidR="00956BFA" w:rsidRPr="00956BFA">
        <w:t>microphone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in-ear</w:t>
      </w:r>
      <w:r w:rsidR="00C259E8">
        <w:t xml:space="preserve"> </w:t>
      </w:r>
      <w:r w:rsidR="00956BFA" w:rsidRPr="00956BFA">
        <w:t>monitor</w:t>
      </w:r>
      <w:r w:rsidR="00C259E8">
        <w:t xml:space="preserve"> </w:t>
      </w:r>
      <w:r w:rsidR="00956BFA" w:rsidRPr="00956BFA">
        <w:t>(IEM)</w:t>
      </w:r>
      <w:r w:rsidR="00C259E8">
        <w:t xml:space="preserve"> </w:t>
      </w:r>
      <w:r w:rsidR="00956BFA" w:rsidRPr="00956BFA">
        <w:t>systems.</w:t>
      </w:r>
      <w:r w:rsidR="00C259E8">
        <w:t xml:space="preserve"> </w:t>
      </w:r>
      <w:r w:rsidR="00956BFA" w:rsidRPr="00956BFA">
        <w:t>Markets</w:t>
      </w:r>
      <w:r w:rsidR="00C259E8">
        <w:t xml:space="preserve"> </w:t>
      </w:r>
      <w:r w:rsidR="00956BFA" w:rsidRPr="00956BFA">
        <w:t>include</w:t>
      </w:r>
      <w:r w:rsidR="00C259E8">
        <w:t xml:space="preserve"> </w:t>
      </w:r>
      <w:r w:rsidR="00956BFA" w:rsidRPr="00956BFA">
        <w:t>houses</w:t>
      </w:r>
      <w:r w:rsidR="00C259E8">
        <w:t xml:space="preserve"> </w:t>
      </w:r>
      <w:r w:rsidR="00956BFA" w:rsidRPr="00956BFA">
        <w:t>of</w:t>
      </w:r>
      <w:r w:rsidR="00C259E8">
        <w:t xml:space="preserve"> </w:t>
      </w:r>
      <w:r w:rsidR="00956BFA" w:rsidRPr="00956BFA">
        <w:t>worship,</w:t>
      </w:r>
      <w:r w:rsidR="00C259E8">
        <w:t xml:space="preserve"> </w:t>
      </w:r>
      <w:r w:rsidR="00956BFA" w:rsidRPr="00956BFA">
        <w:t>schools,</w:t>
      </w:r>
      <w:r w:rsidR="00C259E8">
        <w:t xml:space="preserve"> </w:t>
      </w:r>
      <w:r w:rsidR="00956BFA" w:rsidRPr="00956BFA">
        <w:t>business</w:t>
      </w:r>
      <w:r w:rsidR="00C259E8">
        <w:t xml:space="preserve"> </w:t>
      </w:r>
      <w:r w:rsidR="00956BFA" w:rsidRPr="00956BFA">
        <w:t>venues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performance</w:t>
      </w:r>
      <w:r w:rsidR="00C259E8">
        <w:t xml:space="preserve"> </w:t>
      </w:r>
      <w:r w:rsidR="00956BFA" w:rsidRPr="00956BFA">
        <w:t>spaces</w:t>
      </w:r>
      <w:r w:rsidR="00C259E8">
        <w:t xml:space="preserve"> </w:t>
      </w:r>
      <w:r w:rsidR="00956BFA" w:rsidRPr="00956BFA">
        <w:t>worldwide.</w:t>
      </w:r>
      <w:r w:rsidR="00C259E8">
        <w:t xml:space="preserve"> </w:t>
      </w:r>
      <w:r w:rsidR="00956BFA" w:rsidRPr="00956BFA">
        <w:t>RF</w:t>
      </w:r>
      <w:r w:rsidR="00C259E8">
        <w:t xml:space="preserve"> </w:t>
      </w:r>
      <w:r w:rsidR="00956BFA" w:rsidRPr="00956BFA">
        <w:t>Venue</w:t>
      </w:r>
      <w:r w:rsidR="00C259E8">
        <w:t xml:space="preserve"> </w:t>
      </w:r>
      <w:r w:rsidR="00956BFA" w:rsidRPr="00956BFA">
        <w:t>is</w:t>
      </w:r>
      <w:r w:rsidR="00C259E8">
        <w:t xml:space="preserve"> </w:t>
      </w:r>
      <w:r w:rsidR="00956BFA" w:rsidRPr="00956BFA">
        <w:t>known</w:t>
      </w:r>
      <w:r w:rsidR="00C259E8">
        <w:t xml:space="preserve"> </w:t>
      </w:r>
      <w:r w:rsidR="00956BFA" w:rsidRPr="00956BFA">
        <w:t>for</w:t>
      </w:r>
      <w:r w:rsidR="00C259E8">
        <w:t xml:space="preserve"> </w:t>
      </w:r>
      <w:r w:rsidR="00956BFA" w:rsidRPr="00956BFA">
        <w:t>its</w:t>
      </w:r>
      <w:r w:rsidR="00C259E8">
        <w:t xml:space="preserve"> </w:t>
      </w:r>
      <w:r w:rsidR="00956BFA" w:rsidRPr="00956BFA">
        <w:t>highly</w:t>
      </w:r>
      <w:r w:rsidR="00C259E8">
        <w:t xml:space="preserve"> </w:t>
      </w:r>
      <w:r w:rsidR="00956BFA" w:rsidRPr="00956BFA">
        <w:t>successful</w:t>
      </w:r>
      <w:r w:rsidR="00C259E8">
        <w:t xml:space="preserve"> </w:t>
      </w:r>
      <w:r w:rsidR="00956BFA" w:rsidRPr="00956BFA">
        <w:t>CP</w:t>
      </w:r>
      <w:r w:rsidR="00C259E8">
        <w:t xml:space="preserve"> </w:t>
      </w:r>
      <w:r w:rsidR="00956BFA" w:rsidRPr="00956BFA">
        <w:t>Beam™,</w:t>
      </w:r>
      <w:r w:rsidR="00C259E8">
        <w:t xml:space="preserve"> </w:t>
      </w:r>
      <w:r w:rsidR="00956BFA" w:rsidRPr="00956BFA">
        <w:t>RF</w:t>
      </w:r>
      <w:r w:rsidR="00C259E8">
        <w:t xml:space="preserve"> </w:t>
      </w:r>
      <w:r w:rsidR="00956BFA" w:rsidRPr="00956BFA">
        <w:t>Spotlight™</w:t>
      </w:r>
      <w:r w:rsidR="00C259E8">
        <w:t xml:space="preserve"> </w:t>
      </w:r>
      <w:r w:rsidR="00956BFA" w:rsidRPr="00956BFA">
        <w:t>and</w:t>
      </w:r>
      <w:r w:rsidR="00C259E8">
        <w:t xml:space="preserve"> </w:t>
      </w:r>
      <w:r w:rsidR="00956BFA" w:rsidRPr="00956BFA">
        <w:t>Diversity</w:t>
      </w:r>
      <w:r w:rsidR="00C259E8">
        <w:t xml:space="preserve"> </w:t>
      </w:r>
      <w:r w:rsidR="00956BFA" w:rsidRPr="00956BFA">
        <w:t>Fin®</w:t>
      </w:r>
      <w:r w:rsidR="00C259E8">
        <w:t xml:space="preserve"> </w:t>
      </w:r>
      <w:r w:rsidR="00956BFA" w:rsidRPr="00956BFA">
        <w:t>antennas,</w:t>
      </w:r>
      <w:r w:rsidR="00C259E8">
        <w:t xml:space="preserve"> </w:t>
      </w:r>
      <w:r w:rsidR="00956BFA" w:rsidRPr="00956BFA">
        <w:t>along</w:t>
      </w:r>
      <w:r w:rsidR="00C259E8">
        <w:t xml:space="preserve"> </w:t>
      </w:r>
      <w:r w:rsidR="00956BFA" w:rsidRPr="00956BFA">
        <w:t>with</w:t>
      </w:r>
      <w:r w:rsidR="00C259E8">
        <w:t xml:space="preserve"> </w:t>
      </w:r>
      <w:r w:rsidR="00956BFA" w:rsidRPr="00956BFA">
        <w:t>other</w:t>
      </w:r>
      <w:r w:rsidR="00C259E8">
        <w:t xml:space="preserve"> </w:t>
      </w:r>
      <w:r w:rsidR="00956BFA" w:rsidRPr="00956BFA">
        <w:t>RF</w:t>
      </w:r>
      <w:r w:rsidR="00C259E8">
        <w:t xml:space="preserve"> </w:t>
      </w:r>
      <w:r w:rsidR="00956BFA" w:rsidRPr="00956BFA">
        <w:t>products.</w:t>
      </w:r>
      <w:r w:rsidR="00C259E8">
        <w:t xml:space="preserve"> </w:t>
      </w:r>
      <w:r w:rsidR="00956BFA" w:rsidRPr="00956BFA">
        <w:t>Visit</w:t>
      </w:r>
      <w:r w:rsidR="00C259E8">
        <w:t xml:space="preserve"> </w:t>
      </w:r>
      <w:hyperlink r:id="rId20" w:history="1">
        <w:r w:rsidR="00956BFA" w:rsidRPr="003D300C">
          <w:rPr>
            <w:rStyle w:val="Hyperlink"/>
          </w:rPr>
          <w:t>rfvenue.com</w:t>
        </w:r>
      </w:hyperlink>
      <w:r w:rsidR="00C259E8">
        <w:t xml:space="preserve"> </w:t>
      </w:r>
      <w:r w:rsidR="00956BFA" w:rsidRPr="00956BFA">
        <w:t>to</w:t>
      </w:r>
      <w:r w:rsidR="00C259E8">
        <w:t xml:space="preserve"> </w:t>
      </w:r>
      <w:r w:rsidR="00956BFA" w:rsidRPr="00956BFA">
        <w:t>learn</w:t>
      </w:r>
      <w:r w:rsidR="00C259E8">
        <w:t xml:space="preserve"> </w:t>
      </w:r>
      <w:r w:rsidR="00956BFA" w:rsidRPr="00956BFA">
        <w:t>more.</w:t>
      </w:r>
    </w:p>
    <w:p w14:paraId="00000028" w14:textId="77777777" w:rsidR="001026B8" w:rsidRDefault="001026B8" w:rsidP="00956BFA">
      <w:pPr>
        <w:rPr>
          <w:b/>
          <w:u w:val="single"/>
        </w:rPr>
      </w:pPr>
    </w:p>
    <w:sectPr w:rsidR="001026B8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2C8D" w14:textId="77777777" w:rsidR="002E7ACC" w:rsidRDefault="002E7ACC">
      <w:pPr>
        <w:spacing w:line="240" w:lineRule="auto"/>
      </w:pPr>
      <w:r>
        <w:separator/>
      </w:r>
    </w:p>
  </w:endnote>
  <w:endnote w:type="continuationSeparator" w:id="0">
    <w:p w14:paraId="6732983F" w14:textId="77777777" w:rsidR="002E7ACC" w:rsidRDefault="002E7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65172EF" w:rsidR="00C259E8" w:rsidRDefault="00C259E8">
    <w:pPr>
      <w:jc w:val="center"/>
      <w:rPr>
        <w:sz w:val="20"/>
        <w:szCs w:val="20"/>
      </w:rPr>
    </w:pPr>
    <w:r>
      <w:rPr>
        <w:sz w:val="20"/>
        <w:szCs w:val="20"/>
      </w:rPr>
      <w:t xml:space="preserve">72 Nickerson Road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Ashland, MA  01721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00000031" w14:textId="77777777" w:rsidR="00C259E8" w:rsidRDefault="00C259E8">
    <w:pPr>
      <w:jc w:val="center"/>
      <w:rPr>
        <w:sz w:val="20"/>
        <w:szCs w:val="20"/>
      </w:rPr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13F42" w14:textId="77777777" w:rsidR="002E7ACC" w:rsidRDefault="002E7ACC">
      <w:pPr>
        <w:spacing w:line="240" w:lineRule="auto"/>
      </w:pPr>
      <w:r>
        <w:separator/>
      </w:r>
    </w:p>
  </w:footnote>
  <w:footnote w:type="continuationSeparator" w:id="0">
    <w:p w14:paraId="5AAF407E" w14:textId="77777777" w:rsidR="002E7ACC" w:rsidRDefault="002E7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C259E8" w:rsidRDefault="00C259E8">
    <w:pPr>
      <w:ind w:left="6480" w:right="-540" w:firstLine="720"/>
      <w:rPr>
        <w:rFonts w:ascii="Calibri" w:eastAsia="Calibri" w:hAnsi="Calibri" w:cs="Calibri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0F0C787" wp14:editId="60238A24">
          <wp:simplePos x="0" y="0"/>
          <wp:positionH relativeFrom="column">
            <wp:posOffset>-67943</wp:posOffset>
          </wp:positionH>
          <wp:positionV relativeFrom="paragraph">
            <wp:posOffset>60963</wp:posOffset>
          </wp:positionV>
          <wp:extent cx="1609725" cy="7556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B" w14:textId="27955586" w:rsidR="00C259E8" w:rsidRDefault="00C259E8">
    <w:pPr>
      <w:ind w:left="6480" w:right="-54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RF Venue, Inc.</w:t>
    </w:r>
  </w:p>
  <w:p w14:paraId="0000002C" w14:textId="30465E78" w:rsidR="00C259E8" w:rsidRDefault="00C259E8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72 Nickerson Road</w:t>
    </w:r>
    <w:r>
      <w:rPr>
        <w:rFonts w:ascii="Calibri" w:eastAsia="Calibri" w:hAnsi="Calibri" w:cs="Calibri"/>
      </w:rPr>
      <w:tab/>
    </w:r>
  </w:p>
  <w:p w14:paraId="0000002D" w14:textId="1D65A5B1" w:rsidR="00C259E8" w:rsidRDefault="00C259E8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Ashland, MA 01721</w:t>
    </w:r>
  </w:p>
  <w:p w14:paraId="0000002E" w14:textId="77777777" w:rsidR="00C259E8" w:rsidRDefault="00C259E8"/>
  <w:p w14:paraId="0000002F" w14:textId="77777777" w:rsidR="00C259E8" w:rsidRDefault="00C259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6B8"/>
    <w:rsid w:val="000071E7"/>
    <w:rsid w:val="00015ED5"/>
    <w:rsid w:val="00042F1B"/>
    <w:rsid w:val="00054773"/>
    <w:rsid w:val="000679B7"/>
    <w:rsid w:val="00071558"/>
    <w:rsid w:val="000A73C7"/>
    <w:rsid w:val="000B0553"/>
    <w:rsid w:val="000C4AD4"/>
    <w:rsid w:val="000D27B6"/>
    <w:rsid w:val="000D7047"/>
    <w:rsid w:val="000E788A"/>
    <w:rsid w:val="001026B8"/>
    <w:rsid w:val="0017024C"/>
    <w:rsid w:val="002A7E46"/>
    <w:rsid w:val="002E7ACC"/>
    <w:rsid w:val="00303AE9"/>
    <w:rsid w:val="0030785D"/>
    <w:rsid w:val="003140EC"/>
    <w:rsid w:val="003633C4"/>
    <w:rsid w:val="00370ED8"/>
    <w:rsid w:val="00381549"/>
    <w:rsid w:val="003A53B6"/>
    <w:rsid w:val="003B7F5E"/>
    <w:rsid w:val="003D300C"/>
    <w:rsid w:val="003F7B3B"/>
    <w:rsid w:val="004129D9"/>
    <w:rsid w:val="00414AA0"/>
    <w:rsid w:val="00463940"/>
    <w:rsid w:val="0048036C"/>
    <w:rsid w:val="00494F6B"/>
    <w:rsid w:val="004A3078"/>
    <w:rsid w:val="00572399"/>
    <w:rsid w:val="005A0BF9"/>
    <w:rsid w:val="005E2113"/>
    <w:rsid w:val="00647763"/>
    <w:rsid w:val="006C6D59"/>
    <w:rsid w:val="006D7B39"/>
    <w:rsid w:val="006E118F"/>
    <w:rsid w:val="006F67E5"/>
    <w:rsid w:val="00710474"/>
    <w:rsid w:val="007145AD"/>
    <w:rsid w:val="00720DC6"/>
    <w:rsid w:val="007B7FE9"/>
    <w:rsid w:val="00832C2B"/>
    <w:rsid w:val="00862950"/>
    <w:rsid w:val="0086599A"/>
    <w:rsid w:val="008A40BF"/>
    <w:rsid w:val="008D545A"/>
    <w:rsid w:val="008E51FF"/>
    <w:rsid w:val="00904C20"/>
    <w:rsid w:val="0092392A"/>
    <w:rsid w:val="009449BB"/>
    <w:rsid w:val="00956BFA"/>
    <w:rsid w:val="009B3CE8"/>
    <w:rsid w:val="009B4C5C"/>
    <w:rsid w:val="00A0030C"/>
    <w:rsid w:val="00A149D9"/>
    <w:rsid w:val="00A21339"/>
    <w:rsid w:val="00A43C2A"/>
    <w:rsid w:val="00A82854"/>
    <w:rsid w:val="00A85290"/>
    <w:rsid w:val="00AA328C"/>
    <w:rsid w:val="00B44754"/>
    <w:rsid w:val="00B66141"/>
    <w:rsid w:val="00B81EA1"/>
    <w:rsid w:val="00BC32E7"/>
    <w:rsid w:val="00C259E8"/>
    <w:rsid w:val="00C345F5"/>
    <w:rsid w:val="00C671D5"/>
    <w:rsid w:val="00C96252"/>
    <w:rsid w:val="00D14C36"/>
    <w:rsid w:val="00D6314F"/>
    <w:rsid w:val="00D76155"/>
    <w:rsid w:val="00D84BB6"/>
    <w:rsid w:val="00E03DE2"/>
    <w:rsid w:val="00E367BB"/>
    <w:rsid w:val="00E67868"/>
    <w:rsid w:val="00EA2276"/>
    <w:rsid w:val="00F340F5"/>
    <w:rsid w:val="00F67598"/>
    <w:rsid w:val="00F678BF"/>
    <w:rsid w:val="00F928C8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4E083"/>
  <w15:docId w15:val="{9F85F3BF-08BA-A943-BE23-97C96693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6C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C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4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69F7"/>
    <w:pPr>
      <w:spacing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F9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6252"/>
    <w:rPr>
      <w:color w:val="605E5C"/>
      <w:shd w:val="clear" w:color="auto" w:fill="E1DFDD"/>
    </w:rPr>
  </w:style>
  <w:style w:type="character" w:customStyle="1" w:styleId="None">
    <w:name w:val="None"/>
    <w:rsid w:val="008E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ubs.li/Q0160kQZ0" TargetMode="External"/><Relationship Id="rId18" Type="http://schemas.openxmlformats.org/officeDocument/2006/relationships/hyperlink" Target="https://hubs.li/Q011VLWW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hubs.li/Q0160ktX0" TargetMode="External"/><Relationship Id="rId17" Type="http://schemas.openxmlformats.org/officeDocument/2006/relationships/hyperlink" Target="http://avl1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20" Type="http://schemas.openxmlformats.org/officeDocument/2006/relationships/hyperlink" Target="https://hubs.li/Q011VLWW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ubs.ly/Q0160kl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60ldW0" TargetMode="External"/><Relationship Id="rId10" Type="http://schemas.openxmlformats.org/officeDocument/2006/relationships/hyperlink" Target="mailto:robert@clynemedia.com" TargetMode="External"/><Relationship Id="rId19" Type="http://schemas.openxmlformats.org/officeDocument/2006/relationships/hyperlink" Target="https://hubs.li/Q011VLW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60kSZ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7Tq6dqwWQfiJkb1UkQcdoVG7g==">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1105</Words>
  <Characters>5763</Characters>
  <Application>Microsoft Office Word</Application>
  <DocSecurity>0</DocSecurity>
  <Lines>117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Barry</dc:creator>
  <cp:lastModifiedBy>Tom Schreck</cp:lastModifiedBy>
  <cp:revision>16</cp:revision>
  <cp:lastPrinted>2022-02-28T21:09:00Z</cp:lastPrinted>
  <dcterms:created xsi:type="dcterms:W3CDTF">2022-03-15T14:49:00Z</dcterms:created>
  <dcterms:modified xsi:type="dcterms:W3CDTF">2022-05-27T21:29:00Z</dcterms:modified>
</cp:coreProperties>
</file>