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56B3" w14:textId="77777777" w:rsidR="002E34AA" w:rsidRPr="00EA46C5" w:rsidRDefault="002E34A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  <w:sectPr w:rsidR="002E34AA" w:rsidRPr="00EA46C5">
          <w:headerReference w:type="default" r:id="rId7"/>
          <w:footerReference w:type="default" r:id="rId8"/>
          <w:pgSz w:w="12240" w:h="15840"/>
          <w:pgMar w:top="1440" w:right="1080" w:bottom="1440" w:left="1080" w:header="540" w:footer="720" w:gutter="0"/>
          <w:pgNumType w:start="1"/>
          <w:cols w:space="720"/>
        </w:sectPr>
      </w:pPr>
    </w:p>
    <w:p w14:paraId="2706D6CA" w14:textId="58A4FA81" w:rsidR="002E34AA" w:rsidRPr="00B058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RF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Venue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contact:</w:t>
      </w:r>
    </w:p>
    <w:p w14:paraId="42C6DE4C" w14:textId="2AA9B556" w:rsidR="00EC07DC" w:rsidRPr="00B058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Chris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Regan</w:t>
      </w:r>
    </w:p>
    <w:p w14:paraId="4C6ABAFB" w14:textId="2723B3EE" w:rsidR="002E34AA" w:rsidRPr="00B0585E" w:rsidRDefault="00EC07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Chief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Innovation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Officer</w:t>
      </w:r>
    </w:p>
    <w:p w14:paraId="3594007B" w14:textId="1282BC70" w:rsidR="002E34AA" w:rsidRPr="00B058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Email: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9">
        <w:r w:rsidRPr="00B0585E">
          <w:rPr>
            <w:rFonts w:ascii="Arial" w:eastAsia="Arial" w:hAnsi="Arial" w:cs="Arial"/>
            <w:color w:val="0000FF"/>
            <w:sz w:val="22"/>
            <w:szCs w:val="22"/>
          </w:rPr>
          <w:t>chris@rfvenue.com</w:t>
        </w:r>
      </w:hyperlink>
      <w:r w:rsidR="00806EF2" w:rsidRPr="00B0585E">
        <w:rPr>
          <w:rFonts w:ascii="Arial" w:eastAsia="Arial" w:hAnsi="Arial" w:cs="Arial"/>
          <w:color w:val="0000FF"/>
          <w:sz w:val="22"/>
          <w:szCs w:val="22"/>
          <w:u w:val="single"/>
        </w:rPr>
        <w:t xml:space="preserve"> </w:t>
      </w:r>
    </w:p>
    <w:p w14:paraId="09E34B99" w14:textId="294366AB" w:rsidR="002E34AA" w:rsidRPr="00B058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Phone: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800.795.0817</w:t>
      </w:r>
    </w:p>
    <w:p w14:paraId="6FD7E90C" w14:textId="77777777" w:rsidR="002E34AA" w:rsidRPr="00B0585E" w:rsidRDefault="002E34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914619A" w14:textId="5A27BFCC" w:rsidR="002E34AA" w:rsidRPr="00B058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PR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contact: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Clyne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Media,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Inc.</w:t>
      </w:r>
    </w:p>
    <w:p w14:paraId="2E98F81A" w14:textId="10AED3D2" w:rsidR="00EC07DC" w:rsidRPr="00B058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Robert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Clyne</w:t>
      </w:r>
    </w:p>
    <w:p w14:paraId="2DF12EAF" w14:textId="66DFB112" w:rsidR="002E34AA" w:rsidRPr="00B058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President</w:t>
      </w:r>
    </w:p>
    <w:p w14:paraId="1898ABF8" w14:textId="53BB876C" w:rsidR="002E34AA" w:rsidRPr="00B058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Email: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10">
        <w:r w:rsidRPr="00B0585E">
          <w:rPr>
            <w:rFonts w:ascii="Arial" w:eastAsia="Arial" w:hAnsi="Arial" w:cs="Arial"/>
            <w:color w:val="0000FF"/>
            <w:sz w:val="22"/>
            <w:szCs w:val="22"/>
            <w:u w:val="single"/>
          </w:rPr>
          <w:t>robert@clynemedia.com</w:t>
        </w:r>
      </w:hyperlink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340A0C01" w14:textId="2EC2DB1A" w:rsidR="002E34AA" w:rsidRPr="00B058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  <w:sectPr w:rsidR="002E34AA" w:rsidRPr="00B0585E">
          <w:type w:val="continuous"/>
          <w:pgSz w:w="12240" w:h="15840"/>
          <w:pgMar w:top="1440" w:right="1080" w:bottom="1440" w:left="1080" w:header="540" w:footer="720" w:gutter="0"/>
          <w:pgNumType w:start="1"/>
          <w:cols w:num="2" w:space="720" w:equalWidth="0">
            <w:col w:w="4680" w:space="720"/>
            <w:col w:w="4680" w:space="0"/>
          </w:cols>
        </w:sect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Phone: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615.662.1616</w:t>
      </w:r>
    </w:p>
    <w:p w14:paraId="007B6413" w14:textId="77777777" w:rsidR="002E34AA" w:rsidRPr="00B0585E" w:rsidRDefault="002E34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8BADAFC" w14:textId="60F98C01" w:rsidR="002E34AA" w:rsidRPr="00B0585E" w:rsidRDefault="00E93B4C" w:rsidP="005A60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B0585E">
        <w:rPr>
          <w:rFonts w:ascii="Arial" w:eastAsia="Arial" w:hAnsi="Arial" w:cs="Arial"/>
          <w:b/>
          <w:color w:val="000000"/>
          <w:sz w:val="28"/>
          <w:szCs w:val="28"/>
        </w:rPr>
        <w:t>New</w:t>
      </w:r>
      <w:r w:rsidR="00806EF2" w:rsidRPr="00B0585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Pr="00B0585E">
        <w:rPr>
          <w:rFonts w:ascii="Arial" w:eastAsia="Arial" w:hAnsi="Arial" w:cs="Arial"/>
          <w:b/>
          <w:color w:val="000000"/>
          <w:sz w:val="28"/>
          <w:szCs w:val="28"/>
        </w:rPr>
        <w:t>England</w:t>
      </w:r>
      <w:r w:rsidR="00806EF2" w:rsidRPr="00B0585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Pr="00B0585E">
        <w:rPr>
          <w:rFonts w:ascii="Arial" w:eastAsia="Arial" w:hAnsi="Arial" w:cs="Arial"/>
          <w:b/>
          <w:color w:val="000000"/>
          <w:sz w:val="28"/>
          <w:szCs w:val="28"/>
        </w:rPr>
        <w:t>First</w:t>
      </w:r>
      <w:r w:rsidR="00806EF2" w:rsidRPr="00B0585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Pr="00B0585E">
        <w:rPr>
          <w:rFonts w:ascii="Arial" w:eastAsia="Arial" w:hAnsi="Arial" w:cs="Arial"/>
          <w:b/>
          <w:color w:val="000000"/>
          <w:sz w:val="28"/>
          <w:szCs w:val="28"/>
        </w:rPr>
        <w:t>Robotics</w:t>
      </w:r>
      <w:r w:rsidR="00806EF2" w:rsidRPr="00B0585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F803B5" w:rsidRPr="00B0585E">
        <w:rPr>
          <w:rFonts w:ascii="Arial" w:eastAsia="Arial" w:hAnsi="Arial" w:cs="Arial"/>
          <w:b/>
          <w:color w:val="000000"/>
          <w:sz w:val="28"/>
          <w:szCs w:val="28"/>
        </w:rPr>
        <w:t>c</w:t>
      </w:r>
      <w:r w:rsidRPr="00B0585E">
        <w:rPr>
          <w:rFonts w:ascii="Arial" w:eastAsia="Arial" w:hAnsi="Arial" w:cs="Arial"/>
          <w:b/>
          <w:color w:val="000000"/>
          <w:sz w:val="28"/>
          <w:szCs w:val="28"/>
        </w:rPr>
        <w:t>hooses</w:t>
      </w:r>
      <w:r w:rsidR="00806EF2" w:rsidRPr="00B0585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Pr="00B0585E">
        <w:rPr>
          <w:rFonts w:ascii="Arial" w:eastAsia="Arial" w:hAnsi="Arial" w:cs="Arial"/>
          <w:b/>
          <w:color w:val="000000"/>
          <w:sz w:val="28"/>
          <w:szCs w:val="28"/>
        </w:rPr>
        <w:t>RF</w:t>
      </w:r>
      <w:r w:rsidR="00806EF2" w:rsidRPr="00B0585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Pr="00B0585E">
        <w:rPr>
          <w:rFonts w:ascii="Arial" w:eastAsia="Arial" w:hAnsi="Arial" w:cs="Arial"/>
          <w:b/>
          <w:color w:val="000000"/>
          <w:sz w:val="28"/>
          <w:szCs w:val="28"/>
        </w:rPr>
        <w:t>Venue’s</w:t>
      </w:r>
      <w:r w:rsidR="00806EF2" w:rsidRPr="00B0585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5A6052" w:rsidRPr="00B0585E">
        <w:rPr>
          <w:rFonts w:ascii="Arial" w:eastAsia="Arial" w:hAnsi="Arial" w:cs="Arial"/>
          <w:b/>
          <w:color w:val="000000"/>
          <w:sz w:val="28"/>
          <w:szCs w:val="28"/>
        </w:rPr>
        <w:t>4 Channel Wireless Microphone Upgrade Pack</w:t>
      </w:r>
      <w:r w:rsidR="00806EF2" w:rsidRPr="00B0585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F803B5" w:rsidRPr="00B0585E">
        <w:rPr>
          <w:rFonts w:ascii="Arial" w:eastAsia="Arial" w:hAnsi="Arial" w:cs="Arial"/>
          <w:b/>
          <w:color w:val="000000"/>
          <w:sz w:val="28"/>
          <w:szCs w:val="28"/>
        </w:rPr>
        <w:t>f</w:t>
      </w:r>
      <w:r w:rsidRPr="00B0585E">
        <w:rPr>
          <w:rFonts w:ascii="Arial" w:eastAsia="Arial" w:hAnsi="Arial" w:cs="Arial"/>
          <w:b/>
          <w:color w:val="000000"/>
          <w:sz w:val="28"/>
          <w:szCs w:val="28"/>
        </w:rPr>
        <w:t>or</w:t>
      </w:r>
      <w:r w:rsidR="00806EF2" w:rsidRPr="00B0585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F803B5" w:rsidRPr="00B0585E">
        <w:rPr>
          <w:rFonts w:ascii="Arial" w:eastAsia="Arial" w:hAnsi="Arial" w:cs="Arial"/>
          <w:b/>
          <w:color w:val="000000"/>
          <w:sz w:val="28"/>
          <w:szCs w:val="28"/>
        </w:rPr>
        <w:t>r</w:t>
      </w:r>
      <w:r w:rsidRPr="00B0585E">
        <w:rPr>
          <w:rFonts w:ascii="Arial" w:eastAsia="Arial" w:hAnsi="Arial" w:cs="Arial"/>
          <w:b/>
          <w:color w:val="000000"/>
          <w:sz w:val="28"/>
          <w:szCs w:val="28"/>
        </w:rPr>
        <w:t>egional</w:t>
      </w:r>
      <w:r w:rsidR="00806EF2" w:rsidRPr="00B0585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F803B5" w:rsidRPr="00B0585E">
        <w:rPr>
          <w:rFonts w:ascii="Arial" w:eastAsia="Arial" w:hAnsi="Arial" w:cs="Arial"/>
          <w:b/>
          <w:color w:val="000000"/>
          <w:sz w:val="28"/>
          <w:szCs w:val="28"/>
        </w:rPr>
        <w:t>h</w:t>
      </w:r>
      <w:r w:rsidRPr="00B0585E">
        <w:rPr>
          <w:rFonts w:ascii="Arial" w:eastAsia="Arial" w:hAnsi="Arial" w:cs="Arial"/>
          <w:b/>
          <w:color w:val="000000"/>
          <w:sz w:val="28"/>
          <w:szCs w:val="28"/>
        </w:rPr>
        <w:t>igh</w:t>
      </w:r>
      <w:r w:rsidR="00806EF2" w:rsidRPr="00B0585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F803B5" w:rsidRPr="00B0585E">
        <w:rPr>
          <w:rFonts w:ascii="Arial" w:eastAsia="Arial" w:hAnsi="Arial" w:cs="Arial"/>
          <w:b/>
          <w:color w:val="000000"/>
          <w:sz w:val="28"/>
          <w:szCs w:val="28"/>
        </w:rPr>
        <w:t>s</w:t>
      </w:r>
      <w:r w:rsidRPr="00B0585E">
        <w:rPr>
          <w:rFonts w:ascii="Arial" w:eastAsia="Arial" w:hAnsi="Arial" w:cs="Arial"/>
          <w:b/>
          <w:color w:val="000000"/>
          <w:sz w:val="28"/>
          <w:szCs w:val="28"/>
        </w:rPr>
        <w:t>chool</w:t>
      </w:r>
      <w:r w:rsidR="00806EF2" w:rsidRPr="00B0585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gramStart"/>
      <w:r w:rsidR="00F803B5" w:rsidRPr="00B0585E">
        <w:rPr>
          <w:rFonts w:ascii="Arial" w:eastAsia="Arial" w:hAnsi="Arial" w:cs="Arial"/>
          <w:b/>
          <w:color w:val="000000"/>
          <w:sz w:val="28"/>
          <w:szCs w:val="28"/>
        </w:rPr>
        <w:t>c</w:t>
      </w:r>
      <w:r w:rsidRPr="00B0585E">
        <w:rPr>
          <w:rFonts w:ascii="Arial" w:eastAsia="Arial" w:hAnsi="Arial" w:cs="Arial"/>
          <w:b/>
          <w:color w:val="000000"/>
          <w:sz w:val="28"/>
          <w:szCs w:val="28"/>
        </w:rPr>
        <w:t>ompetitions</w:t>
      </w:r>
      <w:proofErr w:type="gramEnd"/>
    </w:p>
    <w:p w14:paraId="536FC439" w14:textId="77777777" w:rsidR="002E34AA" w:rsidRPr="00B0585E" w:rsidRDefault="002E34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1C79969" w14:textId="5766BC41" w:rsidR="002E34AA" w:rsidRPr="00B0585E" w:rsidRDefault="00000000" w:rsidP="00E93B4C">
      <w:pPr>
        <w:pStyle w:val="HyperlinkArial11withunderline"/>
        <w:jc w:val="center"/>
        <w:rPr>
          <w:rFonts w:eastAsia="Arial"/>
          <w:color w:val="000000"/>
        </w:rPr>
      </w:pPr>
      <w:r w:rsidRPr="00B0585E">
        <w:rPr>
          <w:rFonts w:eastAsia="Arial"/>
          <w:color w:val="000000"/>
          <w:u w:val="none"/>
        </w:rPr>
        <w:t>—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High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school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students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compete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in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5A6052" w:rsidRPr="00B0585E">
        <w:rPr>
          <w:rFonts w:eastAsia="Arial"/>
          <w:color w:val="000000"/>
          <w:u w:val="none"/>
        </w:rPr>
        <w:t xml:space="preserve">First Robotics’ </w:t>
      </w:r>
      <w:r w:rsidR="00E93B4C" w:rsidRPr="00B0585E">
        <w:rPr>
          <w:rFonts w:eastAsia="Arial"/>
          <w:color w:val="000000"/>
          <w:u w:val="none"/>
        </w:rPr>
        <w:t>sophisticated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robotics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tournaments,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but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wireless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microphone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dropouts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during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events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were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marring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the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excitement.</w:t>
      </w:r>
      <w:r w:rsidR="00806EF2" w:rsidRPr="00B0585E">
        <w:rPr>
          <w:rFonts w:eastAsia="Arial"/>
          <w:b/>
          <w:bCs/>
          <w:color w:val="000000"/>
        </w:rPr>
        <w:t xml:space="preserve"> </w:t>
      </w:r>
      <w:hyperlink r:id="rId11" w:history="1">
        <w:r w:rsidR="005A6052" w:rsidRPr="00B0585E">
          <w:rPr>
            <w:rStyle w:val="Hyperlink"/>
            <w:rFonts w:eastAsia="Arial"/>
            <w:bCs/>
          </w:rPr>
          <w:t>RF Venue's 4 Channel Wireless Microphone Upgrade Pack</w:t>
        </w:r>
      </w:hyperlink>
      <w:r w:rsidR="00E93B4C" w:rsidRPr="00B0585E">
        <w:rPr>
          <w:rFonts w:eastAsia="Arial"/>
          <w:bCs/>
          <w:color w:val="000000"/>
          <w:u w:val="none"/>
        </w:rPr>
        <w:t>,</w:t>
      </w:r>
      <w:r w:rsidR="00806EF2" w:rsidRPr="00B0585E">
        <w:rPr>
          <w:rFonts w:eastAsia="Arial"/>
          <w:bCs/>
          <w:color w:val="000000"/>
          <w:u w:val="none"/>
        </w:rPr>
        <w:t xml:space="preserve"> </w:t>
      </w:r>
      <w:r w:rsidR="00E93B4C" w:rsidRPr="00B0585E">
        <w:rPr>
          <w:rFonts w:eastAsia="Arial"/>
          <w:bCs/>
          <w:color w:val="000000"/>
          <w:u w:val="none"/>
        </w:rPr>
        <w:t>combining</w:t>
      </w:r>
      <w:r w:rsidR="00806EF2" w:rsidRPr="00B0585E">
        <w:rPr>
          <w:rFonts w:eastAsia="Arial"/>
          <w:bCs/>
          <w:color w:val="000000"/>
          <w:u w:val="none"/>
        </w:rPr>
        <w:t xml:space="preserve"> </w:t>
      </w:r>
      <w:r w:rsidR="00E93B4C" w:rsidRPr="00B0585E">
        <w:rPr>
          <w:rFonts w:eastAsia="Arial"/>
          <w:bCs/>
          <w:color w:val="000000"/>
          <w:u w:val="none"/>
        </w:rPr>
        <w:t>a</w:t>
      </w:r>
      <w:r w:rsidR="00806EF2" w:rsidRPr="00B0585E">
        <w:rPr>
          <w:rFonts w:eastAsia="Arial"/>
          <w:bCs/>
          <w:color w:val="000000"/>
          <w:u w:val="none"/>
        </w:rPr>
        <w:t xml:space="preserve"> </w:t>
      </w:r>
      <w:r w:rsidR="00F86201" w:rsidRPr="00B0585E">
        <w:rPr>
          <w:rFonts w:eastAsia="Arial"/>
          <w:color w:val="000000"/>
          <w:u w:val="none"/>
        </w:rPr>
        <w:t>DISTRO4</w:t>
      </w:r>
      <w:r w:rsidR="005A6052" w:rsidRPr="00B0585E">
        <w:rPr>
          <w:rFonts w:eastAsia="Arial"/>
          <w:color w:val="000000"/>
          <w:u w:val="none"/>
        </w:rPr>
        <w:t>™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C120BF" w:rsidRPr="00B0585E">
        <w:rPr>
          <w:rFonts w:eastAsia="Arial"/>
          <w:color w:val="000000"/>
          <w:u w:val="none"/>
        </w:rPr>
        <w:t>antenna distribution system</w:t>
      </w:r>
      <w:r w:rsidR="00E93B4C" w:rsidRPr="00B0585E">
        <w:rPr>
          <w:rFonts w:eastAsia="Arial"/>
          <w:color w:val="000000"/>
          <w:u w:val="none"/>
        </w:rPr>
        <w:t>,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a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C120BF" w:rsidRPr="00B0585E">
        <w:rPr>
          <w:rFonts w:eastAsia="Arial"/>
          <w:color w:val="000000"/>
          <w:u w:val="none"/>
        </w:rPr>
        <w:t>Diversity Fin</w:t>
      </w:r>
      <w:r w:rsidR="00C120BF" w:rsidRPr="00B0585E">
        <w:rPr>
          <w:rFonts w:eastAsia="Arial"/>
          <w:color w:val="000000"/>
          <w:u w:val="none"/>
          <w:vertAlign w:val="superscript"/>
        </w:rPr>
        <w:t>®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C120BF" w:rsidRPr="00B0585E">
        <w:rPr>
          <w:rFonts w:eastAsia="Arial"/>
          <w:color w:val="000000"/>
          <w:u w:val="none"/>
        </w:rPr>
        <w:t>A</w:t>
      </w:r>
      <w:r w:rsidR="00E93B4C" w:rsidRPr="00B0585E">
        <w:rPr>
          <w:rFonts w:eastAsia="Arial"/>
          <w:color w:val="000000"/>
          <w:u w:val="none"/>
        </w:rPr>
        <w:t>ntenna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and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C120BF" w:rsidRPr="00B0585E">
        <w:rPr>
          <w:rFonts w:eastAsia="Arial"/>
          <w:color w:val="000000"/>
          <w:u w:val="none"/>
        </w:rPr>
        <w:t>all needed cabling</w:t>
      </w:r>
      <w:r w:rsidR="00E93B4C" w:rsidRPr="00B0585E">
        <w:rPr>
          <w:rFonts w:eastAsia="Arial"/>
          <w:color w:val="000000"/>
          <w:u w:val="none"/>
        </w:rPr>
        <w:t>,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solved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that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problem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E93B4C" w:rsidRPr="00B0585E">
        <w:rPr>
          <w:rFonts w:eastAsia="Arial"/>
          <w:color w:val="000000"/>
          <w:u w:val="none"/>
        </w:rPr>
        <w:t>completely</w:t>
      </w:r>
      <w:r w:rsidR="00806EF2" w:rsidRPr="00B0585E">
        <w:rPr>
          <w:rFonts w:eastAsia="Arial"/>
          <w:color w:val="000000"/>
          <w:u w:val="none"/>
        </w:rPr>
        <w:t xml:space="preserve"> </w:t>
      </w:r>
      <w:r w:rsidR="00526891" w:rsidRPr="00B0585E">
        <w:rPr>
          <w:rFonts w:eastAsia="Arial"/>
          <w:color w:val="000000"/>
          <w:u w:val="none"/>
        </w:rPr>
        <w:t>—</w:t>
      </w:r>
    </w:p>
    <w:p w14:paraId="61551314" w14:textId="5D156C64" w:rsidR="002E34AA" w:rsidRPr="00B0585E" w:rsidRDefault="002E34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9C15A77" w14:textId="5486F4C4" w:rsidR="00E93B4C" w:rsidRPr="00B0585E" w:rsidRDefault="00F86AB9" w:rsidP="00E93B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B0585E">
        <w:rPr>
          <w:rFonts w:ascii="Arial" w:eastAsia="Arial" w:hAnsi="Arial" w:cs="Arial"/>
          <w:i/>
          <w:iCs/>
          <w:color w:val="000000"/>
          <w:sz w:val="22"/>
          <w:szCs w:val="22"/>
        </w:rPr>
        <w:t>InfoComm</w:t>
      </w:r>
      <w:proofErr w:type="spellEnd"/>
      <w:r w:rsidRPr="00B0585E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, Orlando, FL, June 14, 2023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—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Branded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as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“The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Ultimate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Sport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for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Mind</w:t>
      </w:r>
      <w:r w:rsidR="00F803B5" w:rsidRPr="00B0585E">
        <w:rPr>
          <w:rFonts w:ascii="Arial" w:eastAsia="Arial" w:hAnsi="Arial" w:cs="Arial"/>
          <w:color w:val="000000"/>
          <w:sz w:val="22"/>
          <w:szCs w:val="22"/>
        </w:rPr>
        <w:t>™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,”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12" w:history="1">
        <w:r w:rsidR="00E93B4C" w:rsidRPr="00B0585E">
          <w:rPr>
            <w:rStyle w:val="Hyperlink"/>
            <w:rFonts w:ascii="Arial" w:eastAsia="Arial" w:hAnsi="Arial" w:cs="Arial"/>
            <w:sz w:val="22"/>
            <w:szCs w:val="22"/>
          </w:rPr>
          <w:t>First</w:t>
        </w:r>
        <w:r w:rsidR="00806EF2" w:rsidRPr="00B0585E">
          <w:rPr>
            <w:rStyle w:val="Hyperlink"/>
            <w:rFonts w:ascii="Arial" w:eastAsia="Arial" w:hAnsi="Arial" w:cs="Arial"/>
            <w:sz w:val="22"/>
            <w:szCs w:val="22"/>
          </w:rPr>
          <w:t xml:space="preserve"> </w:t>
        </w:r>
        <w:r w:rsidR="00E93B4C" w:rsidRPr="00B0585E">
          <w:rPr>
            <w:rStyle w:val="Hyperlink"/>
            <w:rFonts w:ascii="Arial" w:eastAsia="Arial" w:hAnsi="Arial" w:cs="Arial"/>
            <w:sz w:val="22"/>
            <w:szCs w:val="22"/>
          </w:rPr>
          <w:t>Robotics</w:t>
        </w:r>
      </w:hyperlink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’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nationally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organized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high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school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robotics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competitions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are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literally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creating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next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generation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of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robotics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specialists.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Under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strict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rules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limited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time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resources,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teams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of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high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school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students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are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challenged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to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build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industrial-sized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robots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to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play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a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difficult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field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game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in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alliance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with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other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teams,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such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as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recent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803B5" w:rsidRPr="00B0585E">
        <w:rPr>
          <w:rFonts w:ascii="Arial" w:eastAsia="Arial" w:hAnsi="Arial" w:cs="Arial"/>
          <w:color w:val="000000"/>
          <w:sz w:val="22"/>
          <w:szCs w:val="22"/>
        </w:rPr>
        <w:t>district event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in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Reading,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MA,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which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took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place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66DF4" w:rsidRPr="00B0585E">
        <w:rPr>
          <w:rFonts w:ascii="Arial" w:eastAsia="Arial" w:hAnsi="Arial" w:cs="Arial"/>
          <w:color w:val="000000"/>
          <w:sz w:val="22"/>
          <w:szCs w:val="22"/>
        </w:rPr>
        <w:t>mid-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March.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It’s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a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challenging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but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rewarding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mission,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it’s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one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that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NE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First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Robotics,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New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England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regional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chapter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of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non-profit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organization</w:t>
      </w:r>
      <w:r w:rsidR="00F803B5" w:rsidRPr="00B0585E">
        <w:rPr>
          <w:rFonts w:ascii="Arial" w:eastAsia="Arial" w:hAnsi="Arial" w:cs="Arial"/>
          <w:color w:val="000000"/>
          <w:sz w:val="22"/>
          <w:szCs w:val="22"/>
        </w:rPr>
        <w:t>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excels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at.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However,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chapter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had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been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experiencing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problems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with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its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wireless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microphone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systems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66DF4" w:rsidRPr="00B0585E">
        <w:rPr>
          <w:rFonts w:ascii="Arial" w:eastAsia="Arial" w:hAnsi="Arial" w:cs="Arial"/>
          <w:color w:val="000000"/>
          <w:sz w:val="22"/>
          <w:szCs w:val="22"/>
        </w:rPr>
        <w:t xml:space="preserve">during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competitions,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particularly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ones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that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took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place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in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larger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3B4C" w:rsidRPr="00B0585E">
        <w:rPr>
          <w:rFonts w:ascii="Arial" w:eastAsia="Arial" w:hAnsi="Arial" w:cs="Arial"/>
          <w:color w:val="000000"/>
          <w:sz w:val="22"/>
          <w:szCs w:val="22"/>
        </w:rPr>
        <w:t>cities.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9B86471" w14:textId="77777777" w:rsidR="00E93B4C" w:rsidRPr="00B0585E" w:rsidRDefault="00E93B4C" w:rsidP="00E93B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1F21B64" w14:textId="67D46DE2" w:rsidR="00E93B4C" w:rsidRPr="00B0585E" w:rsidRDefault="00E93B4C" w:rsidP="002C563E">
      <w:pPr>
        <w:pStyle w:val="HyperlinkArial11withunderline"/>
        <w:rPr>
          <w:rFonts w:eastAsia="Arial"/>
        </w:rPr>
      </w:pPr>
      <w:r w:rsidRPr="00B0585E">
        <w:rPr>
          <w:rFonts w:eastAsia="Arial"/>
          <w:color w:val="000000" w:themeColor="text1"/>
          <w:u w:val="none"/>
        </w:rPr>
        <w:t>“When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were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competing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up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in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Maine,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for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instance,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no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problems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at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all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="00F803B5" w:rsidRPr="00B0585E">
        <w:rPr>
          <w:rFonts w:eastAsia="Arial"/>
          <w:color w:val="000000" w:themeColor="text1"/>
          <w:u w:val="none"/>
        </w:rPr>
        <w:t>–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the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frequency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spectrum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was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wide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open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and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clear,”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says</w:t>
      </w:r>
      <w:r w:rsidR="00806EF2" w:rsidRPr="00B0585E">
        <w:rPr>
          <w:rFonts w:eastAsia="Arial"/>
          <w:color w:val="000000" w:themeColor="text1"/>
        </w:rPr>
        <w:t xml:space="preserve"> </w:t>
      </w:r>
      <w:hyperlink r:id="rId13" w:history="1">
        <w:r w:rsidR="000B5B21" w:rsidRPr="00B0585E">
          <w:rPr>
            <w:rStyle w:val="Hyperlink"/>
            <w:rFonts w:eastAsia="Arial"/>
          </w:rPr>
          <w:t>Jx2 Productions</w:t>
        </w:r>
      </w:hyperlink>
      <w:r w:rsidR="000B5B21" w:rsidRPr="00B0585E">
        <w:rPr>
          <w:rFonts w:eastAsia="Arial"/>
          <w:u w:val="none"/>
        </w:rPr>
        <w:t xml:space="preserve">’ </w:t>
      </w:r>
      <w:r w:rsidRPr="00B0585E">
        <w:rPr>
          <w:rFonts w:eastAsia="Arial"/>
          <w:color w:val="000000" w:themeColor="text1"/>
          <w:u w:val="none"/>
        </w:rPr>
        <w:t>Justin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Holmes</w:t>
      </w:r>
      <w:r w:rsidR="002C563E" w:rsidRPr="00B0585E">
        <w:rPr>
          <w:rFonts w:eastAsia="Arial"/>
          <w:color w:val="000000" w:themeColor="text1"/>
          <w:u w:val="none"/>
        </w:rPr>
        <w:t>, who provides AV equipment engineering and support</w:t>
      </w:r>
      <w:r w:rsidR="000B5B21" w:rsidRPr="00B0585E">
        <w:rPr>
          <w:rFonts w:eastAsia="Arial"/>
          <w:color w:val="000000" w:themeColor="text1"/>
          <w:u w:val="none"/>
        </w:rPr>
        <w:t xml:space="preserve"> </w:t>
      </w:r>
      <w:r w:rsidR="002C563E" w:rsidRPr="00B0585E">
        <w:rPr>
          <w:rFonts w:eastAsia="Arial"/>
          <w:color w:val="000000" w:themeColor="text1"/>
          <w:u w:val="none"/>
        </w:rPr>
        <w:t>as well as</w:t>
      </w:r>
      <w:r w:rsidR="000B5B21" w:rsidRPr="00B0585E">
        <w:rPr>
          <w:rFonts w:eastAsia="Arial"/>
          <w:color w:val="000000" w:themeColor="text1"/>
          <w:u w:val="none"/>
        </w:rPr>
        <w:t xml:space="preserve"> serv</w:t>
      </w:r>
      <w:r w:rsidR="002C563E" w:rsidRPr="00B0585E">
        <w:rPr>
          <w:rFonts w:eastAsia="Arial"/>
          <w:color w:val="000000" w:themeColor="text1"/>
          <w:u w:val="none"/>
        </w:rPr>
        <w:t>ing</w:t>
      </w:r>
      <w:r w:rsidR="000B5B21" w:rsidRPr="00B0585E">
        <w:rPr>
          <w:rFonts w:eastAsia="Arial"/>
          <w:color w:val="000000" w:themeColor="text1"/>
          <w:u w:val="none"/>
        </w:rPr>
        <w:t xml:space="preserve"> in NE First Robotics district leadership</w:t>
      </w:r>
      <w:r w:rsidRPr="00B0585E">
        <w:rPr>
          <w:rFonts w:eastAsia="Arial"/>
          <w:color w:val="000000" w:themeColor="text1"/>
          <w:u w:val="none"/>
        </w:rPr>
        <w:t>.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“But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when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went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to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field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competitions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in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places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like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Boston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and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Hartford,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it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became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much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harder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to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find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available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frequencies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for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the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wireless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mics.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Very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often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we’d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also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find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ourselves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competing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with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the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schools’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own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wireless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systems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for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frequency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space,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and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a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lot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would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also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depend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on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the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orientation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of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the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building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and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how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much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RF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obstruction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there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was.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What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would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happen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is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there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would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be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20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judges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on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the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floor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during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a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closing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ceremony</w:t>
      </w:r>
      <w:r w:rsidR="00F803B5" w:rsidRPr="00B0585E">
        <w:rPr>
          <w:rFonts w:eastAsia="Arial"/>
          <w:color w:val="000000" w:themeColor="text1"/>
          <w:u w:val="none"/>
        </w:rPr>
        <w:t>,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and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the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="00F803B5" w:rsidRPr="00B0585E">
        <w:rPr>
          <w:rFonts w:eastAsia="Arial"/>
          <w:color w:val="000000" w:themeColor="text1"/>
          <w:u w:val="none"/>
        </w:rPr>
        <w:t>emcee</w:t>
      </w:r>
      <w:r w:rsidRPr="00B0585E">
        <w:rPr>
          <w:rFonts w:eastAsia="Arial"/>
          <w:color w:val="000000" w:themeColor="text1"/>
          <w:u w:val="none"/>
        </w:rPr>
        <w:t>’s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microphone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would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be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cutting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in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and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out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while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he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was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reading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the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winners’</w:t>
      </w:r>
      <w:r w:rsidR="00806EF2" w:rsidRPr="00B0585E">
        <w:rPr>
          <w:rFonts w:eastAsia="Arial"/>
          <w:color w:val="000000" w:themeColor="text1"/>
          <w:u w:val="none"/>
        </w:rPr>
        <w:t xml:space="preserve"> </w:t>
      </w:r>
      <w:r w:rsidRPr="00B0585E">
        <w:rPr>
          <w:rFonts w:eastAsia="Arial"/>
          <w:color w:val="000000" w:themeColor="text1"/>
          <w:u w:val="none"/>
        </w:rPr>
        <w:t>names.”</w:t>
      </w:r>
    </w:p>
    <w:p w14:paraId="0011AB17" w14:textId="77777777" w:rsidR="00E93B4C" w:rsidRPr="00B0585E" w:rsidRDefault="00E93B4C" w:rsidP="00E93B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0DD4A14" w14:textId="577DE071" w:rsidR="00E93B4C" w:rsidRPr="00B0585E" w:rsidRDefault="00E93B4C" w:rsidP="00E93B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That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all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changed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when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RF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Venue,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global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leader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in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antenna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RF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wireless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66DF4" w:rsidRPr="00B0585E">
        <w:rPr>
          <w:rFonts w:ascii="Arial" w:eastAsia="Arial" w:hAnsi="Arial" w:cs="Arial"/>
          <w:color w:val="000000"/>
          <w:sz w:val="22"/>
          <w:szCs w:val="22"/>
        </w:rPr>
        <w:t>audio essential accessories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803B5" w:rsidRPr="00B0585E">
        <w:rPr>
          <w:rFonts w:ascii="Arial" w:eastAsia="Arial" w:hAnsi="Arial" w:cs="Arial"/>
          <w:color w:val="000000"/>
          <w:sz w:val="22"/>
          <w:szCs w:val="22"/>
        </w:rPr>
        <w:t xml:space="preserve">sourced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NE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First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Robotics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E737A" w:rsidRPr="00B0585E">
        <w:rPr>
          <w:rFonts w:ascii="Arial" w:eastAsia="Arial" w:hAnsi="Arial" w:cs="Arial"/>
          <w:color w:val="000000"/>
          <w:sz w:val="22"/>
          <w:szCs w:val="22"/>
        </w:rPr>
        <w:t>its 4 Channel Wireless Microphone Upgrade Pack</w:t>
      </w:r>
      <w:r w:rsidRPr="00B0585E">
        <w:rPr>
          <w:rFonts w:ascii="Arial" w:eastAsia="Arial" w:hAnsi="Arial" w:cs="Arial"/>
          <w:bCs/>
          <w:color w:val="000000"/>
          <w:sz w:val="22"/>
          <w:szCs w:val="22"/>
        </w:rPr>
        <w:t>,</w:t>
      </w:r>
      <w:r w:rsidR="00806EF2" w:rsidRPr="00B0585E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bCs/>
          <w:color w:val="000000"/>
          <w:sz w:val="22"/>
          <w:szCs w:val="22"/>
        </w:rPr>
        <w:t>which</w:t>
      </w:r>
      <w:r w:rsidR="00806EF2" w:rsidRPr="00B0585E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bCs/>
          <w:color w:val="000000"/>
          <w:sz w:val="22"/>
          <w:szCs w:val="22"/>
        </w:rPr>
        <w:t>combines</w:t>
      </w:r>
      <w:r w:rsidR="00806EF2" w:rsidRPr="00B0585E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bCs/>
          <w:color w:val="000000"/>
          <w:sz w:val="22"/>
          <w:szCs w:val="22"/>
        </w:rPr>
        <w:t>a</w:t>
      </w:r>
      <w:r w:rsidR="00806EF2" w:rsidRPr="00B0585E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825E6F" w:rsidRPr="00B0585E">
        <w:rPr>
          <w:rFonts w:ascii="Arial" w:eastAsia="Arial" w:hAnsi="Arial" w:cs="Arial"/>
          <w:color w:val="000000"/>
          <w:sz w:val="22"/>
          <w:szCs w:val="22"/>
        </w:rPr>
        <w:t>DISTRO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4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E737A" w:rsidRPr="00B0585E">
        <w:rPr>
          <w:rFonts w:ascii="Arial" w:eastAsia="Arial" w:hAnsi="Arial" w:cs="Arial"/>
          <w:color w:val="000000"/>
          <w:sz w:val="22"/>
          <w:szCs w:val="22"/>
        </w:rPr>
        <w:t>antenna distribution system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E737A" w:rsidRPr="00B0585E">
        <w:rPr>
          <w:rFonts w:ascii="Arial" w:eastAsia="Arial" w:hAnsi="Arial" w:cs="Arial"/>
          <w:color w:val="000000"/>
          <w:sz w:val="22"/>
          <w:szCs w:val="22"/>
        </w:rPr>
        <w:t>Diversity Finn A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ntenna,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E737A" w:rsidRPr="00B0585E">
        <w:rPr>
          <w:rFonts w:ascii="Arial" w:eastAsia="Arial" w:hAnsi="Arial" w:cs="Arial"/>
          <w:color w:val="000000"/>
          <w:sz w:val="22"/>
          <w:szCs w:val="22"/>
        </w:rPr>
        <w:t xml:space="preserve">all needed cabling to connect </w:t>
      </w:r>
      <w:r w:rsidR="0018493E" w:rsidRPr="00B0585E">
        <w:rPr>
          <w:rFonts w:ascii="Arial" w:eastAsia="Arial" w:hAnsi="Arial" w:cs="Arial"/>
          <w:color w:val="000000"/>
          <w:sz w:val="22"/>
          <w:szCs w:val="22"/>
        </w:rPr>
        <w:t>and power four</w:t>
      </w:r>
      <w:r w:rsidR="008E737A" w:rsidRPr="00B0585E">
        <w:rPr>
          <w:rFonts w:ascii="Arial" w:eastAsia="Arial" w:hAnsi="Arial" w:cs="Arial"/>
          <w:color w:val="000000"/>
          <w:sz w:val="22"/>
          <w:szCs w:val="22"/>
        </w:rPr>
        <w:t xml:space="preserve"> wireless microphone receivers</w:t>
      </w:r>
      <w:r w:rsidR="003C13ED" w:rsidRPr="00B0585E">
        <w:rPr>
          <w:rFonts w:ascii="Arial" w:eastAsia="Arial" w:hAnsi="Arial" w:cs="Arial"/>
          <w:color w:val="000000"/>
          <w:sz w:val="22"/>
          <w:szCs w:val="22"/>
        </w:rPr>
        <w:t xml:space="preserve"> of any brand or model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.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package,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easy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to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set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up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operate,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solved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those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issue</w:t>
      </w:r>
      <w:r w:rsidR="00F803B5" w:rsidRPr="00B0585E">
        <w:rPr>
          <w:rFonts w:ascii="Arial" w:eastAsia="Arial" w:hAnsi="Arial" w:cs="Arial"/>
          <w:color w:val="000000"/>
          <w:sz w:val="22"/>
          <w:szCs w:val="22"/>
        </w:rPr>
        <w:t>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for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NE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First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Robotics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from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very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first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time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they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deployed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it.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lastRenderedPageBreak/>
        <w:t>The</w:t>
      </w:r>
      <w:r w:rsidR="003C13ED" w:rsidRPr="00B0585E">
        <w:rPr>
          <w:rFonts w:ascii="Arial" w:eastAsia="Arial" w:hAnsi="Arial" w:cs="Arial"/>
          <w:color w:val="000000"/>
          <w:sz w:val="22"/>
          <w:szCs w:val="22"/>
        </w:rPr>
        <w:t xml:space="preserve"> high</w:t>
      </w:r>
      <w:r w:rsidR="000F1DDA" w:rsidRPr="00B0585E">
        <w:rPr>
          <w:rFonts w:ascii="Arial" w:eastAsia="Arial" w:hAnsi="Arial" w:cs="Arial"/>
          <w:color w:val="000000"/>
          <w:sz w:val="22"/>
          <w:szCs w:val="22"/>
        </w:rPr>
        <w:t>-</w:t>
      </w:r>
      <w:r w:rsidR="003C13ED" w:rsidRPr="00B0585E">
        <w:rPr>
          <w:rFonts w:ascii="Arial" w:eastAsia="Arial" w:hAnsi="Arial" w:cs="Arial"/>
          <w:color w:val="000000"/>
          <w:sz w:val="22"/>
          <w:szCs w:val="22"/>
        </w:rPr>
        <w:t>gain, directional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Diversity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Fin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reduces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microphone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dropouts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interference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by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using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one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element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that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captures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vertically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polarized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waves,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another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that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captures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horizontally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polarized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waves.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result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is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antenna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that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dramatically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improves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diversity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system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performance</w:t>
      </w:r>
      <w:r w:rsidR="00480BF9" w:rsidRPr="00B0585E">
        <w:rPr>
          <w:rFonts w:ascii="Arial" w:eastAsia="Arial" w:hAnsi="Arial" w:cs="Arial"/>
          <w:color w:val="000000"/>
          <w:sz w:val="22"/>
          <w:szCs w:val="22"/>
        </w:rPr>
        <w:t xml:space="preserve"> regardless of how the wireless transmitter is positioned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.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8493E" w:rsidRPr="00B0585E">
        <w:rPr>
          <w:rFonts w:ascii="Arial" w:eastAsia="Arial" w:hAnsi="Arial" w:cs="Arial"/>
          <w:color w:val="000000"/>
          <w:sz w:val="22"/>
          <w:szCs w:val="22"/>
        </w:rPr>
        <w:t xml:space="preserve">The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DISTRO4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8493E" w:rsidRPr="00B0585E">
        <w:rPr>
          <w:rFonts w:ascii="Arial" w:eastAsia="Arial" w:hAnsi="Arial" w:cs="Arial"/>
          <w:color w:val="000000"/>
          <w:sz w:val="22"/>
          <w:szCs w:val="22"/>
        </w:rPr>
        <w:t xml:space="preserve">distribution system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splits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8493E" w:rsidRPr="00B0585E">
        <w:rPr>
          <w:rFonts w:ascii="Arial" w:eastAsia="Arial" w:hAnsi="Arial" w:cs="Arial"/>
          <w:color w:val="000000"/>
          <w:sz w:val="22"/>
          <w:szCs w:val="22"/>
        </w:rPr>
        <w:t xml:space="preserve">the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signals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from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80BF9"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Diversity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Fin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8493E" w:rsidRPr="00B0585E">
        <w:rPr>
          <w:rFonts w:ascii="Arial" w:eastAsia="Arial" w:hAnsi="Arial" w:cs="Arial"/>
          <w:color w:val="000000"/>
          <w:sz w:val="22"/>
          <w:szCs w:val="22"/>
        </w:rPr>
        <w:t xml:space="preserve">buffers its four diversity outputs </w:t>
      </w:r>
      <w:r w:rsidR="00480BF9" w:rsidRPr="00B0585E">
        <w:rPr>
          <w:rFonts w:ascii="Arial" w:eastAsia="Arial" w:hAnsi="Arial" w:cs="Arial"/>
          <w:color w:val="000000"/>
          <w:sz w:val="22"/>
          <w:szCs w:val="22"/>
        </w:rPr>
        <w:t>for delivery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to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multiple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80BF9" w:rsidRPr="00B0585E">
        <w:rPr>
          <w:rFonts w:ascii="Arial" w:eastAsia="Arial" w:hAnsi="Arial" w:cs="Arial"/>
          <w:color w:val="000000"/>
          <w:sz w:val="22"/>
          <w:szCs w:val="22"/>
        </w:rPr>
        <w:t xml:space="preserve">co-located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receivers.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Also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included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in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bundle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are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9747F" w:rsidRPr="00B0585E">
        <w:rPr>
          <w:rFonts w:ascii="Arial" w:eastAsia="Arial" w:hAnsi="Arial" w:cs="Arial"/>
          <w:color w:val="000000"/>
          <w:sz w:val="22"/>
          <w:szCs w:val="22"/>
        </w:rPr>
        <w:t>eight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coaxial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RF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cables</w:t>
      </w:r>
      <w:r w:rsidR="00F803B5" w:rsidRPr="00B0585E">
        <w:rPr>
          <w:rFonts w:ascii="Arial" w:eastAsia="Arial" w:hAnsi="Arial" w:cs="Arial"/>
          <w:color w:val="000000"/>
          <w:sz w:val="22"/>
          <w:szCs w:val="22"/>
        </w:rPr>
        <w:t xml:space="preserve"> 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four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DC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power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jumpers</w:t>
      </w:r>
      <w:r w:rsidR="00480BF9" w:rsidRPr="00B0585E">
        <w:rPr>
          <w:rFonts w:ascii="Arial" w:eastAsia="Arial" w:hAnsi="Arial" w:cs="Arial"/>
          <w:color w:val="000000"/>
          <w:sz w:val="22"/>
          <w:szCs w:val="22"/>
        </w:rPr>
        <w:t xml:space="preserve"> for interconnection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46FA801" w14:textId="77777777" w:rsidR="00E93B4C" w:rsidRPr="00B0585E" w:rsidRDefault="00E93B4C" w:rsidP="00E93B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45B8BC5" w14:textId="344A6665" w:rsidR="00E93B4C" w:rsidRPr="00B0585E" w:rsidRDefault="00E93B4C" w:rsidP="00E93B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“Since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we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began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using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RF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Venue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package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few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months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ago,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dropouts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have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completely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stopped,”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says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Holmes.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“The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audio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quality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is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excellent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consistent.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D</w:t>
      </w:r>
      <w:r w:rsidR="00C47076" w:rsidRPr="00B0585E">
        <w:rPr>
          <w:rFonts w:ascii="Arial" w:eastAsia="Arial" w:hAnsi="Arial" w:cs="Arial"/>
          <w:color w:val="000000"/>
          <w:sz w:val="22"/>
          <w:szCs w:val="22"/>
        </w:rPr>
        <w:t>-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</w:t>
      </w:r>
      <w:r w:rsidR="00C47076" w:rsidRPr="00B0585E">
        <w:rPr>
          <w:rFonts w:ascii="Arial" w:eastAsia="Arial" w:hAnsi="Arial" w:cs="Arial"/>
          <w:color w:val="000000"/>
          <w:sz w:val="22"/>
          <w:szCs w:val="22"/>
        </w:rPr>
        <w:t>in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antenna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filters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out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frequencies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we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don’t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need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lets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us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have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clear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path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on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ones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we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do.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RF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Venue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made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huge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difference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and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solved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the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problem.”</w:t>
      </w:r>
    </w:p>
    <w:p w14:paraId="3090A3ED" w14:textId="77777777" w:rsidR="002E34AA" w:rsidRPr="00B0585E" w:rsidRDefault="002E34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7ED92C4" w14:textId="5B516A13" w:rsidR="002E34AA" w:rsidRPr="00B058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Links: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ab/>
      </w:r>
      <w:hyperlink r:id="rId14">
        <w:r w:rsidRPr="00B0585E">
          <w:rPr>
            <w:rFonts w:ascii="Arial" w:eastAsia="Arial" w:hAnsi="Arial" w:cs="Arial"/>
            <w:color w:val="0000FF"/>
            <w:sz w:val="22"/>
            <w:szCs w:val="22"/>
            <w:u w:val="single"/>
          </w:rPr>
          <w:t>rfvenue.com</w:t>
        </w:r>
      </w:hyperlink>
    </w:p>
    <w:p w14:paraId="7769AE7B" w14:textId="77777777" w:rsidR="002E34AA" w:rsidRPr="00B0585E" w:rsidRDefault="002E34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C578E69" w14:textId="19C965E1" w:rsidR="002E34AA" w:rsidRPr="00B058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Photo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file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1: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8084B" w:rsidRPr="00B0585E">
        <w:rPr>
          <w:rFonts w:ascii="Arial" w:eastAsia="Arial" w:hAnsi="Arial" w:cs="Arial"/>
          <w:color w:val="000000"/>
          <w:sz w:val="22"/>
          <w:szCs w:val="22"/>
        </w:rPr>
        <w:t>NEFIRST_RFVenue_DFinHoriz.jpg</w:t>
      </w:r>
    </w:p>
    <w:p w14:paraId="5A38DC40" w14:textId="3CB2B0D8" w:rsidR="002E34AA" w:rsidRPr="00B0585E" w:rsidRDefault="00000000" w:rsidP="00633C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>Photo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caption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85E">
        <w:rPr>
          <w:rFonts w:ascii="Arial" w:eastAsia="Arial" w:hAnsi="Arial" w:cs="Arial"/>
          <w:color w:val="000000"/>
          <w:sz w:val="22"/>
          <w:szCs w:val="22"/>
        </w:rPr>
        <w:t>1:</w:t>
      </w:r>
      <w:r w:rsidR="00806EF2" w:rsidRPr="00B0585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F4EDF" w:rsidRPr="00B0585E">
        <w:rPr>
          <w:rFonts w:ascii="Arial" w:eastAsia="Arial" w:hAnsi="Arial" w:cs="Arial"/>
          <w:color w:val="000000"/>
          <w:sz w:val="22"/>
          <w:szCs w:val="22"/>
        </w:rPr>
        <w:t xml:space="preserve">NE </w:t>
      </w:r>
      <w:r w:rsidR="00D8084B" w:rsidRPr="00B0585E">
        <w:rPr>
          <w:rFonts w:ascii="Arial" w:eastAsia="Arial" w:hAnsi="Arial" w:cs="Arial"/>
          <w:color w:val="000000"/>
          <w:sz w:val="22"/>
          <w:szCs w:val="22"/>
        </w:rPr>
        <w:t xml:space="preserve">First Robotics’ sophisticated robotics tournaments rely on </w:t>
      </w:r>
      <w:r w:rsidR="0005371A" w:rsidRPr="00B0585E">
        <w:rPr>
          <w:rFonts w:ascii="Arial" w:eastAsia="Arial" w:hAnsi="Arial" w:cs="Arial"/>
          <w:color w:val="000000"/>
          <w:sz w:val="22"/>
          <w:szCs w:val="22"/>
        </w:rPr>
        <w:t>RF Venue's 4 Channel Wireless Microphone Upgrade Pack</w:t>
      </w:r>
      <w:r w:rsidR="00D8084B" w:rsidRPr="00B0585E">
        <w:rPr>
          <w:rFonts w:ascii="Arial" w:eastAsia="Arial" w:hAnsi="Arial" w:cs="Arial"/>
          <w:color w:val="000000"/>
          <w:sz w:val="22"/>
          <w:szCs w:val="22"/>
        </w:rPr>
        <w:t xml:space="preserve">, combining a </w:t>
      </w:r>
      <w:r w:rsidR="00D229B7" w:rsidRPr="00B0585E">
        <w:rPr>
          <w:rFonts w:ascii="Arial" w:eastAsia="Arial" w:hAnsi="Arial" w:cs="Arial"/>
          <w:color w:val="000000"/>
          <w:sz w:val="22"/>
          <w:szCs w:val="22"/>
        </w:rPr>
        <w:t>DISTRO4</w:t>
      </w:r>
      <w:r w:rsidR="00D8084B" w:rsidRPr="00B0585E">
        <w:rPr>
          <w:rFonts w:ascii="Arial" w:eastAsia="Arial" w:hAnsi="Arial" w:cs="Arial"/>
          <w:color w:val="000000"/>
          <w:sz w:val="22"/>
          <w:szCs w:val="22"/>
        </w:rPr>
        <w:t xml:space="preserve"> antenna distribution system, a Diversity Fin Antenna and all needed cabling </w:t>
      </w:r>
      <w:r w:rsidR="0005371A" w:rsidRPr="00B0585E">
        <w:rPr>
          <w:rFonts w:ascii="Arial" w:eastAsia="Arial" w:hAnsi="Arial" w:cs="Arial"/>
          <w:color w:val="000000"/>
          <w:sz w:val="22"/>
          <w:szCs w:val="22"/>
        </w:rPr>
        <w:t>to eliminate</w:t>
      </w:r>
      <w:r w:rsidR="00D8084B" w:rsidRPr="00B0585E">
        <w:rPr>
          <w:rFonts w:ascii="Arial" w:eastAsia="Arial" w:hAnsi="Arial" w:cs="Arial"/>
          <w:color w:val="000000"/>
          <w:sz w:val="22"/>
          <w:szCs w:val="22"/>
        </w:rPr>
        <w:t xml:space="preserve"> wireless microphone </w:t>
      </w:r>
      <w:proofErr w:type="gramStart"/>
      <w:r w:rsidR="00D8084B" w:rsidRPr="00B0585E">
        <w:rPr>
          <w:rFonts w:ascii="Arial" w:eastAsia="Arial" w:hAnsi="Arial" w:cs="Arial"/>
          <w:color w:val="000000"/>
          <w:sz w:val="22"/>
          <w:szCs w:val="22"/>
        </w:rPr>
        <w:t>dropouts</w:t>
      </w:r>
      <w:proofErr w:type="gramEnd"/>
    </w:p>
    <w:p w14:paraId="7C10C412" w14:textId="76D1E483" w:rsidR="00F00610" w:rsidRPr="00B0585E" w:rsidRDefault="00F00610" w:rsidP="00633C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E7D4871" w14:textId="07EDF1EA" w:rsidR="00F00610" w:rsidRPr="00B0585E" w:rsidRDefault="00F00610" w:rsidP="00F006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 xml:space="preserve">Photo file 2: </w:t>
      </w:r>
      <w:r w:rsidR="00D8084B" w:rsidRPr="00B0585E">
        <w:rPr>
          <w:rFonts w:ascii="Arial" w:eastAsia="Arial" w:hAnsi="Arial" w:cs="Arial"/>
          <w:color w:val="000000"/>
          <w:sz w:val="22"/>
          <w:szCs w:val="22"/>
        </w:rPr>
        <w:t>NEFIRST_RFVenue_DFin.jpg</w:t>
      </w:r>
    </w:p>
    <w:p w14:paraId="07510BF1" w14:textId="42565FBB" w:rsidR="00F00610" w:rsidRPr="00B0585E" w:rsidRDefault="00F00610" w:rsidP="00F006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 xml:space="preserve">Photo caption 2: </w:t>
      </w:r>
      <w:r w:rsidR="0005371A" w:rsidRPr="00B0585E">
        <w:rPr>
          <w:rFonts w:ascii="Arial" w:eastAsia="Arial" w:hAnsi="Arial" w:cs="Arial"/>
          <w:color w:val="000000"/>
          <w:sz w:val="22"/>
          <w:szCs w:val="22"/>
        </w:rPr>
        <w:t>RF Venue’s Diversity Fin antenna provides true diversity reception in a single package.</w:t>
      </w:r>
    </w:p>
    <w:p w14:paraId="6D385F63" w14:textId="4B43DDD0" w:rsidR="00F00610" w:rsidRPr="00B0585E" w:rsidRDefault="00F00610" w:rsidP="00633C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97D2941" w14:textId="7ED0C13F" w:rsidR="00F00610" w:rsidRPr="00B0585E" w:rsidRDefault="00F00610" w:rsidP="00F006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 xml:space="preserve">Photo file 3: </w:t>
      </w:r>
      <w:r w:rsidR="00D8084B" w:rsidRPr="00B0585E">
        <w:rPr>
          <w:rFonts w:ascii="Arial" w:eastAsia="Arial" w:hAnsi="Arial" w:cs="Arial"/>
          <w:color w:val="000000"/>
          <w:sz w:val="22"/>
          <w:szCs w:val="22"/>
        </w:rPr>
        <w:t>NEFIRST_RFVenueDISTRO4rack.jpg</w:t>
      </w:r>
    </w:p>
    <w:p w14:paraId="71A4690B" w14:textId="1A44ED42" w:rsidR="00F00610" w:rsidRPr="00B0585E" w:rsidRDefault="00F00610" w:rsidP="00F006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 xml:space="preserve">Photo caption 3: </w:t>
      </w:r>
      <w:r w:rsidR="0005371A" w:rsidRPr="00B0585E">
        <w:rPr>
          <w:rFonts w:ascii="Arial" w:eastAsia="Arial" w:hAnsi="Arial" w:cs="Arial"/>
          <w:color w:val="000000"/>
          <w:sz w:val="22"/>
          <w:szCs w:val="22"/>
        </w:rPr>
        <w:t xml:space="preserve">RF Venue’s DISTRO4 antenna distribution system </w:t>
      </w:r>
      <w:r w:rsidR="0026606A" w:rsidRPr="00B0585E">
        <w:rPr>
          <w:rFonts w:ascii="Arial" w:eastAsia="Arial" w:hAnsi="Arial" w:cs="Arial"/>
          <w:color w:val="000000"/>
          <w:sz w:val="22"/>
          <w:szCs w:val="22"/>
        </w:rPr>
        <w:t>provides up to four wireless microphone receivers with A/B antenna inputs and power.</w:t>
      </w:r>
    </w:p>
    <w:p w14:paraId="05A1566C" w14:textId="4B5EC14F" w:rsidR="00F00610" w:rsidRPr="00B0585E" w:rsidRDefault="00F00610" w:rsidP="00633C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D080538" w14:textId="3D6E3A7D" w:rsidR="00F00610" w:rsidRPr="00B0585E" w:rsidRDefault="00F00610" w:rsidP="00F006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 xml:space="preserve">Photo file 4: </w:t>
      </w:r>
      <w:r w:rsidR="00D8084B" w:rsidRPr="00B0585E">
        <w:rPr>
          <w:rFonts w:ascii="Arial" w:eastAsia="Arial" w:hAnsi="Arial" w:cs="Arial"/>
          <w:color w:val="000000"/>
          <w:sz w:val="22"/>
          <w:szCs w:val="22"/>
        </w:rPr>
        <w:t>NEFIRST_RFVenue_DFinVertical.jpg</w:t>
      </w:r>
    </w:p>
    <w:p w14:paraId="77BD1AB8" w14:textId="2E3729A8" w:rsidR="00F00610" w:rsidRPr="00B0585E" w:rsidRDefault="00F00610" w:rsidP="00F006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B0585E">
        <w:rPr>
          <w:rFonts w:ascii="Arial" w:eastAsia="Arial" w:hAnsi="Arial" w:cs="Arial"/>
          <w:color w:val="000000"/>
          <w:sz w:val="22"/>
          <w:szCs w:val="22"/>
        </w:rPr>
        <w:t xml:space="preserve">Photo caption 4: </w:t>
      </w:r>
      <w:r w:rsidR="00DF4EDF" w:rsidRPr="00B0585E">
        <w:rPr>
          <w:rFonts w:ascii="Arial" w:eastAsia="Arial" w:hAnsi="Arial" w:cs="Arial"/>
          <w:color w:val="000000"/>
          <w:sz w:val="22"/>
          <w:szCs w:val="22"/>
        </w:rPr>
        <w:t xml:space="preserve">NE </w:t>
      </w:r>
      <w:r w:rsidR="0005371A" w:rsidRPr="00B0585E">
        <w:rPr>
          <w:rFonts w:ascii="Arial" w:eastAsia="Arial" w:hAnsi="Arial" w:cs="Arial"/>
          <w:color w:val="000000"/>
          <w:sz w:val="22"/>
          <w:szCs w:val="22"/>
        </w:rPr>
        <w:t xml:space="preserve">First Robotics’ sophisticated robotics tournaments rely on RF Venue's 4 Channel Wireless Microphone Upgrade Pack, combining a </w:t>
      </w:r>
      <w:r w:rsidR="00D229B7" w:rsidRPr="00B0585E">
        <w:rPr>
          <w:rFonts w:ascii="Arial" w:eastAsia="Arial" w:hAnsi="Arial" w:cs="Arial"/>
          <w:color w:val="000000"/>
          <w:sz w:val="22"/>
          <w:szCs w:val="22"/>
        </w:rPr>
        <w:t>DISTRO4</w:t>
      </w:r>
      <w:r w:rsidR="0005371A" w:rsidRPr="00B0585E">
        <w:rPr>
          <w:rFonts w:ascii="Arial" w:eastAsia="Arial" w:hAnsi="Arial" w:cs="Arial"/>
          <w:color w:val="000000"/>
          <w:sz w:val="22"/>
          <w:szCs w:val="22"/>
        </w:rPr>
        <w:t xml:space="preserve"> antenna distribution system, a Diversity Fin Antenna and all needed cabling to eliminate wireless microphone </w:t>
      </w:r>
      <w:proofErr w:type="gramStart"/>
      <w:r w:rsidR="0005371A" w:rsidRPr="00B0585E">
        <w:rPr>
          <w:rFonts w:ascii="Arial" w:eastAsia="Arial" w:hAnsi="Arial" w:cs="Arial"/>
          <w:color w:val="000000"/>
          <w:sz w:val="22"/>
          <w:szCs w:val="22"/>
        </w:rPr>
        <w:t>dropouts</w:t>
      </w:r>
      <w:proofErr w:type="gramEnd"/>
    </w:p>
    <w:p w14:paraId="0D2AC659" w14:textId="2CB6FBD5" w:rsidR="00F00610" w:rsidRPr="00B0585E" w:rsidRDefault="00F00610" w:rsidP="00633C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26660C2" w14:textId="77777777" w:rsidR="002E34AA" w:rsidRPr="00B0585E" w:rsidRDefault="002E34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shd w:val="clear" w:color="auto" w:fill="FFF2CC"/>
        </w:rPr>
      </w:pPr>
    </w:p>
    <w:p w14:paraId="3C9AE6B1" w14:textId="5DABFA5B" w:rsidR="002E34AA" w:rsidRPr="00B058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B0585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About</w:t>
      </w:r>
      <w:r w:rsidR="00806EF2" w:rsidRPr="00B0585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B0585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RF</w:t>
      </w:r>
      <w:r w:rsidR="00806EF2" w:rsidRPr="00B0585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B0585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Venue</w:t>
      </w:r>
    </w:p>
    <w:p w14:paraId="112A2506" w14:textId="77777777" w:rsidR="001F0AD3" w:rsidRPr="00A653E3" w:rsidRDefault="001F0AD3" w:rsidP="001F0AD3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hyperlink r:id="rId15">
        <w:r w:rsidRPr="00A653E3">
          <w:rPr>
            <w:rFonts w:ascii="Arial" w:eastAsia="Arial" w:hAnsi="Arial" w:cs="Arial"/>
            <w:color w:val="0000FF"/>
            <w:sz w:val="22"/>
            <w:szCs w:val="22"/>
            <w:u w:val="single"/>
          </w:rPr>
          <w:t>RF Venue, Inc.</w:t>
        </w:r>
      </w:hyperlink>
      <w:r w:rsidRPr="00A653E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A653E3">
        <w:rPr>
          <w:rFonts w:ascii="Arial" w:hAnsi="Arial" w:cs="Arial"/>
          <w:sz w:val="22"/>
          <w:szCs w:val="22"/>
        </w:rPr>
        <w:t xml:space="preserve">is an innovative and fast-growing developer and manufacturer of patented antenna and RF communications products headquartered near Boston, Massachusetts, USA. The company’s mission is to help anyone who needs to speak, listen, or perform – indoors or outside – communicate reliably without the distraction of signal dropouts or interference. The company provides a high-quality, affordable line of essential accessories for wireless audio that improve the performance of any brand and any model of wireless microphone and in-ear monitor (IEM) systems. Markets include houses of worship, schools, business venues and performance spaces worldwide. RF Venue is known for its highly successful Diversity Fin®, Diversity Architectural™, CP Beam™, CP Architectural™, RF </w:t>
      </w:r>
      <w:r w:rsidRPr="00A653E3">
        <w:rPr>
          <w:rFonts w:ascii="Arial" w:hAnsi="Arial" w:cs="Arial"/>
          <w:sz w:val="22"/>
          <w:szCs w:val="22"/>
        </w:rPr>
        <w:lastRenderedPageBreak/>
        <w:t xml:space="preserve">Spotlight™, and Diversity Omni™ Antennas, along with other RF products. Visit </w:t>
      </w:r>
      <w:hyperlink r:id="rId16" w:history="1">
        <w:r w:rsidRPr="00A653E3">
          <w:rPr>
            <w:rStyle w:val="Hyperlink0"/>
            <w:rFonts w:ascii="Arial" w:hAnsi="Arial" w:cs="Arial"/>
            <w:sz w:val="22"/>
            <w:szCs w:val="22"/>
          </w:rPr>
          <w:t>rfvenue.com</w:t>
        </w:r>
      </w:hyperlink>
      <w:r w:rsidRPr="00A653E3">
        <w:rPr>
          <w:rFonts w:ascii="Arial" w:hAnsi="Arial" w:cs="Arial"/>
          <w:sz w:val="22"/>
          <w:szCs w:val="22"/>
        </w:rPr>
        <w:t xml:space="preserve"> to learn more.</w:t>
      </w:r>
    </w:p>
    <w:p w14:paraId="53860BBE" w14:textId="6D5C991B" w:rsidR="00417257" w:rsidRPr="00B0585E" w:rsidRDefault="004172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417257" w:rsidRPr="00B0585E">
      <w:type w:val="continuous"/>
      <w:pgSz w:w="12240" w:h="15840"/>
      <w:pgMar w:top="1440" w:right="1080" w:bottom="1440" w:left="108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A920" w14:textId="77777777" w:rsidR="005730C1" w:rsidRDefault="005730C1">
      <w:r>
        <w:separator/>
      </w:r>
    </w:p>
  </w:endnote>
  <w:endnote w:type="continuationSeparator" w:id="0">
    <w:p w14:paraId="235A4100" w14:textId="77777777" w:rsidR="005730C1" w:rsidRDefault="0057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ra Mono">
    <w:panose1 w:val="020B0509050000020004"/>
    <w:charset w:val="00"/>
    <w:family w:val="modern"/>
    <w:pitch w:val="fixed"/>
    <w:sig w:usb0="40000287" w:usb1="02003801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376F" w14:textId="4B11E06D" w:rsidR="002E34AA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24</w:t>
    </w:r>
    <w:r w:rsidR="00806EF2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Walpole</w:t>
    </w:r>
    <w:r w:rsidR="00806EF2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Park</w:t>
    </w:r>
    <w:r w:rsidR="00806EF2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South,</w:t>
    </w:r>
    <w:r w:rsidR="00806EF2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Unit</w:t>
    </w:r>
    <w:r w:rsidR="00806EF2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1</w:t>
    </w:r>
    <w:r w:rsidR="00806EF2">
      <w:rPr>
        <w:rFonts w:ascii="Arial" w:eastAsia="Arial" w:hAnsi="Arial" w:cs="Arial"/>
        <w:color w:val="000000"/>
        <w:sz w:val="20"/>
        <w:szCs w:val="20"/>
      </w:rPr>
      <w:t xml:space="preserve"> </w:t>
    </w:r>
    <w:sdt>
      <w:sdtPr>
        <w:tag w:val="goog_rdk_0"/>
        <w:id w:val="423387276"/>
      </w:sdtPr>
      <w:sdtContent>
        <w:r>
          <w:rPr>
            <w:rFonts w:ascii="Fira Mono" w:eastAsia="Fira Mono" w:hAnsi="Fira Mono" w:cs="Fira Mono"/>
            <w:color w:val="000000"/>
            <w:sz w:val="20"/>
            <w:szCs w:val="20"/>
          </w:rPr>
          <w:t>⬝</w:t>
        </w:r>
      </w:sdtContent>
    </w:sdt>
    <w:r w:rsidR="00806EF2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Walpole,</w:t>
    </w:r>
    <w:r w:rsidR="00806EF2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MA</w:t>
    </w:r>
    <w:r w:rsidR="00806EF2">
      <w:rPr>
        <w:rFonts w:ascii="Arial" w:eastAsia="Arial" w:hAnsi="Arial" w:cs="Arial"/>
        <w:color w:val="000000"/>
        <w:sz w:val="20"/>
        <w:szCs w:val="20"/>
      </w:rPr>
      <w:t xml:space="preserve">  </w:t>
    </w:r>
    <w:r>
      <w:rPr>
        <w:rFonts w:ascii="Arial" w:eastAsia="Arial" w:hAnsi="Arial" w:cs="Arial"/>
        <w:color w:val="000000"/>
        <w:sz w:val="20"/>
        <w:szCs w:val="20"/>
      </w:rPr>
      <w:t>02081</w:t>
    </w:r>
    <w:r w:rsidR="00806EF2">
      <w:rPr>
        <w:rFonts w:ascii="Arial" w:eastAsia="Arial" w:hAnsi="Arial" w:cs="Arial"/>
        <w:color w:val="000000"/>
        <w:sz w:val="20"/>
        <w:szCs w:val="20"/>
      </w:rPr>
      <w:t xml:space="preserve"> </w:t>
    </w:r>
    <w:sdt>
      <w:sdtPr>
        <w:tag w:val="goog_rdk_1"/>
        <w:id w:val="1164436528"/>
      </w:sdtPr>
      <w:sdtContent>
        <w:r>
          <w:rPr>
            <w:rFonts w:ascii="Fira Mono" w:eastAsia="Fira Mono" w:hAnsi="Fira Mono" w:cs="Fira Mono"/>
            <w:color w:val="000000"/>
            <w:sz w:val="20"/>
            <w:szCs w:val="20"/>
          </w:rPr>
          <w:t>⬝</w:t>
        </w:r>
      </w:sdtContent>
    </w:sdt>
    <w:r w:rsidR="00806EF2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(800)</w:t>
    </w:r>
    <w:r w:rsidR="00806EF2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795-0817</w:t>
    </w:r>
  </w:p>
  <w:p w14:paraId="42786D0C" w14:textId="77777777" w:rsidR="002E34AA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0"/>
        <w:szCs w:val="20"/>
      </w:rPr>
      <w:t>www.rfvenue.com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266E" w14:textId="77777777" w:rsidR="005730C1" w:rsidRDefault="005730C1">
      <w:r>
        <w:separator/>
      </w:r>
    </w:p>
  </w:footnote>
  <w:footnote w:type="continuationSeparator" w:id="0">
    <w:p w14:paraId="5A301CC3" w14:textId="77777777" w:rsidR="005730C1" w:rsidRDefault="0057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3D2B" w14:textId="77777777" w:rsidR="002E34AA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6480" w:firstLine="72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3200140C" wp14:editId="480DEB2C">
          <wp:simplePos x="0" y="0"/>
          <wp:positionH relativeFrom="page">
            <wp:posOffset>617858</wp:posOffset>
          </wp:positionH>
          <wp:positionV relativeFrom="page">
            <wp:posOffset>403864</wp:posOffset>
          </wp:positionV>
          <wp:extent cx="1609725" cy="755650"/>
          <wp:effectExtent l="0" t="0" r="0" b="0"/>
          <wp:wrapNone/>
          <wp:docPr id="2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826780" w14:textId="13B61275" w:rsidR="002E34AA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648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RF</w:t>
    </w:r>
    <w:r w:rsidR="00806EF2"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>Venue,</w:t>
    </w:r>
    <w:r w:rsidR="00806EF2"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>Inc.</w:t>
    </w:r>
  </w:p>
  <w:p w14:paraId="30C95AEA" w14:textId="1637E5FD" w:rsidR="002E34AA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648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24</w:t>
    </w:r>
    <w:r w:rsidR="00806EF2"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>Walpole</w:t>
    </w:r>
    <w:r w:rsidR="00806EF2"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>Park</w:t>
    </w:r>
    <w:r w:rsidR="00806EF2"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>South,</w:t>
    </w:r>
    <w:r w:rsidR="00806EF2"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>Unit</w:t>
    </w:r>
    <w:r w:rsidR="00806EF2"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37B18C70" w14:textId="1F9AC7E8" w:rsidR="002E34AA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648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Walpole,</w:t>
    </w:r>
    <w:r w:rsidR="00806EF2"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>MA</w:t>
    </w:r>
    <w:r w:rsidR="00806EF2"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>02081</w:t>
    </w:r>
  </w:p>
  <w:p w14:paraId="31657ED4" w14:textId="77777777" w:rsidR="002E34AA" w:rsidRDefault="002E34AA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AA"/>
    <w:rsid w:val="000062FD"/>
    <w:rsid w:val="00041FFE"/>
    <w:rsid w:val="0005371A"/>
    <w:rsid w:val="0007323A"/>
    <w:rsid w:val="000923E4"/>
    <w:rsid w:val="00094F34"/>
    <w:rsid w:val="000B5B21"/>
    <w:rsid w:val="000C250E"/>
    <w:rsid w:val="000F1DDA"/>
    <w:rsid w:val="000F3AEE"/>
    <w:rsid w:val="001415B9"/>
    <w:rsid w:val="00173D81"/>
    <w:rsid w:val="0018493E"/>
    <w:rsid w:val="001D0B95"/>
    <w:rsid w:val="001F0AD3"/>
    <w:rsid w:val="001F3BDD"/>
    <w:rsid w:val="00207621"/>
    <w:rsid w:val="0026606A"/>
    <w:rsid w:val="002756F0"/>
    <w:rsid w:val="002934A8"/>
    <w:rsid w:val="002C0938"/>
    <w:rsid w:val="002C563E"/>
    <w:rsid w:val="002E34AA"/>
    <w:rsid w:val="00356565"/>
    <w:rsid w:val="003C13ED"/>
    <w:rsid w:val="00417257"/>
    <w:rsid w:val="00430F4B"/>
    <w:rsid w:val="00436BF8"/>
    <w:rsid w:val="00480BF9"/>
    <w:rsid w:val="0049050B"/>
    <w:rsid w:val="004D55A6"/>
    <w:rsid w:val="00505C14"/>
    <w:rsid w:val="00526891"/>
    <w:rsid w:val="005730C1"/>
    <w:rsid w:val="00595DB4"/>
    <w:rsid w:val="005A6052"/>
    <w:rsid w:val="006027A9"/>
    <w:rsid w:val="00633C66"/>
    <w:rsid w:val="0064693C"/>
    <w:rsid w:val="006F72E1"/>
    <w:rsid w:val="00707EB8"/>
    <w:rsid w:val="00722E5A"/>
    <w:rsid w:val="00726034"/>
    <w:rsid w:val="007D004A"/>
    <w:rsid w:val="00806EF2"/>
    <w:rsid w:val="00825E6F"/>
    <w:rsid w:val="008456B3"/>
    <w:rsid w:val="00867F97"/>
    <w:rsid w:val="008A0947"/>
    <w:rsid w:val="008E3012"/>
    <w:rsid w:val="008E737A"/>
    <w:rsid w:val="00A81528"/>
    <w:rsid w:val="00B0585E"/>
    <w:rsid w:val="00B8515D"/>
    <w:rsid w:val="00B9747F"/>
    <w:rsid w:val="00B97E4C"/>
    <w:rsid w:val="00BA44E8"/>
    <w:rsid w:val="00BE0307"/>
    <w:rsid w:val="00BF0A9A"/>
    <w:rsid w:val="00C120BF"/>
    <w:rsid w:val="00C47076"/>
    <w:rsid w:val="00C8259A"/>
    <w:rsid w:val="00D229B7"/>
    <w:rsid w:val="00D8084B"/>
    <w:rsid w:val="00DF4EDF"/>
    <w:rsid w:val="00E00E8A"/>
    <w:rsid w:val="00E06965"/>
    <w:rsid w:val="00E84937"/>
    <w:rsid w:val="00E93B4C"/>
    <w:rsid w:val="00E946CE"/>
    <w:rsid w:val="00EA46C5"/>
    <w:rsid w:val="00EA72E7"/>
    <w:rsid w:val="00EC07DC"/>
    <w:rsid w:val="00F00610"/>
    <w:rsid w:val="00F243C9"/>
    <w:rsid w:val="00F36B6F"/>
    <w:rsid w:val="00F66DF4"/>
    <w:rsid w:val="00F803B5"/>
    <w:rsid w:val="00F86201"/>
    <w:rsid w:val="00F86AB9"/>
    <w:rsid w:val="00FB00B1"/>
    <w:rsid w:val="00FE38B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7680"/>
  <w15:docId w15:val="{711F0E78-331B-634D-9143-5082D225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sid w:val="00E00E8A"/>
    <w:rPr>
      <w:rFonts w:eastAsia="Arial"/>
      <w:color w:val="0000FF"/>
      <w:u w:val="single" w:color="0000FF"/>
    </w:rPr>
  </w:style>
  <w:style w:type="character" w:customStyle="1" w:styleId="Hyperlink1">
    <w:name w:val="Hyperlink.1"/>
    <w:basedOn w:val="None"/>
    <w:rPr>
      <w:color w:val="1155CC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EE7CD5"/>
  </w:style>
  <w:style w:type="paragraph" w:styleId="BalloonText">
    <w:name w:val="Balloon Text"/>
    <w:basedOn w:val="Normal"/>
    <w:link w:val="BalloonTextChar"/>
    <w:uiPriority w:val="99"/>
    <w:semiHidden/>
    <w:unhideWhenUsed/>
    <w:rsid w:val="00A16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34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6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08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8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8F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8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8FA"/>
    <w:rPr>
      <w:b/>
      <w:bCs/>
      <w:sz w:val="24"/>
      <w:szCs w:val="24"/>
    </w:rPr>
  </w:style>
  <w:style w:type="character" w:styleId="PageNumber">
    <w:name w:val="page number"/>
    <w:basedOn w:val="DefaultParagraphFont"/>
    <w:rsid w:val="00404F5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51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2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0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03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5E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03AB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5D0E1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yperlinkArial11withunderline">
    <w:name w:val="Hyperlink Arial 11 with underline"/>
    <w:basedOn w:val="Normal"/>
    <w:qFormat/>
    <w:rsid w:val="00FF44E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1200FE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jx2productions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firstinspires.org/robotics/fr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ubs.li/Q011VLWW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hubs.li/Q01K_9f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ubs.li/Q011VLWW0" TargetMode="External"/><Relationship Id="rId10" Type="http://schemas.openxmlformats.org/officeDocument/2006/relationships/hyperlink" Target="mailto:robert@clyneme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@rfvenue.com" TargetMode="External"/><Relationship Id="rId14" Type="http://schemas.openxmlformats.org/officeDocument/2006/relationships/hyperlink" Target="https://hubs.li/Q011VLWW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3IaIxSaI6AdvinZSTUQEV9bEQg==">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Schreck</cp:lastModifiedBy>
  <cp:revision>7</cp:revision>
  <dcterms:created xsi:type="dcterms:W3CDTF">2023-06-08T18:57:00Z</dcterms:created>
  <dcterms:modified xsi:type="dcterms:W3CDTF">2023-06-08T19:18:00Z</dcterms:modified>
</cp:coreProperties>
</file>