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EBB0" w14:textId="77777777" w:rsidR="000642C0" w:rsidRPr="002734D1" w:rsidRDefault="000642C0">
      <w:pPr>
        <w:pBdr>
          <w:top w:val="nil"/>
          <w:left w:val="nil"/>
          <w:bottom w:val="nil"/>
          <w:right w:val="nil"/>
          <w:between w:val="nil"/>
        </w:pBdr>
        <w:rPr>
          <w:rFonts w:ascii="Arial" w:eastAsia="Arial" w:hAnsi="Arial" w:cs="Arial"/>
          <w:color w:val="000000"/>
        </w:rPr>
        <w:sectPr w:rsidR="000642C0" w:rsidRPr="002734D1">
          <w:headerReference w:type="default" r:id="rId8"/>
          <w:footerReference w:type="default" r:id="rId9"/>
          <w:pgSz w:w="12240" w:h="15840"/>
          <w:pgMar w:top="1440" w:right="1080" w:bottom="1440" w:left="1080" w:header="540" w:footer="720" w:gutter="0"/>
          <w:pgNumType w:start="1"/>
          <w:cols w:space="720"/>
        </w:sectPr>
      </w:pPr>
    </w:p>
    <w:p w14:paraId="02B87D82"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RF Venue contact:</w:t>
      </w:r>
    </w:p>
    <w:p w14:paraId="7AB38B09"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Chris Regan</w:t>
      </w:r>
    </w:p>
    <w:p w14:paraId="54E9DBEC"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Chief Innovation Officer</w:t>
      </w:r>
    </w:p>
    <w:p w14:paraId="2AA6BCAF"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 xml:space="preserve">Email: </w:t>
      </w:r>
      <w:hyperlink r:id="rId10">
        <w:r w:rsidRPr="002734D1">
          <w:rPr>
            <w:rFonts w:ascii="Arial" w:eastAsia="Arial" w:hAnsi="Arial" w:cs="Arial"/>
            <w:color w:val="0000FF"/>
            <w:sz w:val="22"/>
            <w:szCs w:val="22"/>
          </w:rPr>
          <w:t>chris@rfvenue.com</w:t>
        </w:r>
      </w:hyperlink>
      <w:r w:rsidRPr="002734D1">
        <w:rPr>
          <w:rFonts w:ascii="Arial" w:eastAsia="Arial" w:hAnsi="Arial" w:cs="Arial"/>
          <w:color w:val="0000FF"/>
          <w:sz w:val="22"/>
          <w:szCs w:val="22"/>
          <w:u w:val="single"/>
        </w:rPr>
        <w:t xml:space="preserve"> </w:t>
      </w:r>
    </w:p>
    <w:p w14:paraId="59A15825"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Phone: 800.795.0817</w:t>
      </w:r>
    </w:p>
    <w:p w14:paraId="1DBF63BA" w14:textId="77777777" w:rsidR="000642C0" w:rsidRPr="002734D1" w:rsidRDefault="000642C0">
      <w:pPr>
        <w:pBdr>
          <w:top w:val="nil"/>
          <w:left w:val="nil"/>
          <w:bottom w:val="nil"/>
          <w:right w:val="nil"/>
          <w:between w:val="nil"/>
        </w:pBdr>
        <w:spacing w:line="276" w:lineRule="auto"/>
        <w:rPr>
          <w:rFonts w:ascii="Arial" w:eastAsia="Arial" w:hAnsi="Arial" w:cs="Arial"/>
          <w:color w:val="000000"/>
          <w:sz w:val="22"/>
          <w:szCs w:val="22"/>
        </w:rPr>
      </w:pPr>
    </w:p>
    <w:p w14:paraId="526199B5"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PR contact: Clyne Media, Inc.</w:t>
      </w:r>
    </w:p>
    <w:p w14:paraId="05528502"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Robert Clyne</w:t>
      </w:r>
    </w:p>
    <w:p w14:paraId="49C53F72"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President</w:t>
      </w:r>
    </w:p>
    <w:p w14:paraId="2F1FC837"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 xml:space="preserve">Email: </w:t>
      </w:r>
      <w:hyperlink r:id="rId11">
        <w:r w:rsidRPr="002734D1">
          <w:rPr>
            <w:rFonts w:ascii="Arial" w:eastAsia="Arial" w:hAnsi="Arial" w:cs="Arial"/>
            <w:color w:val="0000FF"/>
            <w:sz w:val="22"/>
            <w:szCs w:val="22"/>
            <w:u w:val="single"/>
          </w:rPr>
          <w:t>robert@clynemedia.com</w:t>
        </w:r>
      </w:hyperlink>
      <w:r w:rsidRPr="002734D1">
        <w:rPr>
          <w:rFonts w:ascii="Arial" w:eastAsia="Arial" w:hAnsi="Arial" w:cs="Arial"/>
          <w:color w:val="000000"/>
          <w:sz w:val="22"/>
          <w:szCs w:val="22"/>
        </w:rPr>
        <w:t xml:space="preserve">  </w:t>
      </w:r>
    </w:p>
    <w:p w14:paraId="7150AA9D"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sectPr w:rsidR="000642C0" w:rsidRPr="002734D1">
          <w:type w:val="continuous"/>
          <w:pgSz w:w="12240" w:h="15840"/>
          <w:pgMar w:top="1440" w:right="1080" w:bottom="1440" w:left="1080" w:header="540" w:footer="720" w:gutter="0"/>
          <w:pgNumType w:start="1"/>
          <w:cols w:num="2" w:space="720" w:equalWidth="0">
            <w:col w:w="4680" w:space="720"/>
            <w:col w:w="4680" w:space="0"/>
          </w:cols>
        </w:sectPr>
      </w:pPr>
      <w:r w:rsidRPr="002734D1">
        <w:rPr>
          <w:rFonts w:ascii="Arial" w:eastAsia="Arial" w:hAnsi="Arial" w:cs="Arial"/>
          <w:color w:val="000000"/>
          <w:sz w:val="22"/>
          <w:szCs w:val="22"/>
        </w:rPr>
        <w:t>Phone: 615.662.1616</w:t>
      </w:r>
    </w:p>
    <w:p w14:paraId="3EAE318F" w14:textId="77777777" w:rsidR="000642C0" w:rsidRPr="002734D1" w:rsidRDefault="000642C0">
      <w:pPr>
        <w:pBdr>
          <w:top w:val="nil"/>
          <w:left w:val="nil"/>
          <w:bottom w:val="nil"/>
          <w:right w:val="nil"/>
          <w:between w:val="nil"/>
        </w:pBdr>
        <w:spacing w:line="276" w:lineRule="auto"/>
        <w:jc w:val="center"/>
        <w:rPr>
          <w:rFonts w:ascii="Arial" w:eastAsia="Arial" w:hAnsi="Arial" w:cs="Arial"/>
          <w:b/>
          <w:color w:val="000000"/>
          <w:sz w:val="28"/>
          <w:szCs w:val="28"/>
        </w:rPr>
      </w:pPr>
    </w:p>
    <w:p w14:paraId="3BB023C6" w14:textId="742A08E5" w:rsidR="000642C0" w:rsidRPr="002734D1" w:rsidRDefault="00000000">
      <w:pPr>
        <w:pBdr>
          <w:top w:val="nil"/>
          <w:left w:val="nil"/>
          <w:bottom w:val="nil"/>
          <w:right w:val="nil"/>
          <w:between w:val="nil"/>
        </w:pBdr>
        <w:spacing w:line="276" w:lineRule="auto"/>
        <w:jc w:val="center"/>
        <w:rPr>
          <w:rFonts w:ascii="Arial" w:eastAsia="Arial" w:hAnsi="Arial" w:cs="Arial"/>
          <w:b/>
          <w:color w:val="000000"/>
          <w:sz w:val="28"/>
          <w:szCs w:val="28"/>
        </w:rPr>
      </w:pPr>
      <w:bookmarkStart w:id="0" w:name="_heading=h.gjdgxs" w:colFirst="0" w:colLast="0"/>
      <w:bookmarkEnd w:id="0"/>
      <w:r w:rsidRPr="002734D1">
        <w:rPr>
          <w:rFonts w:ascii="Arial" w:eastAsia="Arial" w:hAnsi="Arial" w:cs="Arial"/>
          <w:b/>
          <w:color w:val="000000"/>
          <w:sz w:val="28"/>
          <w:szCs w:val="28"/>
        </w:rPr>
        <w:t xml:space="preserve">RF Venue® </w:t>
      </w:r>
      <w:r w:rsidR="002734D1">
        <w:rPr>
          <w:rFonts w:ascii="Arial" w:eastAsia="Arial" w:hAnsi="Arial" w:cs="Arial"/>
          <w:b/>
          <w:color w:val="000000"/>
          <w:sz w:val="28"/>
          <w:szCs w:val="28"/>
        </w:rPr>
        <w:t>w</w:t>
      </w:r>
      <w:r w:rsidR="0051069E" w:rsidRPr="002734D1">
        <w:rPr>
          <w:rFonts w:ascii="Arial" w:eastAsia="Arial" w:hAnsi="Arial" w:cs="Arial"/>
          <w:b/>
          <w:color w:val="000000"/>
          <w:sz w:val="28"/>
          <w:szCs w:val="28"/>
        </w:rPr>
        <w:t xml:space="preserve">ireless </w:t>
      </w:r>
      <w:r w:rsidR="002734D1">
        <w:rPr>
          <w:rFonts w:ascii="Arial" w:eastAsia="Arial" w:hAnsi="Arial" w:cs="Arial"/>
          <w:b/>
          <w:color w:val="000000"/>
          <w:sz w:val="28"/>
          <w:szCs w:val="28"/>
        </w:rPr>
        <w:t>a</w:t>
      </w:r>
      <w:r w:rsidR="0051069E" w:rsidRPr="002734D1">
        <w:rPr>
          <w:rFonts w:ascii="Arial" w:eastAsia="Arial" w:hAnsi="Arial" w:cs="Arial"/>
          <w:b/>
          <w:color w:val="000000"/>
          <w:sz w:val="28"/>
          <w:szCs w:val="28"/>
        </w:rPr>
        <w:t xml:space="preserve">udio </w:t>
      </w:r>
      <w:r w:rsidR="002734D1">
        <w:rPr>
          <w:rFonts w:ascii="Arial" w:eastAsia="Arial" w:hAnsi="Arial" w:cs="Arial"/>
          <w:b/>
          <w:color w:val="000000"/>
          <w:sz w:val="28"/>
          <w:szCs w:val="28"/>
        </w:rPr>
        <w:t>e</w:t>
      </w:r>
      <w:r w:rsidR="0051069E" w:rsidRPr="002734D1">
        <w:rPr>
          <w:rFonts w:ascii="Arial" w:eastAsia="Arial" w:hAnsi="Arial" w:cs="Arial"/>
          <w:b/>
          <w:color w:val="000000"/>
          <w:sz w:val="28"/>
          <w:szCs w:val="28"/>
        </w:rPr>
        <w:t xml:space="preserve">ssentials </w:t>
      </w:r>
      <w:r w:rsidR="002734D1">
        <w:rPr>
          <w:rFonts w:ascii="Arial" w:eastAsia="Arial" w:hAnsi="Arial" w:cs="Arial"/>
          <w:b/>
          <w:color w:val="000000"/>
          <w:sz w:val="28"/>
          <w:szCs w:val="28"/>
        </w:rPr>
        <w:t>c</w:t>
      </w:r>
      <w:r w:rsidR="0051069E" w:rsidRPr="002734D1">
        <w:rPr>
          <w:rFonts w:ascii="Arial" w:eastAsia="Arial" w:hAnsi="Arial" w:cs="Arial"/>
          <w:b/>
          <w:color w:val="000000"/>
          <w:sz w:val="28"/>
          <w:szCs w:val="28"/>
        </w:rPr>
        <w:t xml:space="preserve">hosen by </w:t>
      </w:r>
      <w:r w:rsidR="005E04E1" w:rsidRPr="002734D1">
        <w:rPr>
          <w:rFonts w:ascii="Arial" w:eastAsia="Arial" w:hAnsi="Arial" w:cs="Arial"/>
          <w:b/>
          <w:color w:val="000000"/>
          <w:sz w:val="28"/>
          <w:szCs w:val="28"/>
        </w:rPr>
        <w:t xml:space="preserve">Bulgaria’s </w:t>
      </w:r>
      <w:r w:rsidR="001659E5" w:rsidRPr="002734D1">
        <w:rPr>
          <w:rFonts w:ascii="Arial" w:eastAsia="Arial" w:hAnsi="Arial" w:cs="Arial"/>
          <w:b/>
          <w:color w:val="000000"/>
          <w:sz w:val="28"/>
          <w:szCs w:val="28"/>
        </w:rPr>
        <w:t>Stage Custom</w:t>
      </w:r>
      <w:r w:rsidR="009635DC" w:rsidRPr="002734D1">
        <w:rPr>
          <w:rFonts w:ascii="Arial" w:eastAsia="Arial" w:hAnsi="Arial" w:cs="Arial"/>
          <w:b/>
          <w:color w:val="000000"/>
          <w:sz w:val="28"/>
          <w:szCs w:val="28"/>
        </w:rPr>
        <w:t>s</w:t>
      </w:r>
      <w:r w:rsidR="001659E5" w:rsidRPr="002734D1">
        <w:rPr>
          <w:rFonts w:ascii="Arial" w:eastAsia="Arial" w:hAnsi="Arial" w:cs="Arial"/>
          <w:b/>
          <w:color w:val="000000"/>
          <w:sz w:val="28"/>
          <w:szCs w:val="28"/>
        </w:rPr>
        <w:t xml:space="preserve"> </w:t>
      </w:r>
      <w:r w:rsidR="00632C62" w:rsidRPr="002734D1">
        <w:rPr>
          <w:rFonts w:ascii="Arial" w:eastAsia="Arial" w:hAnsi="Arial" w:cs="Arial"/>
          <w:b/>
          <w:color w:val="000000"/>
          <w:sz w:val="28"/>
          <w:szCs w:val="28"/>
        </w:rPr>
        <w:t>to eliminate dropouts</w:t>
      </w:r>
      <w:r w:rsidR="001E6FA1" w:rsidRPr="002734D1">
        <w:rPr>
          <w:rFonts w:ascii="Arial" w:eastAsia="Arial" w:hAnsi="Arial" w:cs="Arial"/>
          <w:b/>
          <w:color w:val="000000"/>
          <w:sz w:val="28"/>
          <w:szCs w:val="28"/>
        </w:rPr>
        <w:t xml:space="preserve"> fo</w:t>
      </w:r>
      <w:r w:rsidR="005E04E1" w:rsidRPr="002734D1">
        <w:rPr>
          <w:rFonts w:ascii="Arial" w:eastAsia="Arial" w:hAnsi="Arial" w:cs="Arial"/>
          <w:b/>
          <w:color w:val="000000"/>
          <w:sz w:val="28"/>
          <w:szCs w:val="28"/>
        </w:rPr>
        <w:t xml:space="preserve">r the </w:t>
      </w:r>
      <w:r w:rsidR="0051069E" w:rsidRPr="002734D1">
        <w:rPr>
          <w:rFonts w:ascii="Arial" w:eastAsia="Arial" w:hAnsi="Arial" w:cs="Arial"/>
          <w:b/>
          <w:color w:val="000000"/>
          <w:sz w:val="28"/>
          <w:szCs w:val="28"/>
        </w:rPr>
        <w:t>Plovdiv Drama The</w:t>
      </w:r>
      <w:r w:rsidR="001E6FA1" w:rsidRPr="002734D1">
        <w:rPr>
          <w:rFonts w:ascii="Arial" w:eastAsia="Arial" w:hAnsi="Arial" w:cs="Arial"/>
          <w:b/>
          <w:color w:val="000000"/>
          <w:sz w:val="28"/>
          <w:szCs w:val="28"/>
        </w:rPr>
        <w:t>atre</w:t>
      </w:r>
      <w:r w:rsidRPr="002734D1">
        <w:rPr>
          <w:rFonts w:ascii="Arial" w:eastAsia="Arial" w:hAnsi="Arial" w:cs="Arial"/>
          <w:b/>
          <w:color w:val="000000"/>
          <w:sz w:val="28"/>
          <w:szCs w:val="28"/>
        </w:rPr>
        <w:t xml:space="preserve"> </w:t>
      </w:r>
    </w:p>
    <w:p w14:paraId="44A09859" w14:textId="77777777" w:rsidR="007131A4" w:rsidRPr="002734D1" w:rsidRDefault="007131A4">
      <w:pPr>
        <w:pBdr>
          <w:top w:val="nil"/>
          <w:left w:val="nil"/>
          <w:bottom w:val="nil"/>
          <w:right w:val="nil"/>
          <w:between w:val="nil"/>
        </w:pBdr>
        <w:spacing w:line="276" w:lineRule="auto"/>
        <w:jc w:val="center"/>
        <w:rPr>
          <w:rFonts w:ascii="Arial" w:eastAsia="Arial" w:hAnsi="Arial" w:cs="Arial"/>
          <w:b/>
          <w:color w:val="000000"/>
          <w:sz w:val="22"/>
          <w:szCs w:val="22"/>
        </w:rPr>
      </w:pPr>
    </w:p>
    <w:p w14:paraId="6F594130" w14:textId="7C5BF66E" w:rsidR="000642C0" w:rsidRPr="002734D1" w:rsidRDefault="001471E2">
      <w:pPr>
        <w:pBdr>
          <w:top w:val="nil"/>
          <w:left w:val="nil"/>
          <w:bottom w:val="nil"/>
          <w:right w:val="nil"/>
          <w:between w:val="nil"/>
        </w:pBdr>
        <w:spacing w:line="276" w:lineRule="auto"/>
        <w:jc w:val="center"/>
        <w:rPr>
          <w:rFonts w:ascii="Arial" w:eastAsia="Arial" w:hAnsi="Arial" w:cs="Arial"/>
          <w:bCs/>
          <w:color w:val="000000"/>
          <w:sz w:val="22"/>
          <w:szCs w:val="22"/>
        </w:rPr>
      </w:pPr>
      <w:r w:rsidRPr="002734D1">
        <w:rPr>
          <w:rFonts w:ascii="Arial" w:eastAsia="Arial" w:hAnsi="Arial" w:cs="Arial"/>
          <w:color w:val="000000"/>
          <w:sz w:val="22"/>
          <w:szCs w:val="22"/>
          <w:highlight w:val="white"/>
        </w:rPr>
        <w:t>—</w:t>
      </w:r>
      <w:r w:rsidRPr="002734D1">
        <w:rPr>
          <w:rFonts w:ascii="Arial" w:eastAsia="Arial" w:hAnsi="Arial" w:cs="Arial"/>
          <w:color w:val="000000"/>
          <w:sz w:val="22"/>
          <w:szCs w:val="22"/>
        </w:rPr>
        <w:t xml:space="preserve"> </w:t>
      </w:r>
      <w:r w:rsidR="001659E5" w:rsidRPr="002734D1">
        <w:rPr>
          <w:rFonts w:ascii="Arial" w:eastAsia="Arial" w:hAnsi="Arial" w:cs="Arial"/>
          <w:bCs/>
          <w:color w:val="000000"/>
          <w:sz w:val="22"/>
          <w:szCs w:val="22"/>
        </w:rPr>
        <w:t xml:space="preserve">A combination of </w:t>
      </w:r>
      <w:hyperlink r:id="rId12" w:history="1">
        <w:r w:rsidR="008F6173" w:rsidRPr="002734D1">
          <w:rPr>
            <w:rStyle w:val="Hyperlink"/>
            <w:rFonts w:ascii="Arial" w:eastAsia="Arial" w:hAnsi="Arial" w:cs="Arial"/>
            <w:bCs/>
            <w:sz w:val="22"/>
            <w:szCs w:val="22"/>
          </w:rPr>
          <w:t>RV Venue®</w:t>
        </w:r>
      </w:hyperlink>
      <w:r w:rsidR="009635DC" w:rsidRPr="002734D1">
        <w:rPr>
          <w:rFonts w:ascii="Arial" w:eastAsia="Arial" w:hAnsi="Arial" w:cs="Arial"/>
          <w:color w:val="000000"/>
          <w:sz w:val="22"/>
          <w:szCs w:val="22"/>
        </w:rPr>
        <w:t>’s</w:t>
      </w:r>
      <w:r w:rsidR="001659E5" w:rsidRPr="002734D1">
        <w:rPr>
          <w:rFonts w:ascii="Arial" w:eastAsia="Arial" w:hAnsi="Arial" w:cs="Arial"/>
          <w:color w:val="000000"/>
          <w:sz w:val="22"/>
          <w:szCs w:val="22"/>
        </w:rPr>
        <w:t xml:space="preserve"> </w:t>
      </w:r>
      <w:hyperlink r:id="rId13" w:history="1">
        <w:r w:rsidR="008F6173" w:rsidRPr="002734D1">
          <w:rPr>
            <w:rStyle w:val="Hyperlink"/>
            <w:rFonts w:ascii="Arial" w:eastAsia="Arial" w:hAnsi="Arial" w:cs="Arial"/>
            <w:sz w:val="22"/>
            <w:szCs w:val="22"/>
          </w:rPr>
          <w:t>DISTRO9 HDR™</w:t>
        </w:r>
      </w:hyperlink>
      <w:r w:rsidR="002734D1">
        <w:rPr>
          <w:rStyle w:val="Hyperlink"/>
          <w:rFonts w:ascii="Arial" w:eastAsia="Arial" w:hAnsi="Arial" w:cs="Arial"/>
          <w:sz w:val="22"/>
          <w:szCs w:val="22"/>
        </w:rPr>
        <w:t xml:space="preserve"> </w:t>
      </w:r>
      <w:r w:rsidR="008F6173" w:rsidRPr="002734D1">
        <w:rPr>
          <w:rStyle w:val="Hyperlink"/>
          <w:rFonts w:ascii="Arial" w:eastAsia="Arial" w:hAnsi="Arial" w:cs="Arial"/>
          <w:sz w:val="22"/>
          <w:szCs w:val="22"/>
        </w:rPr>
        <w:t>RF distribution systems</w:t>
      </w:r>
      <w:r w:rsidR="001659E5" w:rsidRPr="002734D1">
        <w:rPr>
          <w:rFonts w:ascii="Arial" w:eastAsia="Arial" w:hAnsi="Arial" w:cs="Arial"/>
          <w:color w:val="000000"/>
          <w:sz w:val="22"/>
          <w:szCs w:val="22"/>
        </w:rPr>
        <w:t xml:space="preserve"> and </w:t>
      </w:r>
      <w:hyperlink r:id="rId14" w:history="1">
        <w:r w:rsidR="005E04E1" w:rsidRPr="002734D1">
          <w:rPr>
            <w:rStyle w:val="Hyperlink"/>
            <w:rFonts w:ascii="Arial" w:hAnsi="Arial" w:cs="Arial"/>
          </w:rPr>
          <w:t>Diversity Fin® Antenna</w:t>
        </w:r>
      </w:hyperlink>
      <w:r w:rsidR="008F6173" w:rsidRPr="002734D1">
        <w:rPr>
          <w:rStyle w:val="Hyperlink"/>
          <w:rFonts w:ascii="Arial" w:hAnsi="Arial" w:cs="Arial"/>
        </w:rPr>
        <w:t>s</w:t>
      </w:r>
      <w:r w:rsidR="001659E5" w:rsidRPr="002734D1">
        <w:rPr>
          <w:rFonts w:ascii="Arial" w:eastAsia="Arial" w:hAnsi="Arial" w:cs="Arial"/>
          <w:color w:val="000000"/>
          <w:sz w:val="22"/>
          <w:szCs w:val="22"/>
          <w:highlight w:val="white"/>
        </w:rPr>
        <w:t xml:space="preserve"> </w:t>
      </w:r>
      <w:r w:rsidR="005E04E1" w:rsidRPr="002734D1">
        <w:rPr>
          <w:rFonts w:ascii="Arial" w:eastAsia="Arial" w:hAnsi="Arial" w:cs="Arial"/>
          <w:color w:val="000000"/>
          <w:sz w:val="22"/>
          <w:szCs w:val="22"/>
          <w:highlight w:val="white"/>
        </w:rPr>
        <w:t xml:space="preserve">were employed to clear up wireless issues on the theatre’s </w:t>
      </w:r>
      <w:r w:rsidR="00351011">
        <w:rPr>
          <w:rFonts w:ascii="Arial" w:eastAsia="Arial" w:hAnsi="Arial" w:cs="Arial"/>
          <w:color w:val="000000"/>
          <w:sz w:val="22"/>
          <w:szCs w:val="22"/>
          <w:highlight w:val="white"/>
        </w:rPr>
        <w:t xml:space="preserve">stages and remote productions </w:t>
      </w:r>
      <w:r w:rsidRPr="002734D1">
        <w:rPr>
          <w:rFonts w:ascii="Arial" w:eastAsia="Arial" w:hAnsi="Arial" w:cs="Arial"/>
          <w:color w:val="000000"/>
          <w:sz w:val="22"/>
          <w:szCs w:val="22"/>
          <w:highlight w:val="white"/>
        </w:rPr>
        <w:t>—</w:t>
      </w:r>
    </w:p>
    <w:p w14:paraId="4E26BB9C" w14:textId="23328294" w:rsidR="000642C0" w:rsidRPr="002734D1" w:rsidRDefault="000642C0" w:rsidP="00653980">
      <w:pPr>
        <w:pBdr>
          <w:top w:val="nil"/>
          <w:left w:val="nil"/>
          <w:bottom w:val="nil"/>
          <w:right w:val="nil"/>
          <w:between w:val="nil"/>
        </w:pBdr>
        <w:spacing w:line="276" w:lineRule="auto"/>
        <w:rPr>
          <w:rFonts w:ascii="Arial" w:eastAsia="Arial" w:hAnsi="Arial" w:cs="Arial"/>
          <w:b/>
          <w:color w:val="000000"/>
          <w:sz w:val="28"/>
          <w:szCs w:val="28"/>
        </w:rPr>
      </w:pPr>
    </w:p>
    <w:p w14:paraId="43F93C33" w14:textId="042DCE74" w:rsidR="0051069E" w:rsidRPr="002734D1" w:rsidRDefault="00000000" w:rsidP="00E92871">
      <w:pPr>
        <w:pBdr>
          <w:top w:val="nil"/>
          <w:left w:val="nil"/>
          <w:bottom w:val="nil"/>
          <w:right w:val="nil"/>
          <w:between w:val="nil"/>
        </w:pBdr>
        <w:spacing w:line="276" w:lineRule="auto"/>
        <w:rPr>
          <w:rFonts w:ascii="Arial" w:eastAsia="Arial" w:hAnsi="Arial" w:cs="Arial"/>
          <w:color w:val="000000"/>
          <w:sz w:val="22"/>
          <w:szCs w:val="22"/>
          <w:highlight w:val="white"/>
        </w:rPr>
      </w:pPr>
      <w:r w:rsidRPr="002734D1">
        <w:rPr>
          <w:rFonts w:ascii="Arial" w:eastAsia="Arial" w:hAnsi="Arial" w:cs="Arial"/>
          <w:i/>
          <w:color w:val="000000"/>
          <w:sz w:val="22"/>
          <w:szCs w:val="22"/>
          <w:highlight w:val="white"/>
        </w:rPr>
        <w:t xml:space="preserve">Walpole, MA, USA, </w:t>
      </w:r>
      <w:r w:rsidR="0051069E" w:rsidRPr="002734D1">
        <w:rPr>
          <w:rFonts w:ascii="Arial" w:eastAsia="Arial" w:hAnsi="Arial" w:cs="Arial"/>
          <w:i/>
          <w:color w:val="000000"/>
          <w:sz w:val="22"/>
          <w:szCs w:val="22"/>
          <w:highlight w:val="white"/>
        </w:rPr>
        <w:t xml:space="preserve">June </w:t>
      </w:r>
      <w:r w:rsidR="00966200">
        <w:rPr>
          <w:rFonts w:ascii="Arial" w:eastAsia="Arial" w:hAnsi="Arial" w:cs="Arial"/>
          <w:i/>
          <w:color w:val="000000"/>
          <w:sz w:val="22"/>
          <w:szCs w:val="22"/>
          <w:highlight w:val="white"/>
        </w:rPr>
        <w:t>17</w:t>
      </w:r>
      <w:r w:rsidRPr="002734D1">
        <w:rPr>
          <w:rFonts w:ascii="Arial" w:eastAsia="Arial" w:hAnsi="Arial" w:cs="Arial"/>
          <w:i/>
          <w:color w:val="000000"/>
          <w:sz w:val="22"/>
          <w:szCs w:val="22"/>
          <w:highlight w:val="white"/>
        </w:rPr>
        <w:t xml:space="preserve">, 2024 </w:t>
      </w:r>
      <w:r w:rsidRPr="002734D1">
        <w:rPr>
          <w:rFonts w:ascii="Arial" w:eastAsia="Arial" w:hAnsi="Arial" w:cs="Arial"/>
          <w:color w:val="000000"/>
          <w:sz w:val="22"/>
          <w:szCs w:val="22"/>
          <w:highlight w:val="white"/>
        </w:rPr>
        <w:t xml:space="preserve">— </w:t>
      </w:r>
      <w:r w:rsidR="00306F54" w:rsidRPr="002734D1">
        <w:rPr>
          <w:rFonts w:ascii="Arial" w:eastAsia="Arial" w:hAnsi="Arial" w:cs="Arial"/>
          <w:color w:val="000000"/>
          <w:sz w:val="22"/>
          <w:szCs w:val="22"/>
          <w:highlight w:val="white"/>
        </w:rPr>
        <w:t xml:space="preserve">The multi-stage </w:t>
      </w:r>
      <w:r w:rsidR="0051069E" w:rsidRPr="002734D1">
        <w:rPr>
          <w:rFonts w:ascii="Arial" w:eastAsia="Arial" w:hAnsi="Arial" w:cs="Arial"/>
          <w:color w:val="000000"/>
          <w:sz w:val="22"/>
          <w:szCs w:val="22"/>
          <w:highlight w:val="white"/>
        </w:rPr>
        <w:t xml:space="preserve">Plovdiv Drama Theatre, founded in 1881, is Bulgaria's first professional theatre and a leading cultural institution. </w:t>
      </w:r>
      <w:r w:rsidR="00306F54" w:rsidRPr="002734D1">
        <w:rPr>
          <w:rFonts w:ascii="Arial" w:eastAsia="Arial" w:hAnsi="Arial" w:cs="Arial"/>
          <w:color w:val="000000"/>
          <w:sz w:val="22"/>
          <w:szCs w:val="22"/>
          <w:highlight w:val="white"/>
        </w:rPr>
        <w:t>T</w:t>
      </w:r>
      <w:r w:rsidR="005F4996" w:rsidRPr="002734D1">
        <w:rPr>
          <w:rFonts w:ascii="Arial" w:eastAsia="Arial" w:hAnsi="Arial" w:cs="Arial"/>
          <w:color w:val="000000"/>
          <w:sz w:val="22"/>
          <w:szCs w:val="22"/>
          <w:highlight w:val="white"/>
        </w:rPr>
        <w:t xml:space="preserve">he </w:t>
      </w:r>
      <w:r w:rsidR="002734D1">
        <w:rPr>
          <w:rFonts w:ascii="Arial" w:eastAsia="Arial" w:hAnsi="Arial" w:cs="Arial"/>
          <w:color w:val="000000"/>
          <w:sz w:val="22"/>
          <w:szCs w:val="22"/>
          <w:highlight w:val="white"/>
        </w:rPr>
        <w:t>venue</w:t>
      </w:r>
      <w:r w:rsidR="00306F54" w:rsidRPr="002734D1">
        <w:rPr>
          <w:rFonts w:ascii="Arial" w:eastAsia="Arial" w:hAnsi="Arial" w:cs="Arial"/>
          <w:color w:val="000000"/>
          <w:sz w:val="22"/>
          <w:szCs w:val="22"/>
          <w:highlight w:val="white"/>
        </w:rPr>
        <w:t xml:space="preserve">’s </w:t>
      </w:r>
      <w:r w:rsidR="00000CAC" w:rsidRPr="002734D1">
        <w:rPr>
          <w:rFonts w:ascii="Arial" w:eastAsia="Arial" w:hAnsi="Arial" w:cs="Arial"/>
          <w:color w:val="000000"/>
          <w:sz w:val="22"/>
          <w:szCs w:val="22"/>
          <w:highlight w:val="white"/>
        </w:rPr>
        <w:t xml:space="preserve">wireless </w:t>
      </w:r>
      <w:r w:rsidR="005F4996" w:rsidRPr="002734D1">
        <w:rPr>
          <w:rFonts w:ascii="Arial" w:eastAsia="Arial" w:hAnsi="Arial" w:cs="Arial"/>
          <w:color w:val="000000"/>
          <w:sz w:val="22"/>
          <w:szCs w:val="22"/>
          <w:highlight w:val="white"/>
        </w:rPr>
        <w:t xml:space="preserve">microphone </w:t>
      </w:r>
      <w:r w:rsidR="00306F54" w:rsidRPr="002734D1">
        <w:rPr>
          <w:rFonts w:ascii="Arial" w:eastAsia="Arial" w:hAnsi="Arial" w:cs="Arial"/>
          <w:color w:val="000000"/>
          <w:sz w:val="22"/>
          <w:szCs w:val="22"/>
          <w:highlight w:val="white"/>
        </w:rPr>
        <w:t xml:space="preserve">systems were prone to dropouts </w:t>
      </w:r>
      <w:r w:rsidR="007431D9">
        <w:rPr>
          <w:rFonts w:ascii="Arial" w:eastAsia="Arial" w:hAnsi="Arial" w:cs="Arial"/>
          <w:color w:val="000000"/>
          <w:sz w:val="22"/>
          <w:szCs w:val="22"/>
          <w:highlight w:val="white"/>
        </w:rPr>
        <w:t>while</w:t>
      </w:r>
      <w:r w:rsidR="00306F54" w:rsidRPr="002734D1">
        <w:rPr>
          <w:rFonts w:ascii="Arial" w:eastAsia="Arial" w:hAnsi="Arial" w:cs="Arial"/>
          <w:color w:val="000000"/>
          <w:sz w:val="22"/>
          <w:szCs w:val="22"/>
          <w:highlight w:val="white"/>
        </w:rPr>
        <w:t xml:space="preserve"> </w:t>
      </w:r>
      <w:r w:rsidR="00632C62" w:rsidRPr="002734D1">
        <w:rPr>
          <w:rFonts w:ascii="Arial" w:eastAsia="Arial" w:hAnsi="Arial" w:cs="Arial"/>
          <w:color w:val="000000"/>
          <w:sz w:val="22"/>
          <w:szCs w:val="22"/>
          <w:highlight w:val="white"/>
        </w:rPr>
        <w:t>a</w:t>
      </w:r>
      <w:r w:rsidR="00E92871" w:rsidRPr="002734D1">
        <w:rPr>
          <w:rFonts w:ascii="Arial" w:eastAsia="Arial" w:hAnsi="Arial" w:cs="Arial"/>
          <w:color w:val="000000"/>
          <w:sz w:val="22"/>
          <w:szCs w:val="22"/>
          <w:highlight w:val="white"/>
        </w:rPr>
        <w:t xml:space="preserve"> </w:t>
      </w:r>
      <w:r w:rsidR="00306F54" w:rsidRPr="002734D1">
        <w:rPr>
          <w:rFonts w:ascii="Arial" w:eastAsia="Arial" w:hAnsi="Arial" w:cs="Arial"/>
          <w:color w:val="000000"/>
          <w:sz w:val="22"/>
          <w:szCs w:val="22"/>
          <w:highlight w:val="white"/>
        </w:rPr>
        <w:t>hefty production schedule</w:t>
      </w:r>
      <w:r w:rsidR="00AF513A" w:rsidRPr="002734D1">
        <w:rPr>
          <w:rFonts w:ascii="Arial" w:eastAsia="Arial" w:hAnsi="Arial" w:cs="Arial"/>
          <w:color w:val="000000"/>
          <w:sz w:val="22"/>
          <w:szCs w:val="22"/>
          <w:highlight w:val="white"/>
        </w:rPr>
        <w:t>,</w:t>
      </w:r>
      <w:r w:rsidR="00306F54" w:rsidRPr="002734D1">
        <w:rPr>
          <w:rFonts w:ascii="Arial" w:eastAsia="Arial" w:hAnsi="Arial" w:cs="Arial"/>
          <w:color w:val="000000"/>
          <w:sz w:val="22"/>
          <w:szCs w:val="22"/>
          <w:highlight w:val="white"/>
        </w:rPr>
        <w:t xml:space="preserve"> </w:t>
      </w:r>
      <w:r w:rsidR="00AF513A" w:rsidRPr="002734D1">
        <w:rPr>
          <w:rFonts w:ascii="Arial" w:eastAsia="Arial" w:hAnsi="Arial" w:cs="Arial"/>
          <w:color w:val="000000"/>
          <w:sz w:val="22"/>
          <w:szCs w:val="22"/>
          <w:highlight w:val="white"/>
        </w:rPr>
        <w:t>which</w:t>
      </w:r>
      <w:r w:rsidR="00E92871" w:rsidRPr="002734D1">
        <w:rPr>
          <w:rFonts w:ascii="Arial" w:eastAsia="Arial" w:hAnsi="Arial" w:cs="Arial"/>
          <w:color w:val="000000"/>
          <w:sz w:val="22"/>
          <w:szCs w:val="22"/>
          <w:highlight w:val="white"/>
        </w:rPr>
        <w:t xml:space="preserve"> rotates more than 20 titles monthly</w:t>
      </w:r>
      <w:r w:rsidR="007431D9">
        <w:rPr>
          <w:rFonts w:ascii="Arial" w:eastAsia="Arial" w:hAnsi="Arial" w:cs="Arial"/>
          <w:color w:val="000000"/>
          <w:sz w:val="22"/>
          <w:szCs w:val="22"/>
          <w:highlight w:val="white"/>
        </w:rPr>
        <w:t xml:space="preserve">, </w:t>
      </w:r>
      <w:r w:rsidR="00306F54" w:rsidRPr="002734D1">
        <w:rPr>
          <w:rFonts w:ascii="Arial" w:eastAsia="Arial" w:hAnsi="Arial" w:cs="Arial"/>
          <w:color w:val="000000"/>
          <w:sz w:val="22"/>
          <w:szCs w:val="22"/>
          <w:highlight w:val="white"/>
        </w:rPr>
        <w:t>demand</w:t>
      </w:r>
      <w:r w:rsidR="002734D1">
        <w:rPr>
          <w:rFonts w:ascii="Arial" w:eastAsia="Arial" w:hAnsi="Arial" w:cs="Arial"/>
          <w:color w:val="000000"/>
          <w:sz w:val="22"/>
          <w:szCs w:val="22"/>
          <w:highlight w:val="white"/>
        </w:rPr>
        <w:t>s</w:t>
      </w:r>
      <w:r w:rsidR="00306F54" w:rsidRPr="002734D1">
        <w:rPr>
          <w:rFonts w:ascii="Arial" w:eastAsia="Arial" w:hAnsi="Arial" w:cs="Arial"/>
          <w:color w:val="000000"/>
          <w:sz w:val="22"/>
          <w:szCs w:val="22"/>
          <w:highlight w:val="white"/>
        </w:rPr>
        <w:t xml:space="preserve"> bullet-proof </w:t>
      </w:r>
      <w:r w:rsidR="00E92871" w:rsidRPr="002734D1">
        <w:rPr>
          <w:rFonts w:ascii="Arial" w:eastAsia="Arial" w:hAnsi="Arial" w:cs="Arial"/>
          <w:color w:val="000000"/>
          <w:sz w:val="22"/>
          <w:szCs w:val="22"/>
          <w:highlight w:val="white"/>
        </w:rPr>
        <w:t>microphone performance</w:t>
      </w:r>
      <w:r w:rsidR="00306F54" w:rsidRPr="002734D1">
        <w:rPr>
          <w:rFonts w:ascii="Arial" w:eastAsia="Arial" w:hAnsi="Arial" w:cs="Arial"/>
          <w:color w:val="000000"/>
          <w:sz w:val="22"/>
          <w:szCs w:val="22"/>
          <w:highlight w:val="white"/>
        </w:rPr>
        <w:t>.</w:t>
      </w:r>
      <w:r w:rsidR="009635DC" w:rsidRPr="002734D1">
        <w:rPr>
          <w:rFonts w:ascii="Arial" w:eastAsia="Arial" w:hAnsi="Arial" w:cs="Arial"/>
          <w:color w:val="000000"/>
          <w:sz w:val="22"/>
          <w:szCs w:val="22"/>
          <w:highlight w:val="white"/>
        </w:rPr>
        <w:t xml:space="preserve"> </w:t>
      </w:r>
      <w:r w:rsidR="00E92871" w:rsidRPr="002734D1">
        <w:rPr>
          <w:rFonts w:ascii="Arial" w:eastAsia="Arial" w:hAnsi="Arial" w:cs="Arial"/>
          <w:color w:val="000000"/>
          <w:sz w:val="22"/>
          <w:szCs w:val="22"/>
          <w:highlight w:val="white"/>
        </w:rPr>
        <w:t xml:space="preserve">The </w:t>
      </w:r>
      <w:r w:rsidR="002734D1">
        <w:rPr>
          <w:rFonts w:ascii="Arial" w:eastAsia="Arial" w:hAnsi="Arial" w:cs="Arial"/>
          <w:color w:val="000000"/>
          <w:sz w:val="22"/>
          <w:szCs w:val="22"/>
          <w:highlight w:val="white"/>
        </w:rPr>
        <w:t>organization</w:t>
      </w:r>
      <w:r w:rsidR="009635DC" w:rsidRPr="002734D1">
        <w:rPr>
          <w:rFonts w:ascii="Arial" w:eastAsia="Arial" w:hAnsi="Arial" w:cs="Arial"/>
          <w:color w:val="000000"/>
          <w:sz w:val="22"/>
          <w:szCs w:val="22"/>
          <w:highlight w:val="white"/>
        </w:rPr>
        <w:t xml:space="preserve"> turned to Sofia, Bulgaria-based Stage Customs, the integration</w:t>
      </w:r>
      <w:r w:rsidR="009D69F0" w:rsidRPr="002734D1">
        <w:rPr>
          <w:rFonts w:ascii="Arial" w:eastAsia="Arial" w:hAnsi="Arial" w:cs="Arial"/>
          <w:color w:val="000000"/>
          <w:sz w:val="22"/>
          <w:szCs w:val="22"/>
          <w:highlight w:val="white"/>
        </w:rPr>
        <w:t xml:space="preserve"> arm</w:t>
      </w:r>
      <w:r w:rsidR="009635DC" w:rsidRPr="002734D1">
        <w:rPr>
          <w:rFonts w:ascii="Arial" w:eastAsia="Arial" w:hAnsi="Arial" w:cs="Arial"/>
          <w:color w:val="000000"/>
          <w:sz w:val="22"/>
          <w:szCs w:val="22"/>
          <w:highlight w:val="white"/>
        </w:rPr>
        <w:t xml:space="preserve"> of Studio </w:t>
      </w:r>
      <w:proofErr w:type="spellStart"/>
      <w:r w:rsidR="009635DC" w:rsidRPr="002734D1">
        <w:rPr>
          <w:rFonts w:ascii="Arial" w:eastAsia="Arial" w:hAnsi="Arial" w:cs="Arial"/>
          <w:color w:val="000000"/>
          <w:sz w:val="22"/>
          <w:szCs w:val="22"/>
          <w:highlight w:val="white"/>
        </w:rPr>
        <w:t>Balkandji</w:t>
      </w:r>
      <w:proofErr w:type="spellEnd"/>
      <w:r w:rsidR="00603074" w:rsidRPr="002734D1">
        <w:rPr>
          <w:rFonts w:ascii="Arial" w:eastAsia="Arial" w:hAnsi="Arial" w:cs="Arial"/>
          <w:color w:val="000000"/>
          <w:sz w:val="22"/>
          <w:szCs w:val="22"/>
          <w:highlight w:val="white"/>
        </w:rPr>
        <w:t>, who recommended</w:t>
      </w:r>
      <w:r w:rsidR="00D00DA1" w:rsidRPr="002734D1">
        <w:rPr>
          <w:rFonts w:ascii="Arial" w:eastAsia="Arial" w:hAnsi="Arial" w:cs="Arial"/>
          <w:color w:val="000000"/>
          <w:sz w:val="22"/>
          <w:szCs w:val="22"/>
          <w:highlight w:val="white"/>
        </w:rPr>
        <w:t xml:space="preserve"> </w:t>
      </w:r>
      <w:r w:rsidR="00000CAC" w:rsidRPr="002734D1">
        <w:rPr>
          <w:rFonts w:ascii="Arial" w:eastAsia="Arial" w:hAnsi="Arial" w:cs="Arial"/>
          <w:color w:val="000000"/>
          <w:sz w:val="22"/>
          <w:szCs w:val="22"/>
          <w:highlight w:val="white"/>
        </w:rPr>
        <w:t xml:space="preserve">upgrading </w:t>
      </w:r>
      <w:r w:rsidR="00DC5F67" w:rsidRPr="002734D1">
        <w:rPr>
          <w:rFonts w:ascii="Arial" w:eastAsia="Arial" w:hAnsi="Arial" w:cs="Arial"/>
          <w:color w:val="000000"/>
          <w:sz w:val="22"/>
          <w:szCs w:val="22"/>
          <w:highlight w:val="white"/>
        </w:rPr>
        <w:t xml:space="preserve">the </w:t>
      </w:r>
      <w:r w:rsidR="00000CAC" w:rsidRPr="002734D1">
        <w:rPr>
          <w:rFonts w:ascii="Arial" w:eastAsia="Arial" w:hAnsi="Arial" w:cs="Arial"/>
          <w:color w:val="000000"/>
          <w:sz w:val="22"/>
          <w:szCs w:val="22"/>
          <w:highlight w:val="white"/>
        </w:rPr>
        <w:t xml:space="preserve">current system </w:t>
      </w:r>
      <w:r w:rsidR="00D00DA1" w:rsidRPr="002734D1">
        <w:rPr>
          <w:rFonts w:ascii="Arial" w:eastAsia="Arial" w:hAnsi="Arial" w:cs="Arial"/>
          <w:color w:val="000000"/>
          <w:sz w:val="22"/>
          <w:szCs w:val="22"/>
          <w:highlight w:val="white"/>
        </w:rPr>
        <w:t xml:space="preserve">and </w:t>
      </w:r>
      <w:r w:rsidR="005A5AAD" w:rsidRPr="005A5AAD">
        <w:rPr>
          <w:rFonts w:ascii="Arial" w:hAnsi="Arial" w:cs="Arial"/>
          <w:color w:val="000000"/>
          <w:sz w:val="22"/>
          <w:szCs w:val="22"/>
          <w:shd w:val="clear" w:color="auto" w:fill="FFFFFF"/>
        </w:rPr>
        <w:t xml:space="preserve">installing antennas and RF and receiver power </w:t>
      </w:r>
      <w:proofErr w:type="spellStart"/>
      <w:r w:rsidR="005A5AAD" w:rsidRPr="005A5AAD">
        <w:rPr>
          <w:rFonts w:ascii="Arial" w:hAnsi="Arial" w:cs="Arial"/>
          <w:color w:val="000000"/>
          <w:sz w:val="22"/>
          <w:szCs w:val="22"/>
          <w:shd w:val="clear" w:color="auto" w:fill="FFFFFF"/>
        </w:rPr>
        <w:t>distribution</w:t>
      </w:r>
      <w:r w:rsidR="005A5AAD">
        <w:rPr>
          <w:rFonts w:ascii="Arial" w:hAnsi="Arial" w:cs="Arial"/>
          <w:color w:val="000000"/>
          <w:sz w:val="18"/>
          <w:szCs w:val="18"/>
          <w:shd w:val="clear" w:color="auto" w:fill="FFFFFF"/>
        </w:rPr>
        <w:t xml:space="preserve"> </w:t>
      </w:r>
      <w:proofErr w:type="spellEnd"/>
      <w:r w:rsidR="00603074" w:rsidRPr="002734D1">
        <w:rPr>
          <w:rFonts w:ascii="Arial" w:eastAsia="Arial" w:hAnsi="Arial" w:cs="Arial"/>
          <w:color w:val="000000"/>
          <w:sz w:val="22"/>
          <w:szCs w:val="22"/>
          <w:highlight w:val="white"/>
        </w:rPr>
        <w:t xml:space="preserve">from </w:t>
      </w:r>
      <w:r w:rsidR="00E46F34" w:rsidRPr="002734D1">
        <w:rPr>
          <w:rFonts w:ascii="Arial" w:eastAsia="Arial" w:hAnsi="Arial" w:cs="Arial"/>
          <w:color w:val="000000"/>
          <w:sz w:val="22"/>
          <w:szCs w:val="22"/>
          <w:highlight w:val="white"/>
        </w:rPr>
        <w:t>RF Venue, a global leader in essential RF accessories for wireless audio.</w:t>
      </w:r>
      <w:r w:rsidR="00DC5F67" w:rsidRPr="002734D1">
        <w:rPr>
          <w:rFonts w:ascii="Arial" w:eastAsia="Arial" w:hAnsi="Arial" w:cs="Arial"/>
          <w:color w:val="000000"/>
          <w:sz w:val="22"/>
          <w:szCs w:val="22"/>
          <w:highlight w:val="white"/>
        </w:rPr>
        <w:t xml:space="preserve"> “</w:t>
      </w:r>
      <w:r w:rsidR="00632C62" w:rsidRPr="002734D1">
        <w:rPr>
          <w:rFonts w:ascii="Arial" w:eastAsia="Arial" w:hAnsi="Arial" w:cs="Arial"/>
          <w:color w:val="000000"/>
          <w:sz w:val="22"/>
          <w:szCs w:val="22"/>
          <w:highlight w:val="white"/>
        </w:rPr>
        <w:t>T</w:t>
      </w:r>
      <w:r w:rsidR="00241FBC" w:rsidRPr="002734D1">
        <w:rPr>
          <w:rFonts w:ascii="Arial" w:eastAsia="Arial" w:hAnsi="Arial" w:cs="Arial"/>
          <w:color w:val="000000"/>
          <w:sz w:val="22"/>
          <w:szCs w:val="22"/>
          <w:highlight w:val="white"/>
        </w:rPr>
        <w:t xml:space="preserve">he Plovdiv Drama Theatre,” said </w:t>
      </w:r>
      <w:proofErr w:type="spellStart"/>
      <w:r w:rsidR="00241FBC" w:rsidRPr="002734D1">
        <w:rPr>
          <w:rFonts w:ascii="Arial" w:eastAsia="Arial" w:hAnsi="Arial" w:cs="Arial"/>
          <w:color w:val="000000"/>
          <w:sz w:val="22"/>
          <w:szCs w:val="22"/>
          <w:highlight w:val="white"/>
        </w:rPr>
        <w:t>Kiril</w:t>
      </w:r>
      <w:proofErr w:type="spellEnd"/>
      <w:r w:rsidR="00241FBC" w:rsidRPr="002734D1">
        <w:rPr>
          <w:rFonts w:ascii="Arial" w:eastAsia="Arial" w:hAnsi="Arial" w:cs="Arial"/>
          <w:color w:val="000000"/>
          <w:sz w:val="22"/>
          <w:szCs w:val="22"/>
          <w:highlight w:val="white"/>
        </w:rPr>
        <w:t xml:space="preserve"> </w:t>
      </w:r>
      <w:proofErr w:type="spellStart"/>
      <w:r w:rsidR="00241FBC" w:rsidRPr="002734D1">
        <w:rPr>
          <w:rFonts w:ascii="Arial" w:eastAsia="Arial" w:hAnsi="Arial" w:cs="Arial"/>
          <w:color w:val="000000"/>
          <w:sz w:val="22"/>
          <w:szCs w:val="22"/>
          <w:highlight w:val="white"/>
        </w:rPr>
        <w:t>Yanev</w:t>
      </w:r>
      <w:proofErr w:type="spellEnd"/>
      <w:r w:rsidR="00241FBC" w:rsidRPr="002734D1">
        <w:rPr>
          <w:rFonts w:ascii="Arial" w:eastAsia="Arial" w:hAnsi="Arial" w:cs="Arial"/>
          <w:color w:val="000000"/>
          <w:sz w:val="22"/>
          <w:szCs w:val="22"/>
          <w:highlight w:val="white"/>
        </w:rPr>
        <w:t xml:space="preserve">, </w:t>
      </w:r>
      <w:r w:rsidR="003F7B19">
        <w:rPr>
          <w:rFonts w:ascii="Arial" w:eastAsia="Arial" w:hAnsi="Arial" w:cs="Arial"/>
          <w:color w:val="000000"/>
          <w:sz w:val="22"/>
          <w:szCs w:val="22"/>
          <w:highlight w:val="white"/>
        </w:rPr>
        <w:t>Chief</w:t>
      </w:r>
      <w:r w:rsidR="009A34A9">
        <w:rPr>
          <w:rFonts w:ascii="Arial" w:eastAsia="Arial" w:hAnsi="Arial" w:cs="Arial"/>
          <w:color w:val="000000"/>
          <w:sz w:val="22"/>
          <w:szCs w:val="22"/>
          <w:highlight w:val="white"/>
        </w:rPr>
        <w:t xml:space="preserve"> Engineer at </w:t>
      </w:r>
      <w:r w:rsidR="00241FBC" w:rsidRPr="002734D1">
        <w:rPr>
          <w:rFonts w:ascii="Arial" w:eastAsia="Arial" w:hAnsi="Arial" w:cs="Arial"/>
          <w:color w:val="000000"/>
          <w:sz w:val="22"/>
          <w:szCs w:val="22"/>
          <w:highlight w:val="white"/>
        </w:rPr>
        <w:t>Stage Customs, “</w:t>
      </w:r>
      <w:r w:rsidR="00632C62" w:rsidRPr="002734D1">
        <w:rPr>
          <w:rFonts w:ascii="Arial" w:eastAsia="Arial" w:hAnsi="Arial" w:cs="Arial"/>
          <w:color w:val="000000"/>
          <w:sz w:val="22"/>
          <w:szCs w:val="22"/>
          <w:highlight w:val="white"/>
        </w:rPr>
        <w:t>had</w:t>
      </w:r>
      <w:r w:rsidR="00241FBC" w:rsidRPr="002734D1">
        <w:rPr>
          <w:rFonts w:ascii="Arial" w:eastAsia="Arial" w:hAnsi="Arial" w:cs="Arial"/>
          <w:color w:val="000000"/>
          <w:sz w:val="22"/>
          <w:szCs w:val="22"/>
          <w:highlight w:val="white"/>
        </w:rPr>
        <w:t xml:space="preserve"> wireless problems throughout the facility, including their main stage, </w:t>
      </w:r>
      <w:r w:rsidR="00A903AE" w:rsidRPr="002734D1">
        <w:rPr>
          <w:rFonts w:ascii="Arial" w:eastAsia="Arial" w:hAnsi="Arial" w:cs="Arial"/>
          <w:color w:val="000000"/>
          <w:sz w:val="22"/>
          <w:szCs w:val="22"/>
          <w:highlight w:val="white"/>
        </w:rPr>
        <w:t>for several years</w:t>
      </w:r>
      <w:r w:rsidR="00241FBC" w:rsidRPr="002734D1">
        <w:rPr>
          <w:rFonts w:ascii="Arial" w:eastAsia="Arial" w:hAnsi="Arial" w:cs="Arial"/>
          <w:color w:val="000000"/>
          <w:sz w:val="22"/>
          <w:szCs w:val="22"/>
          <w:highlight w:val="white"/>
        </w:rPr>
        <w:t xml:space="preserve">. </w:t>
      </w:r>
      <w:r w:rsidR="00DC5F67" w:rsidRPr="002734D1">
        <w:rPr>
          <w:rFonts w:ascii="Arial" w:eastAsia="Arial" w:hAnsi="Arial" w:cs="Arial"/>
          <w:color w:val="000000"/>
          <w:sz w:val="22"/>
          <w:szCs w:val="22"/>
          <w:highlight w:val="white"/>
        </w:rPr>
        <w:t>The RF Venue gear</w:t>
      </w:r>
      <w:r w:rsidR="00241FBC" w:rsidRPr="002734D1">
        <w:rPr>
          <w:rFonts w:ascii="Arial" w:eastAsia="Arial" w:hAnsi="Arial" w:cs="Arial"/>
          <w:color w:val="000000"/>
          <w:sz w:val="22"/>
          <w:szCs w:val="22"/>
          <w:highlight w:val="white"/>
        </w:rPr>
        <w:t xml:space="preserve"> </w:t>
      </w:r>
      <w:r w:rsidR="00DC5F67" w:rsidRPr="002734D1">
        <w:rPr>
          <w:rFonts w:ascii="Arial" w:eastAsia="Arial" w:hAnsi="Arial" w:cs="Arial"/>
          <w:color w:val="000000"/>
          <w:sz w:val="22"/>
          <w:szCs w:val="22"/>
          <w:highlight w:val="white"/>
        </w:rPr>
        <w:t xml:space="preserve">allowed us to completely solve their wireless problems and still employ some of their original </w:t>
      </w:r>
      <w:proofErr w:type="gramStart"/>
      <w:r w:rsidR="00DC5F67" w:rsidRPr="002734D1">
        <w:rPr>
          <w:rFonts w:ascii="Arial" w:eastAsia="Arial" w:hAnsi="Arial" w:cs="Arial"/>
          <w:color w:val="000000"/>
          <w:sz w:val="22"/>
          <w:szCs w:val="22"/>
          <w:highlight w:val="white"/>
        </w:rPr>
        <w:t>equipment</w:t>
      </w:r>
      <w:proofErr w:type="gramEnd"/>
      <w:r w:rsidR="00DC5F67" w:rsidRPr="002734D1">
        <w:rPr>
          <w:rFonts w:ascii="Arial" w:eastAsia="Arial" w:hAnsi="Arial" w:cs="Arial"/>
          <w:color w:val="000000"/>
          <w:sz w:val="22"/>
          <w:szCs w:val="22"/>
          <w:highlight w:val="white"/>
        </w:rPr>
        <w:t xml:space="preserve"> so we were not starting from scratch.”</w:t>
      </w:r>
    </w:p>
    <w:p w14:paraId="6091A217" w14:textId="52F6925B" w:rsidR="00695C1D" w:rsidRPr="002734D1" w:rsidRDefault="00695C1D">
      <w:pPr>
        <w:pBdr>
          <w:top w:val="nil"/>
          <w:left w:val="nil"/>
          <w:bottom w:val="nil"/>
          <w:right w:val="nil"/>
          <w:between w:val="nil"/>
        </w:pBdr>
        <w:spacing w:line="276" w:lineRule="auto"/>
        <w:rPr>
          <w:rFonts w:ascii="Arial" w:eastAsia="Arial" w:hAnsi="Arial" w:cs="Arial"/>
          <w:color w:val="000000"/>
          <w:sz w:val="22"/>
          <w:szCs w:val="22"/>
          <w:highlight w:val="white"/>
        </w:rPr>
      </w:pPr>
    </w:p>
    <w:p w14:paraId="5FF438B6" w14:textId="71FDBF5B" w:rsidR="00161AD5" w:rsidRPr="002734D1" w:rsidRDefault="00603074">
      <w:pPr>
        <w:pBdr>
          <w:top w:val="nil"/>
          <w:left w:val="nil"/>
          <w:bottom w:val="nil"/>
          <w:right w:val="nil"/>
          <w:between w:val="nil"/>
        </w:pBdr>
        <w:spacing w:line="276" w:lineRule="auto"/>
        <w:rPr>
          <w:rFonts w:ascii="Arial" w:eastAsia="Arial" w:hAnsi="Arial" w:cs="Arial"/>
          <w:color w:val="000000"/>
          <w:sz w:val="22"/>
          <w:szCs w:val="22"/>
          <w:highlight w:val="white"/>
        </w:rPr>
      </w:pPr>
      <w:proofErr w:type="spellStart"/>
      <w:r w:rsidRPr="002734D1">
        <w:rPr>
          <w:rFonts w:ascii="Arial" w:eastAsia="Arial" w:hAnsi="Arial" w:cs="Arial"/>
          <w:color w:val="000000"/>
          <w:sz w:val="22"/>
          <w:szCs w:val="22"/>
          <w:highlight w:val="white"/>
        </w:rPr>
        <w:t>Yanev</w:t>
      </w:r>
      <w:proofErr w:type="spellEnd"/>
      <w:r w:rsidRPr="002734D1">
        <w:rPr>
          <w:rFonts w:ascii="Arial" w:eastAsia="Arial" w:hAnsi="Arial" w:cs="Arial"/>
          <w:color w:val="000000"/>
          <w:sz w:val="22"/>
          <w:szCs w:val="22"/>
          <w:highlight w:val="white"/>
        </w:rPr>
        <w:t xml:space="preserve">, </w:t>
      </w:r>
      <w:r w:rsidR="00775796" w:rsidRPr="002734D1">
        <w:rPr>
          <w:rFonts w:ascii="Arial" w:eastAsia="Arial" w:hAnsi="Arial" w:cs="Arial"/>
          <w:color w:val="000000"/>
          <w:sz w:val="22"/>
          <w:szCs w:val="22"/>
          <w:highlight w:val="white"/>
        </w:rPr>
        <w:t xml:space="preserve">who spearheads installations in audio, video and multimedia for </w:t>
      </w:r>
      <w:r w:rsidR="009D69F0" w:rsidRPr="002734D1">
        <w:rPr>
          <w:rFonts w:ascii="Arial" w:eastAsia="Arial" w:hAnsi="Arial" w:cs="Arial"/>
          <w:color w:val="000000"/>
          <w:sz w:val="22"/>
          <w:szCs w:val="22"/>
          <w:highlight w:val="white"/>
        </w:rPr>
        <w:t>Stage Customs</w:t>
      </w:r>
      <w:r w:rsidRPr="002734D1">
        <w:rPr>
          <w:rFonts w:ascii="Arial" w:eastAsia="Arial" w:hAnsi="Arial" w:cs="Arial"/>
          <w:color w:val="000000"/>
          <w:sz w:val="22"/>
          <w:szCs w:val="22"/>
          <w:highlight w:val="white"/>
        </w:rPr>
        <w:t xml:space="preserve">, </w:t>
      </w:r>
      <w:r w:rsidR="00241FBC" w:rsidRPr="002734D1">
        <w:rPr>
          <w:rFonts w:ascii="Arial" w:eastAsia="Arial" w:hAnsi="Arial" w:cs="Arial"/>
          <w:color w:val="000000"/>
          <w:sz w:val="22"/>
          <w:szCs w:val="22"/>
          <w:highlight w:val="white"/>
        </w:rPr>
        <w:t>is himself a</w:t>
      </w:r>
      <w:r w:rsidR="00CA42CB" w:rsidRPr="002734D1">
        <w:rPr>
          <w:rFonts w:ascii="Arial" w:eastAsia="Arial" w:hAnsi="Arial" w:cs="Arial"/>
          <w:color w:val="000000"/>
          <w:sz w:val="22"/>
          <w:szCs w:val="22"/>
          <w:highlight w:val="white"/>
        </w:rPr>
        <w:t xml:space="preserve"> musician</w:t>
      </w:r>
      <w:r w:rsidR="002734D1">
        <w:rPr>
          <w:rFonts w:ascii="Arial" w:eastAsia="Arial" w:hAnsi="Arial" w:cs="Arial"/>
          <w:color w:val="000000"/>
          <w:sz w:val="22"/>
          <w:szCs w:val="22"/>
          <w:highlight w:val="white"/>
        </w:rPr>
        <w:t>,</w:t>
      </w:r>
      <w:r w:rsidR="00695C1D" w:rsidRPr="002734D1">
        <w:rPr>
          <w:rFonts w:ascii="Arial" w:eastAsia="Arial" w:hAnsi="Arial" w:cs="Arial"/>
          <w:color w:val="000000"/>
          <w:sz w:val="22"/>
          <w:szCs w:val="22"/>
          <w:highlight w:val="white"/>
        </w:rPr>
        <w:t xml:space="preserve"> </w:t>
      </w:r>
      <w:r w:rsidR="00CA42CB" w:rsidRPr="002734D1">
        <w:rPr>
          <w:rFonts w:ascii="Arial" w:eastAsia="Arial" w:hAnsi="Arial" w:cs="Arial"/>
          <w:color w:val="000000"/>
          <w:sz w:val="22"/>
          <w:szCs w:val="22"/>
          <w:highlight w:val="white"/>
        </w:rPr>
        <w:t>recording</w:t>
      </w:r>
      <w:r w:rsidR="00C270C4" w:rsidRPr="002734D1">
        <w:rPr>
          <w:rFonts w:ascii="Arial" w:eastAsia="Arial" w:hAnsi="Arial" w:cs="Arial"/>
          <w:color w:val="000000"/>
          <w:sz w:val="22"/>
          <w:szCs w:val="22"/>
          <w:highlight w:val="white"/>
        </w:rPr>
        <w:t xml:space="preserve"> and </w:t>
      </w:r>
      <w:r w:rsidR="00695C1D" w:rsidRPr="002734D1">
        <w:rPr>
          <w:rFonts w:ascii="Arial" w:eastAsia="Arial" w:hAnsi="Arial" w:cs="Arial"/>
          <w:color w:val="000000"/>
          <w:sz w:val="22"/>
          <w:szCs w:val="22"/>
          <w:highlight w:val="white"/>
        </w:rPr>
        <w:t xml:space="preserve">live </w:t>
      </w:r>
      <w:r w:rsidR="00CA42CB" w:rsidRPr="002734D1">
        <w:rPr>
          <w:rFonts w:ascii="Arial" w:eastAsia="Arial" w:hAnsi="Arial" w:cs="Arial"/>
          <w:color w:val="000000"/>
          <w:sz w:val="22"/>
          <w:szCs w:val="22"/>
          <w:highlight w:val="white"/>
        </w:rPr>
        <w:t>sound engineer</w:t>
      </w:r>
      <w:r w:rsidR="00C270C4" w:rsidRPr="002734D1">
        <w:rPr>
          <w:rFonts w:ascii="Arial" w:eastAsia="Arial" w:hAnsi="Arial" w:cs="Arial"/>
          <w:color w:val="000000"/>
          <w:sz w:val="22"/>
          <w:szCs w:val="22"/>
          <w:highlight w:val="white"/>
        </w:rPr>
        <w:t xml:space="preserve">, </w:t>
      </w:r>
      <w:r w:rsidR="002734D1">
        <w:rPr>
          <w:rFonts w:ascii="Arial" w:eastAsia="Arial" w:hAnsi="Arial" w:cs="Arial"/>
          <w:color w:val="000000"/>
          <w:sz w:val="22"/>
          <w:szCs w:val="22"/>
          <w:highlight w:val="white"/>
        </w:rPr>
        <w:t xml:space="preserve">as well as </w:t>
      </w:r>
      <w:r w:rsidR="005621BF" w:rsidRPr="002734D1">
        <w:rPr>
          <w:rFonts w:ascii="Arial" w:eastAsia="Arial" w:hAnsi="Arial" w:cs="Arial"/>
          <w:color w:val="000000"/>
          <w:sz w:val="22"/>
          <w:szCs w:val="22"/>
          <w:highlight w:val="white"/>
        </w:rPr>
        <w:t xml:space="preserve">a </w:t>
      </w:r>
      <w:r w:rsidR="00C270C4" w:rsidRPr="002734D1">
        <w:rPr>
          <w:rFonts w:ascii="Arial" w:eastAsia="Arial" w:hAnsi="Arial" w:cs="Arial"/>
          <w:color w:val="000000"/>
          <w:sz w:val="22"/>
          <w:szCs w:val="22"/>
          <w:highlight w:val="white"/>
        </w:rPr>
        <w:t xml:space="preserve">sound engineering and acoustics </w:t>
      </w:r>
      <w:r w:rsidR="005621BF" w:rsidRPr="002734D1">
        <w:rPr>
          <w:rFonts w:ascii="Arial" w:eastAsia="Arial" w:hAnsi="Arial" w:cs="Arial"/>
          <w:color w:val="000000"/>
          <w:sz w:val="22"/>
          <w:szCs w:val="22"/>
          <w:highlight w:val="white"/>
        </w:rPr>
        <w:t xml:space="preserve">teacher </w:t>
      </w:r>
      <w:r w:rsidR="00C270C4" w:rsidRPr="002734D1">
        <w:rPr>
          <w:rFonts w:ascii="Arial" w:eastAsia="Arial" w:hAnsi="Arial" w:cs="Arial"/>
          <w:color w:val="000000"/>
          <w:sz w:val="22"/>
          <w:szCs w:val="22"/>
          <w:highlight w:val="white"/>
        </w:rPr>
        <w:t>at the New Bulgarian University</w:t>
      </w:r>
      <w:r w:rsidR="002734D1">
        <w:rPr>
          <w:rFonts w:ascii="Arial" w:eastAsia="Arial" w:hAnsi="Arial" w:cs="Arial"/>
          <w:color w:val="000000"/>
          <w:sz w:val="22"/>
          <w:szCs w:val="22"/>
          <w:highlight w:val="white"/>
        </w:rPr>
        <w:t>.</w:t>
      </w:r>
      <w:r w:rsidR="004C17CB" w:rsidRPr="002734D1">
        <w:rPr>
          <w:rFonts w:ascii="Arial" w:eastAsia="Arial" w:hAnsi="Arial" w:cs="Arial"/>
          <w:color w:val="000000"/>
          <w:sz w:val="22"/>
          <w:szCs w:val="22"/>
          <w:highlight w:val="white"/>
        </w:rPr>
        <w:t xml:space="preserve"> </w:t>
      </w:r>
      <w:r w:rsidR="002734D1">
        <w:rPr>
          <w:rFonts w:ascii="Arial" w:eastAsia="Arial" w:hAnsi="Arial" w:cs="Arial"/>
          <w:color w:val="000000"/>
          <w:sz w:val="22"/>
          <w:szCs w:val="22"/>
          <w:highlight w:val="white"/>
        </w:rPr>
        <w:t>Drawing upon his background and</w:t>
      </w:r>
      <w:r w:rsidR="004C17CB" w:rsidRPr="002734D1">
        <w:rPr>
          <w:rFonts w:ascii="Arial" w:eastAsia="Arial" w:hAnsi="Arial" w:cs="Arial"/>
          <w:color w:val="000000"/>
          <w:sz w:val="22"/>
          <w:szCs w:val="22"/>
          <w:highlight w:val="white"/>
        </w:rPr>
        <w:t xml:space="preserve"> a master’s degree in physics (wireless communications)</w:t>
      </w:r>
      <w:r w:rsidR="000706F1" w:rsidRPr="002734D1">
        <w:rPr>
          <w:rFonts w:ascii="Arial" w:eastAsia="Arial" w:hAnsi="Arial" w:cs="Arial"/>
          <w:color w:val="000000"/>
          <w:sz w:val="22"/>
          <w:szCs w:val="22"/>
          <w:highlight w:val="white"/>
        </w:rPr>
        <w:t xml:space="preserve">, </w:t>
      </w:r>
      <w:r w:rsidR="002734D1">
        <w:rPr>
          <w:rFonts w:ascii="Arial" w:eastAsia="Arial" w:hAnsi="Arial" w:cs="Arial"/>
          <w:color w:val="000000"/>
          <w:sz w:val="22"/>
          <w:szCs w:val="22"/>
          <w:highlight w:val="white"/>
        </w:rPr>
        <w:t xml:space="preserve">he </w:t>
      </w:r>
      <w:r w:rsidR="004C17CB" w:rsidRPr="002734D1">
        <w:rPr>
          <w:rFonts w:ascii="Arial" w:eastAsia="Arial" w:hAnsi="Arial" w:cs="Arial"/>
          <w:color w:val="000000"/>
          <w:sz w:val="22"/>
          <w:szCs w:val="22"/>
          <w:highlight w:val="white"/>
        </w:rPr>
        <w:t>has</w:t>
      </w:r>
      <w:r w:rsidR="002734D1">
        <w:rPr>
          <w:rFonts w:ascii="Arial" w:eastAsia="Arial" w:hAnsi="Arial" w:cs="Arial"/>
          <w:color w:val="000000"/>
          <w:sz w:val="22"/>
          <w:szCs w:val="22"/>
          <w:highlight w:val="white"/>
        </w:rPr>
        <w:t xml:space="preserve"> </w:t>
      </w:r>
      <w:r w:rsidR="007431D9">
        <w:rPr>
          <w:rFonts w:ascii="Arial" w:eastAsia="Arial" w:hAnsi="Arial" w:cs="Arial"/>
          <w:color w:val="000000"/>
          <w:sz w:val="22"/>
          <w:szCs w:val="22"/>
          <w:highlight w:val="white"/>
        </w:rPr>
        <w:t>led the</w:t>
      </w:r>
      <w:r w:rsidR="004C17CB" w:rsidRPr="002734D1">
        <w:rPr>
          <w:rFonts w:ascii="Arial" w:eastAsia="Arial" w:hAnsi="Arial" w:cs="Arial"/>
          <w:color w:val="000000"/>
          <w:sz w:val="22"/>
          <w:szCs w:val="22"/>
          <w:highlight w:val="white"/>
        </w:rPr>
        <w:t xml:space="preserve"> implement</w:t>
      </w:r>
      <w:r w:rsidR="007431D9">
        <w:rPr>
          <w:rFonts w:ascii="Arial" w:eastAsia="Arial" w:hAnsi="Arial" w:cs="Arial"/>
          <w:color w:val="000000"/>
          <w:sz w:val="22"/>
          <w:szCs w:val="22"/>
          <w:highlight w:val="white"/>
        </w:rPr>
        <w:t>at</w:t>
      </w:r>
      <w:r w:rsidR="002734D1">
        <w:rPr>
          <w:rFonts w:ascii="Arial" w:eastAsia="Arial" w:hAnsi="Arial" w:cs="Arial"/>
          <w:color w:val="000000"/>
          <w:sz w:val="22"/>
          <w:szCs w:val="22"/>
          <w:highlight w:val="white"/>
        </w:rPr>
        <w:t>i</w:t>
      </w:r>
      <w:r w:rsidR="007431D9">
        <w:rPr>
          <w:rFonts w:ascii="Arial" w:eastAsia="Arial" w:hAnsi="Arial" w:cs="Arial"/>
          <w:color w:val="000000"/>
          <w:sz w:val="22"/>
          <w:szCs w:val="22"/>
          <w:highlight w:val="white"/>
        </w:rPr>
        <w:t>on of</w:t>
      </w:r>
      <w:r w:rsidR="004C17CB" w:rsidRPr="002734D1">
        <w:rPr>
          <w:rFonts w:ascii="Arial" w:eastAsia="Arial" w:hAnsi="Arial" w:cs="Arial"/>
          <w:color w:val="000000"/>
          <w:sz w:val="22"/>
          <w:szCs w:val="22"/>
          <w:highlight w:val="white"/>
        </w:rPr>
        <w:t xml:space="preserve"> wireless systems for the State Opera Plovdiv, State Opera Russe, Blagoevgrad Theatre and others.</w:t>
      </w:r>
      <w:r w:rsidR="00D00DA1" w:rsidRPr="002734D1">
        <w:rPr>
          <w:rFonts w:ascii="Arial" w:eastAsia="Arial" w:hAnsi="Arial" w:cs="Arial"/>
          <w:color w:val="000000"/>
          <w:sz w:val="22"/>
          <w:szCs w:val="22"/>
          <w:highlight w:val="white"/>
        </w:rPr>
        <w:t xml:space="preserve"> </w:t>
      </w:r>
      <w:r w:rsidR="00161AD5" w:rsidRPr="002734D1">
        <w:rPr>
          <w:rFonts w:ascii="Arial" w:eastAsia="Arial" w:hAnsi="Arial" w:cs="Arial"/>
          <w:color w:val="000000"/>
          <w:sz w:val="22"/>
          <w:szCs w:val="22"/>
          <w:highlight w:val="white"/>
        </w:rPr>
        <w:t xml:space="preserve">The issues at the Plovdiv Drama Theatre, he says, were “attributed to the size of the stage that needed coverage and the larger number of microphones being employed during performances. Also, they needed a system that </w:t>
      </w:r>
      <w:r w:rsidR="005621BF" w:rsidRPr="002734D1">
        <w:rPr>
          <w:rFonts w:ascii="Arial" w:eastAsia="Arial" w:hAnsi="Arial" w:cs="Arial"/>
          <w:color w:val="000000"/>
          <w:sz w:val="22"/>
          <w:szCs w:val="22"/>
          <w:highlight w:val="white"/>
        </w:rPr>
        <w:t xml:space="preserve">they </w:t>
      </w:r>
      <w:r w:rsidR="00161AD5" w:rsidRPr="002734D1">
        <w:rPr>
          <w:rFonts w:ascii="Arial" w:eastAsia="Arial" w:hAnsi="Arial" w:cs="Arial"/>
          <w:color w:val="000000"/>
          <w:sz w:val="22"/>
          <w:szCs w:val="22"/>
          <w:highlight w:val="white"/>
        </w:rPr>
        <w:t>can take off the stage and put on tour when needed.”</w:t>
      </w:r>
    </w:p>
    <w:p w14:paraId="731BC4E3" w14:textId="77777777" w:rsidR="00D4563B" w:rsidRPr="002734D1" w:rsidRDefault="00D4563B">
      <w:pPr>
        <w:pBdr>
          <w:top w:val="nil"/>
          <w:left w:val="nil"/>
          <w:bottom w:val="nil"/>
          <w:right w:val="nil"/>
          <w:between w:val="nil"/>
        </w:pBdr>
        <w:spacing w:line="276" w:lineRule="auto"/>
        <w:rPr>
          <w:rFonts w:ascii="Arial" w:eastAsia="Arial" w:hAnsi="Arial" w:cs="Arial"/>
          <w:color w:val="000000"/>
          <w:sz w:val="22"/>
          <w:szCs w:val="22"/>
          <w:highlight w:val="white"/>
        </w:rPr>
      </w:pPr>
    </w:p>
    <w:p w14:paraId="0F73AEBD" w14:textId="75BF0DE3" w:rsidR="00603074" w:rsidRPr="002734D1" w:rsidRDefault="006177B9">
      <w:pPr>
        <w:pBdr>
          <w:top w:val="nil"/>
          <w:left w:val="nil"/>
          <w:bottom w:val="nil"/>
          <w:right w:val="nil"/>
          <w:between w:val="nil"/>
        </w:pBdr>
        <w:spacing w:line="276" w:lineRule="auto"/>
        <w:rPr>
          <w:rFonts w:ascii="Arial" w:eastAsia="Arial" w:hAnsi="Arial" w:cs="Arial"/>
          <w:color w:val="000000"/>
          <w:sz w:val="22"/>
          <w:szCs w:val="22"/>
          <w:highlight w:val="white"/>
        </w:rPr>
      </w:pPr>
      <w:r w:rsidRPr="002734D1">
        <w:rPr>
          <w:rFonts w:ascii="Arial" w:eastAsia="Arial" w:hAnsi="Arial" w:cs="Arial"/>
          <w:color w:val="000000"/>
          <w:sz w:val="22"/>
          <w:szCs w:val="22"/>
          <w:highlight w:val="white"/>
        </w:rPr>
        <w:t xml:space="preserve">The </w:t>
      </w:r>
      <w:r w:rsidR="001A2ED8" w:rsidRPr="002734D1">
        <w:rPr>
          <w:rFonts w:ascii="Arial" w:eastAsia="Arial" w:hAnsi="Arial" w:cs="Arial"/>
          <w:color w:val="000000"/>
          <w:sz w:val="22"/>
          <w:szCs w:val="22"/>
          <w:highlight w:val="white"/>
        </w:rPr>
        <w:t xml:space="preserve">theatre’s </w:t>
      </w:r>
      <w:r w:rsidRPr="002734D1">
        <w:rPr>
          <w:rFonts w:ascii="Arial" w:eastAsia="Arial" w:hAnsi="Arial" w:cs="Arial"/>
          <w:color w:val="000000"/>
          <w:sz w:val="22"/>
          <w:szCs w:val="22"/>
          <w:highlight w:val="white"/>
        </w:rPr>
        <w:t xml:space="preserve">system is </w:t>
      </w:r>
      <w:r w:rsidR="002734D1">
        <w:rPr>
          <w:rFonts w:ascii="Arial" w:eastAsia="Arial" w:hAnsi="Arial" w:cs="Arial"/>
          <w:color w:val="000000"/>
          <w:sz w:val="22"/>
          <w:szCs w:val="22"/>
          <w:highlight w:val="white"/>
        </w:rPr>
        <w:t>composed</w:t>
      </w:r>
      <w:r w:rsidR="002734D1" w:rsidRPr="002734D1">
        <w:rPr>
          <w:rFonts w:ascii="Arial" w:eastAsia="Arial" w:hAnsi="Arial" w:cs="Arial"/>
          <w:color w:val="000000"/>
          <w:sz w:val="22"/>
          <w:szCs w:val="22"/>
          <w:highlight w:val="white"/>
        </w:rPr>
        <w:t xml:space="preserve"> </w:t>
      </w:r>
      <w:r w:rsidRPr="002734D1">
        <w:rPr>
          <w:rFonts w:ascii="Arial" w:eastAsia="Arial" w:hAnsi="Arial" w:cs="Arial"/>
          <w:color w:val="000000"/>
          <w:sz w:val="22"/>
          <w:szCs w:val="22"/>
          <w:highlight w:val="white"/>
        </w:rPr>
        <w:t xml:space="preserve">of Sennheiser </w:t>
      </w:r>
      <w:proofErr w:type="spellStart"/>
      <w:r w:rsidR="00FA5CF2" w:rsidRPr="002734D1">
        <w:rPr>
          <w:rFonts w:ascii="Arial" w:eastAsia="Arial" w:hAnsi="Arial" w:cs="Arial"/>
          <w:color w:val="000000"/>
          <w:sz w:val="22"/>
          <w:szCs w:val="22"/>
          <w:highlight w:val="white"/>
        </w:rPr>
        <w:t>ew</w:t>
      </w:r>
      <w:proofErr w:type="spellEnd"/>
      <w:r w:rsidR="00FA5CF2" w:rsidRPr="002734D1">
        <w:rPr>
          <w:rFonts w:ascii="Arial" w:eastAsia="Arial" w:hAnsi="Arial" w:cs="Arial"/>
          <w:color w:val="000000"/>
          <w:sz w:val="22"/>
          <w:szCs w:val="22"/>
          <w:highlight w:val="white"/>
        </w:rPr>
        <w:t xml:space="preserve"> </w:t>
      </w:r>
      <w:r w:rsidRPr="002734D1">
        <w:rPr>
          <w:rFonts w:ascii="Arial" w:eastAsia="Arial" w:hAnsi="Arial" w:cs="Arial"/>
          <w:color w:val="000000"/>
          <w:sz w:val="22"/>
          <w:szCs w:val="22"/>
          <w:highlight w:val="white"/>
        </w:rPr>
        <w:t>100 G3 wireless system</w:t>
      </w:r>
      <w:r w:rsidR="00D4563B" w:rsidRPr="002734D1">
        <w:rPr>
          <w:rFonts w:ascii="Arial" w:eastAsia="Arial" w:hAnsi="Arial" w:cs="Arial"/>
          <w:color w:val="000000"/>
          <w:sz w:val="22"/>
          <w:szCs w:val="22"/>
          <w:highlight w:val="white"/>
        </w:rPr>
        <w:t>s</w:t>
      </w:r>
      <w:r w:rsidRPr="002734D1">
        <w:rPr>
          <w:rFonts w:ascii="Arial" w:eastAsia="Arial" w:hAnsi="Arial" w:cs="Arial"/>
          <w:color w:val="000000"/>
          <w:sz w:val="22"/>
          <w:szCs w:val="22"/>
          <w:highlight w:val="white"/>
        </w:rPr>
        <w:t xml:space="preserve"> with Sennheiser </w:t>
      </w:r>
      <w:r w:rsidR="00FA5CF2" w:rsidRPr="002734D1">
        <w:rPr>
          <w:rFonts w:ascii="Arial" w:eastAsia="Arial" w:hAnsi="Arial" w:cs="Arial"/>
          <w:color w:val="000000"/>
          <w:sz w:val="22"/>
          <w:szCs w:val="22"/>
          <w:highlight w:val="white"/>
        </w:rPr>
        <w:t>MKE 2 sub-miniature omni-directional lavaliers</w:t>
      </w:r>
      <w:r w:rsidRPr="002734D1">
        <w:rPr>
          <w:rFonts w:ascii="Arial" w:eastAsia="Arial" w:hAnsi="Arial" w:cs="Arial"/>
          <w:color w:val="000000"/>
          <w:sz w:val="22"/>
          <w:szCs w:val="22"/>
          <w:highlight w:val="white"/>
        </w:rPr>
        <w:t>. A total of 34 wireless microphones with pocket</w:t>
      </w:r>
      <w:r w:rsidR="001A2ED8" w:rsidRPr="002734D1">
        <w:rPr>
          <w:rFonts w:ascii="Arial" w:eastAsia="Arial" w:hAnsi="Arial" w:cs="Arial"/>
          <w:color w:val="000000"/>
          <w:sz w:val="22"/>
          <w:szCs w:val="22"/>
          <w:highlight w:val="white"/>
        </w:rPr>
        <w:t>/</w:t>
      </w:r>
      <w:proofErr w:type="spellStart"/>
      <w:r w:rsidR="001A2ED8" w:rsidRPr="002734D1">
        <w:rPr>
          <w:rFonts w:ascii="Arial" w:eastAsia="Arial" w:hAnsi="Arial" w:cs="Arial"/>
          <w:color w:val="000000"/>
          <w:sz w:val="22"/>
          <w:szCs w:val="22"/>
          <w:highlight w:val="white"/>
        </w:rPr>
        <w:t>beltpack</w:t>
      </w:r>
      <w:proofErr w:type="spellEnd"/>
      <w:r w:rsidRPr="002734D1">
        <w:rPr>
          <w:rFonts w:ascii="Arial" w:eastAsia="Arial" w:hAnsi="Arial" w:cs="Arial"/>
          <w:color w:val="000000"/>
          <w:sz w:val="22"/>
          <w:szCs w:val="22"/>
          <w:highlight w:val="white"/>
        </w:rPr>
        <w:t xml:space="preserve"> transmitters</w:t>
      </w:r>
      <w:r w:rsidR="00FA5CF2" w:rsidRPr="002734D1">
        <w:rPr>
          <w:rFonts w:ascii="Arial" w:eastAsia="Arial" w:hAnsi="Arial" w:cs="Arial"/>
          <w:color w:val="000000"/>
          <w:sz w:val="22"/>
          <w:szCs w:val="22"/>
          <w:highlight w:val="white"/>
        </w:rPr>
        <w:t xml:space="preserve"> are being employed for either the main hall or </w:t>
      </w:r>
      <w:r w:rsidR="005621BF" w:rsidRPr="002734D1">
        <w:rPr>
          <w:rFonts w:ascii="Arial" w:eastAsia="Arial" w:hAnsi="Arial" w:cs="Arial"/>
          <w:color w:val="000000"/>
          <w:sz w:val="22"/>
          <w:szCs w:val="22"/>
          <w:highlight w:val="white"/>
        </w:rPr>
        <w:t>split into</w:t>
      </w:r>
      <w:r w:rsidR="00FA5CF2" w:rsidRPr="002734D1">
        <w:rPr>
          <w:rFonts w:ascii="Arial" w:eastAsia="Arial" w:hAnsi="Arial" w:cs="Arial"/>
          <w:color w:val="000000"/>
          <w:sz w:val="22"/>
          <w:szCs w:val="22"/>
          <w:highlight w:val="white"/>
        </w:rPr>
        <w:t xml:space="preserve"> several smaller systems for</w:t>
      </w:r>
      <w:r w:rsidR="00FA5CF2" w:rsidRPr="00653980">
        <w:rPr>
          <w:rFonts w:ascii="Arial" w:eastAsia="Arial" w:hAnsi="Arial" w:cs="Arial"/>
          <w:color w:val="000000"/>
          <w:sz w:val="22"/>
          <w:szCs w:val="22"/>
          <w:highlight w:val="white"/>
        </w:rPr>
        <w:t xml:space="preserve"> </w:t>
      </w:r>
      <w:r w:rsidR="00FA5CF2" w:rsidRPr="002734D1">
        <w:rPr>
          <w:rFonts w:ascii="Arial" w:eastAsia="Arial" w:hAnsi="Arial" w:cs="Arial"/>
          <w:color w:val="000000"/>
          <w:sz w:val="22"/>
          <w:szCs w:val="22"/>
          <w:highlight w:val="white"/>
        </w:rPr>
        <w:t xml:space="preserve">the </w:t>
      </w:r>
      <w:r w:rsidR="005621BF" w:rsidRPr="002734D1">
        <w:rPr>
          <w:rFonts w:ascii="Arial" w:eastAsia="Arial" w:hAnsi="Arial" w:cs="Arial"/>
          <w:color w:val="000000"/>
          <w:sz w:val="22"/>
          <w:szCs w:val="22"/>
          <w:highlight w:val="white"/>
        </w:rPr>
        <w:t xml:space="preserve">smaller halls or </w:t>
      </w:r>
      <w:r w:rsidR="00FA5CF2" w:rsidRPr="002734D1">
        <w:rPr>
          <w:rFonts w:ascii="Arial" w:eastAsia="Arial" w:hAnsi="Arial" w:cs="Arial"/>
          <w:color w:val="000000"/>
          <w:sz w:val="22"/>
          <w:szCs w:val="22"/>
          <w:highlight w:val="white"/>
        </w:rPr>
        <w:t>events outside the theatre</w:t>
      </w:r>
      <w:r w:rsidR="00D4563B" w:rsidRPr="002734D1">
        <w:rPr>
          <w:rFonts w:ascii="Arial" w:eastAsia="Arial" w:hAnsi="Arial" w:cs="Arial"/>
          <w:color w:val="000000"/>
          <w:sz w:val="22"/>
          <w:szCs w:val="22"/>
          <w:highlight w:val="white"/>
        </w:rPr>
        <w:t>.</w:t>
      </w:r>
      <w:r w:rsidR="00FA5CF2" w:rsidRPr="002734D1">
        <w:rPr>
          <w:rFonts w:ascii="Arial" w:eastAsia="Arial" w:hAnsi="Arial" w:cs="Arial"/>
          <w:color w:val="000000"/>
          <w:sz w:val="22"/>
          <w:szCs w:val="22"/>
          <w:highlight w:val="white"/>
        </w:rPr>
        <w:t xml:space="preserve"> </w:t>
      </w:r>
    </w:p>
    <w:p w14:paraId="27D9EDFB" w14:textId="77777777" w:rsidR="0051069E" w:rsidRPr="002734D1" w:rsidRDefault="0051069E">
      <w:pPr>
        <w:pBdr>
          <w:top w:val="nil"/>
          <w:left w:val="nil"/>
          <w:bottom w:val="nil"/>
          <w:right w:val="nil"/>
          <w:between w:val="nil"/>
        </w:pBdr>
        <w:spacing w:line="276" w:lineRule="auto"/>
        <w:rPr>
          <w:rFonts w:ascii="Arial" w:eastAsia="Arial" w:hAnsi="Arial" w:cs="Arial"/>
          <w:color w:val="000000"/>
          <w:sz w:val="22"/>
          <w:szCs w:val="22"/>
          <w:highlight w:val="white"/>
        </w:rPr>
      </w:pPr>
    </w:p>
    <w:p w14:paraId="794F5CCD" w14:textId="75FE8A69" w:rsidR="0051069E" w:rsidRPr="002734D1" w:rsidRDefault="00D4563B">
      <w:pPr>
        <w:pBdr>
          <w:top w:val="nil"/>
          <w:left w:val="nil"/>
          <w:bottom w:val="nil"/>
          <w:right w:val="nil"/>
          <w:between w:val="nil"/>
        </w:pBdr>
        <w:spacing w:line="276" w:lineRule="auto"/>
        <w:rPr>
          <w:rFonts w:ascii="Arial" w:eastAsia="Arial" w:hAnsi="Arial" w:cs="Arial"/>
          <w:color w:val="000000"/>
          <w:sz w:val="22"/>
          <w:szCs w:val="22"/>
          <w:highlight w:val="white"/>
        </w:rPr>
      </w:pPr>
      <w:r w:rsidRPr="002734D1">
        <w:rPr>
          <w:rFonts w:ascii="Arial" w:eastAsia="Arial" w:hAnsi="Arial" w:cs="Arial"/>
          <w:color w:val="000000"/>
          <w:sz w:val="22"/>
          <w:szCs w:val="22"/>
          <w:highlight w:val="white"/>
        </w:rPr>
        <w:lastRenderedPageBreak/>
        <w:t>“</w:t>
      </w:r>
      <w:r w:rsidR="00DB7404" w:rsidRPr="002734D1">
        <w:rPr>
          <w:rFonts w:ascii="Arial" w:eastAsia="Arial" w:hAnsi="Arial" w:cs="Arial"/>
          <w:color w:val="000000"/>
          <w:sz w:val="22"/>
          <w:szCs w:val="22"/>
          <w:highlight w:val="white"/>
        </w:rPr>
        <w:t>Initially</w:t>
      </w:r>
      <w:r w:rsidR="001A2ED8" w:rsidRPr="002734D1">
        <w:rPr>
          <w:rFonts w:ascii="Arial" w:eastAsia="Arial" w:hAnsi="Arial" w:cs="Arial"/>
          <w:color w:val="000000"/>
          <w:sz w:val="22"/>
          <w:szCs w:val="22"/>
          <w:highlight w:val="white"/>
        </w:rPr>
        <w:t xml:space="preserve"> when they called us in to evaluate exactly what was going on</w:t>
      </w:r>
      <w:r w:rsidR="00DB7404" w:rsidRPr="002734D1">
        <w:rPr>
          <w:rFonts w:ascii="Arial" w:eastAsia="Arial" w:hAnsi="Arial" w:cs="Arial"/>
          <w:color w:val="000000"/>
          <w:sz w:val="22"/>
          <w:szCs w:val="22"/>
          <w:highlight w:val="white"/>
        </w:rPr>
        <w:t>, t</w:t>
      </w:r>
      <w:r w:rsidRPr="002734D1">
        <w:rPr>
          <w:rFonts w:ascii="Arial" w:eastAsia="Arial" w:hAnsi="Arial" w:cs="Arial"/>
          <w:color w:val="000000"/>
          <w:sz w:val="22"/>
          <w:szCs w:val="22"/>
          <w:highlight w:val="white"/>
        </w:rPr>
        <w:t>hey were thinking about changing the whole microphone system, but after our review, we found numerous problems like</w:t>
      </w:r>
      <w:r w:rsidR="00E46F34" w:rsidRPr="002734D1">
        <w:rPr>
          <w:rFonts w:ascii="Arial" w:eastAsia="Arial" w:hAnsi="Arial" w:cs="Arial"/>
          <w:color w:val="000000"/>
          <w:sz w:val="22"/>
          <w:szCs w:val="22"/>
          <w:highlight w:val="white"/>
        </w:rPr>
        <w:t xml:space="preserve"> </w:t>
      </w:r>
      <w:r w:rsidRPr="002734D1">
        <w:rPr>
          <w:rFonts w:ascii="Arial" w:eastAsia="Arial" w:hAnsi="Arial" w:cs="Arial"/>
          <w:color w:val="000000"/>
          <w:sz w:val="22"/>
          <w:szCs w:val="22"/>
          <w:highlight w:val="white"/>
        </w:rPr>
        <w:t>signal</w:t>
      </w:r>
      <w:r w:rsidR="006D2E41" w:rsidRPr="002734D1">
        <w:rPr>
          <w:rFonts w:ascii="Arial" w:eastAsia="Arial" w:hAnsi="Arial" w:cs="Arial"/>
          <w:color w:val="000000"/>
          <w:sz w:val="22"/>
          <w:szCs w:val="22"/>
          <w:highlight w:val="white"/>
        </w:rPr>
        <w:t>s</w:t>
      </w:r>
      <w:r w:rsidRPr="002734D1">
        <w:rPr>
          <w:rFonts w:ascii="Arial" w:eastAsia="Arial" w:hAnsi="Arial" w:cs="Arial"/>
          <w:color w:val="000000"/>
          <w:sz w:val="22"/>
          <w:szCs w:val="22"/>
          <w:highlight w:val="white"/>
        </w:rPr>
        <w:t xml:space="preserve"> not being properly distributed, </w:t>
      </w:r>
      <w:r w:rsidR="002E219D" w:rsidRPr="002734D1">
        <w:rPr>
          <w:rFonts w:ascii="Arial" w:eastAsia="Arial" w:hAnsi="Arial" w:cs="Arial"/>
          <w:color w:val="000000"/>
          <w:sz w:val="22"/>
          <w:szCs w:val="22"/>
          <w:highlight w:val="white"/>
        </w:rPr>
        <w:t>the system was</w:t>
      </w:r>
      <w:r w:rsidRPr="002734D1">
        <w:rPr>
          <w:rFonts w:ascii="Arial" w:eastAsia="Arial" w:hAnsi="Arial" w:cs="Arial"/>
          <w:color w:val="000000"/>
          <w:sz w:val="22"/>
          <w:szCs w:val="22"/>
          <w:highlight w:val="white"/>
        </w:rPr>
        <w:t xml:space="preserve"> </w:t>
      </w:r>
      <w:r w:rsidR="006D2E41" w:rsidRPr="002734D1">
        <w:rPr>
          <w:rFonts w:ascii="Arial" w:eastAsia="Arial" w:hAnsi="Arial" w:cs="Arial"/>
          <w:color w:val="000000"/>
          <w:sz w:val="22"/>
          <w:szCs w:val="22"/>
          <w:highlight w:val="white"/>
        </w:rPr>
        <w:t xml:space="preserve">not </w:t>
      </w:r>
      <w:r w:rsidRPr="002734D1">
        <w:rPr>
          <w:rFonts w:ascii="Arial" w:eastAsia="Arial" w:hAnsi="Arial" w:cs="Arial"/>
          <w:color w:val="000000"/>
          <w:sz w:val="22"/>
          <w:szCs w:val="22"/>
          <w:highlight w:val="white"/>
        </w:rPr>
        <w:t xml:space="preserve">properly tuned, there were cabling and antenna booster issues and some of the channels were without antenna distribution, relying on their own </w:t>
      </w:r>
      <w:r w:rsidR="007431D9">
        <w:rPr>
          <w:rFonts w:ascii="Arial" w:eastAsia="Arial" w:hAnsi="Arial" w:cs="Arial"/>
          <w:color w:val="000000"/>
          <w:sz w:val="22"/>
          <w:szCs w:val="22"/>
          <w:highlight w:val="white"/>
        </w:rPr>
        <w:t xml:space="preserve">whip </w:t>
      </w:r>
      <w:r w:rsidRPr="002734D1">
        <w:rPr>
          <w:rFonts w:ascii="Arial" w:eastAsia="Arial" w:hAnsi="Arial" w:cs="Arial"/>
          <w:color w:val="000000"/>
          <w:sz w:val="22"/>
          <w:szCs w:val="22"/>
          <w:highlight w:val="white"/>
        </w:rPr>
        <w:t>antennas to cover the area.”</w:t>
      </w:r>
      <w:r w:rsidR="002E219D" w:rsidRPr="002734D1">
        <w:rPr>
          <w:rFonts w:ascii="Arial" w:eastAsia="Arial" w:hAnsi="Arial" w:cs="Arial"/>
          <w:color w:val="000000"/>
          <w:sz w:val="22"/>
          <w:szCs w:val="22"/>
          <w:highlight w:val="white"/>
        </w:rPr>
        <w:t xml:space="preserve"> </w:t>
      </w:r>
      <w:proofErr w:type="spellStart"/>
      <w:r w:rsidR="002E219D" w:rsidRPr="002734D1">
        <w:rPr>
          <w:rFonts w:ascii="Arial" w:eastAsia="Arial" w:hAnsi="Arial" w:cs="Arial"/>
          <w:color w:val="000000"/>
          <w:sz w:val="22"/>
          <w:szCs w:val="22"/>
          <w:highlight w:val="white"/>
        </w:rPr>
        <w:t>Yanev’s</w:t>
      </w:r>
      <w:proofErr w:type="spellEnd"/>
      <w:r w:rsidR="002E219D" w:rsidRPr="002734D1">
        <w:rPr>
          <w:rFonts w:ascii="Arial" w:eastAsia="Arial" w:hAnsi="Arial" w:cs="Arial"/>
          <w:color w:val="000000"/>
          <w:sz w:val="22"/>
          <w:szCs w:val="22"/>
          <w:highlight w:val="white"/>
        </w:rPr>
        <w:t xml:space="preserve"> solution</w:t>
      </w:r>
      <w:r w:rsidR="006D2E41" w:rsidRPr="002734D1">
        <w:rPr>
          <w:rFonts w:ascii="Arial" w:eastAsia="Arial" w:hAnsi="Arial" w:cs="Arial"/>
          <w:color w:val="000000"/>
          <w:sz w:val="22"/>
          <w:szCs w:val="22"/>
          <w:highlight w:val="white"/>
        </w:rPr>
        <w:t xml:space="preserve">: </w:t>
      </w:r>
      <w:r w:rsidR="00A4624C" w:rsidRPr="002734D1">
        <w:rPr>
          <w:rFonts w:ascii="Arial" w:eastAsia="Arial" w:hAnsi="Arial" w:cs="Arial"/>
          <w:color w:val="000000"/>
          <w:sz w:val="22"/>
          <w:szCs w:val="22"/>
          <w:highlight w:val="white"/>
        </w:rPr>
        <w:t xml:space="preserve">instead of replacing the system, </w:t>
      </w:r>
      <w:r w:rsidR="002E219D" w:rsidRPr="002734D1">
        <w:rPr>
          <w:rFonts w:ascii="Arial" w:eastAsia="Arial" w:hAnsi="Arial" w:cs="Arial"/>
          <w:color w:val="000000"/>
          <w:sz w:val="22"/>
          <w:szCs w:val="22"/>
          <w:highlight w:val="white"/>
        </w:rPr>
        <w:t xml:space="preserve">augment </w:t>
      </w:r>
      <w:r w:rsidR="00A4624C" w:rsidRPr="002734D1">
        <w:rPr>
          <w:rFonts w:ascii="Arial" w:eastAsia="Arial" w:hAnsi="Arial" w:cs="Arial"/>
          <w:color w:val="000000"/>
          <w:sz w:val="22"/>
          <w:szCs w:val="22"/>
          <w:highlight w:val="white"/>
        </w:rPr>
        <w:t>it</w:t>
      </w:r>
      <w:r w:rsidR="002E219D" w:rsidRPr="002734D1">
        <w:rPr>
          <w:rFonts w:ascii="Arial" w:eastAsia="Arial" w:hAnsi="Arial" w:cs="Arial"/>
          <w:color w:val="000000"/>
          <w:sz w:val="22"/>
          <w:szCs w:val="22"/>
          <w:highlight w:val="white"/>
        </w:rPr>
        <w:t xml:space="preserve"> with key components from RF Venue</w:t>
      </w:r>
      <w:r w:rsidR="00CF5896" w:rsidRPr="002734D1">
        <w:rPr>
          <w:rFonts w:ascii="Arial" w:eastAsia="Arial" w:hAnsi="Arial" w:cs="Arial"/>
          <w:color w:val="000000"/>
          <w:sz w:val="22"/>
          <w:szCs w:val="22"/>
          <w:highlight w:val="white"/>
        </w:rPr>
        <w:t xml:space="preserve"> – patented, cross-polarized Diversity Fin antennas and DISTRO9 HDR RF and DC power distribution systems</w:t>
      </w:r>
      <w:r w:rsidR="002E219D" w:rsidRPr="002734D1">
        <w:rPr>
          <w:rFonts w:ascii="Arial" w:eastAsia="Arial" w:hAnsi="Arial" w:cs="Arial"/>
          <w:color w:val="000000"/>
          <w:sz w:val="22"/>
          <w:szCs w:val="22"/>
          <w:highlight w:val="white"/>
        </w:rPr>
        <w:t xml:space="preserve">. </w:t>
      </w:r>
    </w:p>
    <w:p w14:paraId="3F00E89E" w14:textId="77777777" w:rsidR="002E219D" w:rsidRPr="002734D1" w:rsidRDefault="002E219D">
      <w:pPr>
        <w:pBdr>
          <w:top w:val="nil"/>
          <w:left w:val="nil"/>
          <w:bottom w:val="nil"/>
          <w:right w:val="nil"/>
          <w:between w:val="nil"/>
        </w:pBdr>
        <w:spacing w:line="276" w:lineRule="auto"/>
        <w:rPr>
          <w:rFonts w:ascii="Arial" w:eastAsia="Arial" w:hAnsi="Arial" w:cs="Arial"/>
          <w:color w:val="000000"/>
          <w:sz w:val="22"/>
          <w:szCs w:val="22"/>
          <w:highlight w:val="white"/>
        </w:rPr>
      </w:pPr>
    </w:p>
    <w:p w14:paraId="54A2630B" w14:textId="46C947B8" w:rsidR="004B6EBB" w:rsidRPr="002734D1" w:rsidRDefault="002E219D" w:rsidP="004B6EBB">
      <w:pPr>
        <w:pBdr>
          <w:top w:val="nil"/>
          <w:left w:val="nil"/>
          <w:bottom w:val="nil"/>
          <w:right w:val="nil"/>
          <w:between w:val="nil"/>
        </w:pBdr>
        <w:spacing w:line="276" w:lineRule="auto"/>
        <w:rPr>
          <w:rFonts w:ascii="Arial" w:eastAsia="Arial" w:hAnsi="Arial" w:cs="Arial"/>
          <w:color w:val="000000"/>
          <w:sz w:val="22"/>
          <w:szCs w:val="22"/>
          <w:highlight w:val="white"/>
        </w:rPr>
      </w:pPr>
      <w:r w:rsidRPr="002734D1">
        <w:rPr>
          <w:rFonts w:ascii="Arial" w:eastAsia="Arial" w:hAnsi="Arial" w:cs="Arial"/>
          <w:color w:val="000000"/>
          <w:sz w:val="22"/>
          <w:szCs w:val="22"/>
          <w:highlight w:val="white"/>
        </w:rPr>
        <w:t>“We buil</w:t>
      </w:r>
      <w:r w:rsidR="006D2E41" w:rsidRPr="002734D1">
        <w:rPr>
          <w:rFonts w:ascii="Arial" w:eastAsia="Arial" w:hAnsi="Arial" w:cs="Arial"/>
          <w:color w:val="000000"/>
          <w:sz w:val="22"/>
          <w:szCs w:val="22"/>
          <w:highlight w:val="white"/>
        </w:rPr>
        <w:t>t</w:t>
      </w:r>
      <w:r w:rsidRPr="002734D1">
        <w:rPr>
          <w:rFonts w:ascii="Arial" w:eastAsia="Arial" w:hAnsi="Arial" w:cs="Arial"/>
          <w:color w:val="000000"/>
          <w:sz w:val="22"/>
          <w:szCs w:val="22"/>
          <w:highlight w:val="white"/>
        </w:rPr>
        <w:t xml:space="preserve"> a system using three </w:t>
      </w:r>
      <w:r w:rsidR="00425E56" w:rsidRPr="002734D1">
        <w:rPr>
          <w:rFonts w:ascii="Arial" w:eastAsia="Arial" w:hAnsi="Arial" w:cs="Arial"/>
          <w:color w:val="000000"/>
          <w:sz w:val="22"/>
          <w:szCs w:val="22"/>
          <w:highlight w:val="white"/>
        </w:rPr>
        <w:t>units</w:t>
      </w:r>
      <w:r w:rsidRPr="002734D1">
        <w:rPr>
          <w:rFonts w:ascii="Arial" w:eastAsia="Arial" w:hAnsi="Arial" w:cs="Arial"/>
          <w:color w:val="000000"/>
          <w:sz w:val="22"/>
          <w:szCs w:val="22"/>
          <w:highlight w:val="white"/>
        </w:rPr>
        <w:t xml:space="preserve"> of</w:t>
      </w:r>
      <w:r w:rsidR="004B6EBB" w:rsidRPr="002734D1">
        <w:rPr>
          <w:rFonts w:ascii="Arial" w:eastAsia="Arial" w:hAnsi="Arial" w:cs="Arial"/>
          <w:color w:val="000000"/>
          <w:sz w:val="22"/>
          <w:szCs w:val="22"/>
          <w:highlight w:val="white"/>
        </w:rPr>
        <w:t xml:space="preserve"> RV Venue</w:t>
      </w:r>
      <w:r w:rsidR="006D2E41" w:rsidRPr="002734D1">
        <w:rPr>
          <w:rFonts w:ascii="Arial" w:eastAsia="Arial" w:hAnsi="Arial" w:cs="Arial"/>
          <w:color w:val="000000"/>
          <w:sz w:val="22"/>
          <w:szCs w:val="22"/>
          <w:highlight w:val="white"/>
        </w:rPr>
        <w:t>’</w:t>
      </w:r>
      <w:r w:rsidR="004B6EBB" w:rsidRPr="002734D1">
        <w:rPr>
          <w:rFonts w:ascii="Arial" w:eastAsia="Arial" w:hAnsi="Arial" w:cs="Arial"/>
          <w:color w:val="000000"/>
          <w:sz w:val="22"/>
          <w:szCs w:val="22"/>
          <w:highlight w:val="white"/>
        </w:rPr>
        <w:t>s</w:t>
      </w:r>
      <w:r w:rsidRPr="002734D1">
        <w:rPr>
          <w:rFonts w:ascii="Arial" w:eastAsia="Arial" w:hAnsi="Arial" w:cs="Arial"/>
          <w:color w:val="000000"/>
          <w:sz w:val="22"/>
          <w:szCs w:val="22"/>
          <w:highlight w:val="white"/>
        </w:rPr>
        <w:t xml:space="preserve"> DISTRO9 splitters</w:t>
      </w:r>
      <w:r w:rsidR="004C307C" w:rsidRPr="002734D1">
        <w:rPr>
          <w:rFonts w:ascii="Arial" w:eastAsia="Arial" w:hAnsi="Arial" w:cs="Arial"/>
          <w:color w:val="000000"/>
          <w:sz w:val="22"/>
          <w:szCs w:val="22"/>
          <w:highlight w:val="white"/>
        </w:rPr>
        <w:t>,</w:t>
      </w:r>
      <w:r w:rsidR="004B6EBB" w:rsidRPr="002734D1">
        <w:rPr>
          <w:rFonts w:ascii="Arial" w:eastAsia="Arial" w:hAnsi="Arial" w:cs="Arial"/>
          <w:color w:val="000000"/>
          <w:sz w:val="22"/>
          <w:szCs w:val="22"/>
          <w:highlight w:val="white"/>
        </w:rPr>
        <w:t xml:space="preserve"> </w:t>
      </w:r>
      <w:r w:rsidR="00425E56" w:rsidRPr="002734D1">
        <w:rPr>
          <w:rFonts w:ascii="Arial" w:eastAsia="Arial" w:hAnsi="Arial" w:cs="Arial"/>
          <w:color w:val="000000"/>
          <w:sz w:val="22"/>
          <w:szCs w:val="22"/>
          <w:highlight w:val="white"/>
        </w:rPr>
        <w:t xml:space="preserve">two units of </w:t>
      </w:r>
      <w:r w:rsidR="004B6EBB" w:rsidRPr="002734D1">
        <w:rPr>
          <w:rFonts w:ascii="Arial" w:eastAsia="Arial" w:hAnsi="Arial" w:cs="Arial"/>
          <w:color w:val="000000"/>
          <w:sz w:val="22"/>
          <w:szCs w:val="22"/>
          <w:highlight w:val="white"/>
        </w:rPr>
        <w:t xml:space="preserve">their </w:t>
      </w:r>
      <w:r w:rsidRPr="002734D1">
        <w:rPr>
          <w:rFonts w:ascii="Arial" w:eastAsia="Arial" w:hAnsi="Arial" w:cs="Arial"/>
          <w:color w:val="000000"/>
          <w:sz w:val="22"/>
          <w:szCs w:val="22"/>
          <w:highlight w:val="white"/>
        </w:rPr>
        <w:t>D</w:t>
      </w:r>
      <w:r w:rsidR="00425E56" w:rsidRPr="002734D1">
        <w:rPr>
          <w:rFonts w:ascii="Arial" w:eastAsia="Arial" w:hAnsi="Arial" w:cs="Arial"/>
          <w:color w:val="000000"/>
          <w:sz w:val="22"/>
          <w:szCs w:val="22"/>
          <w:highlight w:val="white"/>
        </w:rPr>
        <w:t xml:space="preserve">iversity </w:t>
      </w:r>
      <w:r w:rsidRPr="002734D1">
        <w:rPr>
          <w:rFonts w:ascii="Arial" w:eastAsia="Arial" w:hAnsi="Arial" w:cs="Arial"/>
          <w:color w:val="000000"/>
          <w:sz w:val="22"/>
          <w:szCs w:val="22"/>
          <w:highlight w:val="white"/>
        </w:rPr>
        <w:t>F</w:t>
      </w:r>
      <w:r w:rsidR="006D2E41" w:rsidRPr="002734D1">
        <w:rPr>
          <w:rFonts w:ascii="Arial" w:eastAsia="Arial" w:hAnsi="Arial" w:cs="Arial"/>
          <w:color w:val="000000"/>
          <w:sz w:val="22"/>
          <w:szCs w:val="22"/>
          <w:highlight w:val="white"/>
        </w:rPr>
        <w:t>in</w:t>
      </w:r>
      <w:r w:rsidRPr="002734D1">
        <w:rPr>
          <w:rFonts w:ascii="Arial" w:eastAsia="Arial" w:hAnsi="Arial" w:cs="Arial"/>
          <w:color w:val="000000"/>
          <w:sz w:val="22"/>
          <w:szCs w:val="22"/>
          <w:highlight w:val="white"/>
        </w:rPr>
        <w:t xml:space="preserve"> antennas and </w:t>
      </w:r>
      <w:r w:rsidR="004B6EBB" w:rsidRPr="002734D1">
        <w:rPr>
          <w:rFonts w:ascii="Arial" w:eastAsia="Arial" w:hAnsi="Arial" w:cs="Arial"/>
          <w:color w:val="000000"/>
          <w:sz w:val="22"/>
          <w:szCs w:val="22"/>
          <w:highlight w:val="white"/>
        </w:rPr>
        <w:t xml:space="preserve">three pieces of the </w:t>
      </w:r>
      <w:r w:rsidRPr="002734D1">
        <w:rPr>
          <w:rFonts w:ascii="Arial" w:eastAsia="Arial" w:hAnsi="Arial" w:cs="Arial"/>
          <w:color w:val="000000"/>
          <w:sz w:val="22"/>
          <w:szCs w:val="22"/>
          <w:highlight w:val="white"/>
        </w:rPr>
        <w:t xml:space="preserve">existing </w:t>
      </w:r>
      <w:r w:rsidR="00566864">
        <w:rPr>
          <w:rFonts w:ascii="Arial" w:eastAsia="Arial" w:hAnsi="Arial" w:cs="Arial"/>
          <w:color w:val="000000"/>
          <w:sz w:val="22"/>
          <w:szCs w:val="22"/>
          <w:highlight w:val="white"/>
        </w:rPr>
        <w:t>four</w:t>
      </w:r>
      <w:r w:rsidR="004B6EBB" w:rsidRPr="002734D1">
        <w:rPr>
          <w:rFonts w:ascii="Arial" w:eastAsia="Arial" w:hAnsi="Arial" w:cs="Arial"/>
          <w:color w:val="000000"/>
          <w:sz w:val="22"/>
          <w:szCs w:val="22"/>
          <w:highlight w:val="white"/>
        </w:rPr>
        <w:t>-</w:t>
      </w:r>
      <w:r w:rsidRPr="002734D1">
        <w:rPr>
          <w:rFonts w:ascii="Arial" w:eastAsia="Arial" w:hAnsi="Arial" w:cs="Arial"/>
          <w:color w:val="000000"/>
          <w:sz w:val="22"/>
          <w:szCs w:val="22"/>
          <w:highlight w:val="white"/>
        </w:rPr>
        <w:t>channel Sennheiser antenna splitters</w:t>
      </w:r>
      <w:r w:rsidR="00BB2DD2" w:rsidRPr="002734D1">
        <w:rPr>
          <w:rFonts w:ascii="Arial" w:eastAsia="Arial" w:hAnsi="Arial" w:cs="Arial"/>
          <w:color w:val="000000"/>
          <w:sz w:val="22"/>
          <w:szCs w:val="22"/>
          <w:highlight w:val="white"/>
        </w:rPr>
        <w:t>,</w:t>
      </w:r>
      <w:r w:rsidR="00AC7CCA" w:rsidRPr="002734D1">
        <w:rPr>
          <w:rFonts w:ascii="Arial" w:eastAsia="Arial" w:hAnsi="Arial" w:cs="Arial"/>
          <w:color w:val="000000"/>
          <w:sz w:val="22"/>
          <w:szCs w:val="22"/>
          <w:highlight w:val="white"/>
        </w:rPr>
        <w:t xml:space="preserve">” </w:t>
      </w:r>
      <w:proofErr w:type="spellStart"/>
      <w:r w:rsidR="00AC7CCA" w:rsidRPr="002734D1">
        <w:rPr>
          <w:rFonts w:ascii="Arial" w:eastAsia="Arial" w:hAnsi="Arial" w:cs="Arial"/>
          <w:color w:val="000000"/>
          <w:sz w:val="22"/>
          <w:szCs w:val="22"/>
          <w:highlight w:val="white"/>
        </w:rPr>
        <w:t>Yanev</w:t>
      </w:r>
      <w:proofErr w:type="spellEnd"/>
      <w:r w:rsidR="00AC7CCA" w:rsidRPr="002734D1">
        <w:rPr>
          <w:rFonts w:ascii="Arial" w:eastAsia="Arial" w:hAnsi="Arial" w:cs="Arial"/>
          <w:color w:val="000000"/>
          <w:sz w:val="22"/>
          <w:szCs w:val="22"/>
          <w:highlight w:val="white"/>
        </w:rPr>
        <w:t xml:space="preserve"> elaborates</w:t>
      </w:r>
      <w:r w:rsidRPr="002734D1">
        <w:rPr>
          <w:rFonts w:ascii="Arial" w:eastAsia="Arial" w:hAnsi="Arial" w:cs="Arial"/>
          <w:color w:val="000000"/>
          <w:sz w:val="22"/>
          <w:szCs w:val="22"/>
          <w:highlight w:val="white"/>
        </w:rPr>
        <w:t xml:space="preserve">. </w:t>
      </w:r>
      <w:r w:rsidR="00AC7CCA" w:rsidRPr="002734D1">
        <w:rPr>
          <w:rFonts w:ascii="Arial" w:eastAsia="Arial" w:hAnsi="Arial" w:cs="Arial"/>
          <w:color w:val="000000"/>
          <w:sz w:val="22"/>
          <w:szCs w:val="22"/>
          <w:highlight w:val="white"/>
        </w:rPr>
        <w:t>“</w:t>
      </w:r>
      <w:r w:rsidRPr="002734D1">
        <w:rPr>
          <w:rFonts w:ascii="Arial" w:eastAsia="Arial" w:hAnsi="Arial" w:cs="Arial"/>
          <w:color w:val="000000"/>
          <w:sz w:val="22"/>
          <w:szCs w:val="22"/>
          <w:highlight w:val="white"/>
        </w:rPr>
        <w:t xml:space="preserve">We also used some of </w:t>
      </w:r>
      <w:r w:rsidR="00CF5896" w:rsidRPr="002734D1">
        <w:rPr>
          <w:rFonts w:ascii="Arial" w:eastAsia="Arial" w:hAnsi="Arial" w:cs="Arial"/>
          <w:color w:val="000000"/>
          <w:sz w:val="22"/>
          <w:szCs w:val="22"/>
          <w:highlight w:val="white"/>
        </w:rPr>
        <w:t xml:space="preserve">the theatre’s </w:t>
      </w:r>
      <w:r w:rsidRPr="002734D1">
        <w:rPr>
          <w:rFonts w:ascii="Arial" w:eastAsia="Arial" w:hAnsi="Arial" w:cs="Arial"/>
          <w:color w:val="000000"/>
          <w:sz w:val="22"/>
          <w:szCs w:val="22"/>
          <w:highlight w:val="white"/>
        </w:rPr>
        <w:t xml:space="preserve">existing </w:t>
      </w:r>
      <w:r w:rsidR="00A4624C" w:rsidRPr="002734D1">
        <w:rPr>
          <w:rFonts w:ascii="Arial" w:eastAsia="Arial" w:hAnsi="Arial" w:cs="Arial"/>
          <w:color w:val="000000"/>
          <w:sz w:val="22"/>
          <w:szCs w:val="22"/>
          <w:highlight w:val="white"/>
        </w:rPr>
        <w:t>l</w:t>
      </w:r>
      <w:r w:rsidRPr="002734D1">
        <w:rPr>
          <w:rFonts w:ascii="Arial" w:eastAsia="Arial" w:hAnsi="Arial" w:cs="Arial"/>
          <w:color w:val="000000"/>
          <w:sz w:val="22"/>
          <w:szCs w:val="22"/>
          <w:highlight w:val="white"/>
        </w:rPr>
        <w:t>og-periodic Sennheiser antennas. The equipment is divided in</w:t>
      </w:r>
      <w:r w:rsidR="001C44B2" w:rsidRPr="002734D1">
        <w:rPr>
          <w:rFonts w:ascii="Arial" w:eastAsia="Arial" w:hAnsi="Arial" w:cs="Arial"/>
          <w:color w:val="000000"/>
          <w:sz w:val="22"/>
          <w:szCs w:val="22"/>
          <w:highlight w:val="white"/>
        </w:rPr>
        <w:t>to</w:t>
      </w:r>
      <w:r w:rsidRPr="002734D1">
        <w:rPr>
          <w:rFonts w:ascii="Arial" w:eastAsia="Arial" w:hAnsi="Arial" w:cs="Arial"/>
          <w:color w:val="000000"/>
          <w:sz w:val="22"/>
          <w:szCs w:val="22"/>
          <w:highlight w:val="white"/>
        </w:rPr>
        <w:t xml:space="preserve"> </w:t>
      </w:r>
      <w:r w:rsidR="002734D1">
        <w:rPr>
          <w:rFonts w:ascii="Arial" w:eastAsia="Arial" w:hAnsi="Arial" w:cs="Arial"/>
          <w:color w:val="000000"/>
          <w:sz w:val="22"/>
          <w:szCs w:val="22"/>
          <w:highlight w:val="white"/>
        </w:rPr>
        <w:t xml:space="preserve">four </w:t>
      </w:r>
      <w:r w:rsidRPr="002734D1">
        <w:rPr>
          <w:rFonts w:ascii="Arial" w:eastAsia="Arial" w:hAnsi="Arial" w:cs="Arial"/>
          <w:color w:val="000000"/>
          <w:sz w:val="22"/>
          <w:szCs w:val="22"/>
          <w:highlight w:val="white"/>
        </w:rPr>
        <w:t xml:space="preserve">racks with </w:t>
      </w:r>
      <w:r w:rsidR="001C44B2" w:rsidRPr="002734D1">
        <w:rPr>
          <w:rFonts w:ascii="Arial" w:eastAsia="Arial" w:hAnsi="Arial" w:cs="Arial"/>
          <w:color w:val="000000"/>
          <w:sz w:val="22"/>
          <w:szCs w:val="22"/>
          <w:highlight w:val="white"/>
        </w:rPr>
        <w:t xml:space="preserve">the </w:t>
      </w:r>
      <w:r w:rsidRPr="002734D1">
        <w:rPr>
          <w:rFonts w:ascii="Arial" w:eastAsia="Arial" w:hAnsi="Arial" w:cs="Arial"/>
          <w:color w:val="000000"/>
          <w:sz w:val="22"/>
          <w:szCs w:val="22"/>
          <w:highlight w:val="white"/>
        </w:rPr>
        <w:t>ability to daisy chain the racks (using the</w:t>
      </w:r>
      <w:r w:rsidR="001C44B2" w:rsidRPr="002734D1">
        <w:rPr>
          <w:rFonts w:ascii="Arial" w:eastAsia="Arial" w:hAnsi="Arial" w:cs="Arial"/>
          <w:color w:val="000000"/>
          <w:sz w:val="22"/>
          <w:szCs w:val="22"/>
          <w:highlight w:val="white"/>
        </w:rPr>
        <w:t xml:space="preserve"> ninth</w:t>
      </w:r>
      <w:r w:rsidRPr="002734D1">
        <w:rPr>
          <w:rFonts w:ascii="Arial" w:eastAsia="Arial" w:hAnsi="Arial" w:cs="Arial"/>
          <w:color w:val="000000"/>
          <w:sz w:val="22"/>
          <w:szCs w:val="22"/>
          <w:highlight w:val="white"/>
        </w:rPr>
        <w:t xml:space="preserve"> output of the</w:t>
      </w:r>
      <w:r w:rsidR="004B6EBB" w:rsidRPr="002734D1">
        <w:rPr>
          <w:rFonts w:ascii="Arial" w:eastAsia="Arial" w:hAnsi="Arial" w:cs="Arial"/>
          <w:color w:val="000000"/>
          <w:sz w:val="22"/>
          <w:szCs w:val="22"/>
          <w:highlight w:val="white"/>
        </w:rPr>
        <w:t xml:space="preserve"> DISTRO9). The main idea of the system was to be flexible, so we placed antennas on stage with </w:t>
      </w:r>
      <w:r w:rsidR="001C44B2" w:rsidRPr="002734D1">
        <w:rPr>
          <w:rFonts w:ascii="Arial" w:eastAsia="Arial" w:hAnsi="Arial" w:cs="Arial"/>
          <w:color w:val="000000"/>
          <w:sz w:val="22"/>
          <w:szCs w:val="22"/>
          <w:highlight w:val="white"/>
        </w:rPr>
        <w:t xml:space="preserve">fixed </w:t>
      </w:r>
      <w:r w:rsidR="004B6EBB" w:rsidRPr="002734D1">
        <w:rPr>
          <w:rFonts w:ascii="Arial" w:eastAsia="Arial" w:hAnsi="Arial" w:cs="Arial"/>
          <w:color w:val="000000"/>
          <w:sz w:val="22"/>
          <w:szCs w:val="22"/>
          <w:highlight w:val="white"/>
        </w:rPr>
        <w:t xml:space="preserve">cabling, but also reserved one Diversity </w:t>
      </w:r>
      <w:r w:rsidR="005A5AAD">
        <w:rPr>
          <w:rFonts w:ascii="Arial" w:eastAsia="Arial" w:hAnsi="Arial" w:cs="Arial"/>
          <w:color w:val="000000"/>
          <w:sz w:val="22"/>
          <w:szCs w:val="22"/>
          <w:highlight w:val="white"/>
        </w:rPr>
        <w:t>Fin</w:t>
      </w:r>
      <w:r w:rsidR="004B6EBB" w:rsidRPr="002734D1">
        <w:rPr>
          <w:rFonts w:ascii="Arial" w:eastAsia="Arial" w:hAnsi="Arial" w:cs="Arial"/>
          <w:color w:val="000000"/>
          <w:sz w:val="22"/>
          <w:szCs w:val="22"/>
          <w:highlight w:val="white"/>
        </w:rPr>
        <w:t xml:space="preserve"> antenna for touring purposes.</w:t>
      </w:r>
      <w:r w:rsidR="00CF5896" w:rsidRPr="002734D1">
        <w:rPr>
          <w:rFonts w:ascii="Arial" w:eastAsia="Arial" w:hAnsi="Arial" w:cs="Arial"/>
          <w:color w:val="000000"/>
          <w:sz w:val="22"/>
          <w:szCs w:val="22"/>
          <w:highlight w:val="white"/>
        </w:rPr>
        <w:t xml:space="preserve"> </w:t>
      </w:r>
      <w:r w:rsidR="004B6EBB" w:rsidRPr="002734D1">
        <w:rPr>
          <w:rFonts w:ascii="Arial" w:eastAsia="Arial" w:hAnsi="Arial" w:cs="Arial"/>
          <w:color w:val="000000"/>
          <w:sz w:val="22"/>
          <w:szCs w:val="22"/>
          <w:highlight w:val="white"/>
        </w:rPr>
        <w:t>In this way</w:t>
      </w:r>
      <w:r w:rsidR="001C44B2" w:rsidRPr="002734D1">
        <w:rPr>
          <w:rFonts w:ascii="Arial" w:eastAsia="Arial" w:hAnsi="Arial" w:cs="Arial"/>
          <w:color w:val="000000"/>
          <w:sz w:val="22"/>
          <w:szCs w:val="22"/>
          <w:highlight w:val="white"/>
        </w:rPr>
        <w:t>,</w:t>
      </w:r>
      <w:r w:rsidR="004B6EBB" w:rsidRPr="002734D1">
        <w:rPr>
          <w:rFonts w:ascii="Arial" w:eastAsia="Arial" w:hAnsi="Arial" w:cs="Arial"/>
          <w:color w:val="000000"/>
          <w:sz w:val="22"/>
          <w:szCs w:val="22"/>
          <w:highlight w:val="white"/>
        </w:rPr>
        <w:t xml:space="preserve"> they have several possible scenarios that include a 3</w:t>
      </w:r>
      <w:r w:rsidR="004B6EBB" w:rsidRPr="00653980">
        <w:rPr>
          <w:rFonts w:ascii="Arial" w:eastAsia="Arial" w:hAnsi="Arial" w:cs="Arial"/>
          <w:color w:val="000000"/>
          <w:sz w:val="22"/>
          <w:szCs w:val="22"/>
          <w:highlight w:val="white"/>
        </w:rPr>
        <w:t>4</w:t>
      </w:r>
      <w:r w:rsidR="004B6EBB" w:rsidRPr="002734D1">
        <w:rPr>
          <w:rFonts w:ascii="Arial" w:eastAsia="Arial" w:hAnsi="Arial" w:cs="Arial"/>
          <w:color w:val="000000"/>
          <w:sz w:val="22"/>
          <w:szCs w:val="22"/>
          <w:highlight w:val="white"/>
        </w:rPr>
        <w:t>-channel main system in the hall</w:t>
      </w:r>
      <w:r w:rsidR="006C117E" w:rsidRPr="002734D1">
        <w:rPr>
          <w:rFonts w:ascii="Arial" w:eastAsia="Arial" w:hAnsi="Arial" w:cs="Arial"/>
          <w:color w:val="000000"/>
          <w:sz w:val="22"/>
          <w:szCs w:val="22"/>
          <w:highlight w:val="white"/>
        </w:rPr>
        <w:t>,</w:t>
      </w:r>
      <w:r w:rsidR="004B6EBB" w:rsidRPr="002734D1">
        <w:rPr>
          <w:rFonts w:ascii="Arial" w:eastAsia="Arial" w:hAnsi="Arial" w:cs="Arial"/>
          <w:color w:val="000000"/>
          <w:sz w:val="22"/>
          <w:szCs w:val="22"/>
          <w:highlight w:val="white"/>
        </w:rPr>
        <w:t xml:space="preserve"> a 3</w:t>
      </w:r>
      <w:r w:rsidR="004B6EBB" w:rsidRPr="00653980">
        <w:rPr>
          <w:rFonts w:ascii="Arial" w:eastAsia="Arial" w:hAnsi="Arial" w:cs="Arial"/>
          <w:color w:val="000000"/>
          <w:sz w:val="22"/>
          <w:szCs w:val="22"/>
          <w:highlight w:val="white"/>
        </w:rPr>
        <w:t>4</w:t>
      </w:r>
      <w:r w:rsidR="004B6EBB" w:rsidRPr="002734D1">
        <w:rPr>
          <w:rFonts w:ascii="Arial" w:eastAsia="Arial" w:hAnsi="Arial" w:cs="Arial"/>
          <w:color w:val="000000"/>
          <w:sz w:val="22"/>
          <w:szCs w:val="22"/>
          <w:highlight w:val="white"/>
        </w:rPr>
        <w:t>-channel system for touring</w:t>
      </w:r>
      <w:r w:rsidR="006C117E" w:rsidRPr="002734D1">
        <w:rPr>
          <w:rFonts w:ascii="Arial" w:eastAsia="Arial" w:hAnsi="Arial" w:cs="Arial"/>
          <w:color w:val="000000"/>
          <w:sz w:val="22"/>
          <w:szCs w:val="22"/>
          <w:highlight w:val="white"/>
        </w:rPr>
        <w:t>,</w:t>
      </w:r>
      <w:r w:rsidR="004B6EBB" w:rsidRPr="002734D1">
        <w:rPr>
          <w:rFonts w:ascii="Arial" w:eastAsia="Arial" w:hAnsi="Arial" w:cs="Arial"/>
          <w:color w:val="000000"/>
          <w:sz w:val="22"/>
          <w:szCs w:val="22"/>
          <w:highlight w:val="white"/>
        </w:rPr>
        <w:t xml:space="preserve"> and several smaller systems with antenna inputs on the front of the rack that can be combined just by daisy-chaining the racks with two cables. </w:t>
      </w:r>
      <w:r w:rsidR="00B74114" w:rsidRPr="002734D1">
        <w:rPr>
          <w:rFonts w:ascii="Arial" w:eastAsia="Arial" w:hAnsi="Arial" w:cs="Arial"/>
          <w:color w:val="000000"/>
          <w:sz w:val="22"/>
          <w:szCs w:val="22"/>
          <w:highlight w:val="white"/>
        </w:rPr>
        <w:t xml:space="preserve">Plus, the system does not </w:t>
      </w:r>
      <w:r w:rsidR="006C117E" w:rsidRPr="002734D1">
        <w:rPr>
          <w:rFonts w:ascii="Arial" w:eastAsia="Arial" w:hAnsi="Arial" w:cs="Arial"/>
          <w:color w:val="000000"/>
          <w:sz w:val="22"/>
          <w:szCs w:val="22"/>
          <w:highlight w:val="white"/>
        </w:rPr>
        <w:t xml:space="preserve">now </w:t>
      </w:r>
      <w:r w:rsidR="00B74114" w:rsidRPr="002734D1">
        <w:rPr>
          <w:rFonts w:ascii="Arial" w:eastAsia="Arial" w:hAnsi="Arial" w:cs="Arial"/>
          <w:color w:val="000000"/>
          <w:sz w:val="22"/>
          <w:szCs w:val="22"/>
          <w:highlight w:val="white"/>
        </w:rPr>
        <w:t>need any antenna boosters.”</w:t>
      </w:r>
    </w:p>
    <w:p w14:paraId="5728599E" w14:textId="77777777" w:rsidR="00B74114" w:rsidRPr="002734D1" w:rsidRDefault="00B74114" w:rsidP="004B6EBB">
      <w:pPr>
        <w:pBdr>
          <w:top w:val="nil"/>
          <w:left w:val="nil"/>
          <w:bottom w:val="nil"/>
          <w:right w:val="nil"/>
          <w:between w:val="nil"/>
        </w:pBdr>
        <w:spacing w:line="276" w:lineRule="auto"/>
        <w:rPr>
          <w:rFonts w:ascii="Arial" w:eastAsia="Arial" w:hAnsi="Arial" w:cs="Arial"/>
          <w:color w:val="000000"/>
          <w:sz w:val="22"/>
          <w:szCs w:val="22"/>
          <w:highlight w:val="white"/>
        </w:rPr>
      </w:pPr>
    </w:p>
    <w:p w14:paraId="739E43A4" w14:textId="5D0414F9" w:rsidR="00811F1E" w:rsidRPr="002734D1" w:rsidRDefault="00B74114" w:rsidP="00B74114">
      <w:pPr>
        <w:pBdr>
          <w:top w:val="nil"/>
          <w:left w:val="nil"/>
          <w:bottom w:val="nil"/>
          <w:right w:val="nil"/>
          <w:between w:val="nil"/>
        </w:pBdr>
        <w:spacing w:line="276" w:lineRule="auto"/>
        <w:rPr>
          <w:rFonts w:ascii="Arial" w:eastAsia="Arial" w:hAnsi="Arial" w:cs="Arial"/>
          <w:color w:val="000000"/>
          <w:sz w:val="22"/>
          <w:szCs w:val="22"/>
          <w:highlight w:val="white"/>
        </w:rPr>
      </w:pPr>
      <w:r w:rsidRPr="002734D1">
        <w:rPr>
          <w:rFonts w:ascii="Arial" w:eastAsia="Arial" w:hAnsi="Arial" w:cs="Arial"/>
          <w:color w:val="000000"/>
          <w:sz w:val="22"/>
          <w:szCs w:val="22"/>
          <w:highlight w:val="white"/>
        </w:rPr>
        <w:t>“The theatre sound engineers were quite happy</w:t>
      </w:r>
      <w:r w:rsidR="00AC7CCA" w:rsidRPr="002734D1">
        <w:rPr>
          <w:rFonts w:ascii="Arial" w:eastAsia="Arial" w:hAnsi="Arial" w:cs="Arial"/>
          <w:color w:val="000000"/>
          <w:sz w:val="22"/>
          <w:szCs w:val="22"/>
          <w:highlight w:val="white"/>
        </w:rPr>
        <w:t xml:space="preserve">,” </w:t>
      </w:r>
      <w:proofErr w:type="spellStart"/>
      <w:r w:rsidR="00AC7CCA" w:rsidRPr="002734D1">
        <w:rPr>
          <w:rFonts w:ascii="Arial" w:eastAsia="Arial" w:hAnsi="Arial" w:cs="Arial"/>
          <w:color w:val="000000"/>
          <w:sz w:val="22"/>
          <w:szCs w:val="22"/>
          <w:highlight w:val="white"/>
        </w:rPr>
        <w:t>Yanev</w:t>
      </w:r>
      <w:proofErr w:type="spellEnd"/>
      <w:r w:rsidR="00AC7CCA" w:rsidRPr="002734D1">
        <w:rPr>
          <w:rFonts w:ascii="Arial" w:eastAsia="Arial" w:hAnsi="Arial" w:cs="Arial"/>
          <w:color w:val="000000"/>
          <w:sz w:val="22"/>
          <w:szCs w:val="22"/>
          <w:highlight w:val="white"/>
        </w:rPr>
        <w:t xml:space="preserve"> shared. “T</w:t>
      </w:r>
      <w:r w:rsidRPr="002734D1">
        <w:rPr>
          <w:rFonts w:ascii="Arial" w:eastAsia="Arial" w:hAnsi="Arial" w:cs="Arial"/>
          <w:color w:val="000000"/>
          <w:sz w:val="22"/>
          <w:szCs w:val="22"/>
          <w:highlight w:val="white"/>
        </w:rPr>
        <w:t>hey were used to fight</w:t>
      </w:r>
      <w:r w:rsidR="006C117E" w:rsidRPr="002734D1">
        <w:rPr>
          <w:rFonts w:ascii="Arial" w:eastAsia="Arial" w:hAnsi="Arial" w:cs="Arial"/>
          <w:color w:val="000000"/>
          <w:sz w:val="22"/>
          <w:szCs w:val="22"/>
          <w:highlight w:val="white"/>
        </w:rPr>
        <w:t>ing</w:t>
      </w:r>
      <w:r w:rsidRPr="002734D1">
        <w:rPr>
          <w:rFonts w:ascii="Arial" w:eastAsia="Arial" w:hAnsi="Arial" w:cs="Arial"/>
          <w:color w:val="000000"/>
          <w:sz w:val="22"/>
          <w:szCs w:val="22"/>
          <w:highlight w:val="white"/>
        </w:rPr>
        <w:t xml:space="preserve"> every day with wireless problems, but now their </w:t>
      </w:r>
      <w:r w:rsidR="004C307C" w:rsidRPr="002734D1">
        <w:rPr>
          <w:rFonts w:ascii="Arial" w:eastAsia="Arial" w:hAnsi="Arial" w:cs="Arial"/>
          <w:color w:val="000000"/>
          <w:sz w:val="22"/>
          <w:szCs w:val="22"/>
          <w:highlight w:val="white"/>
        </w:rPr>
        <w:t>lives are</w:t>
      </w:r>
      <w:r w:rsidRPr="002734D1">
        <w:rPr>
          <w:rFonts w:ascii="Arial" w:eastAsia="Arial" w:hAnsi="Arial" w:cs="Arial"/>
          <w:color w:val="000000"/>
          <w:sz w:val="22"/>
          <w:szCs w:val="22"/>
          <w:highlight w:val="white"/>
        </w:rPr>
        <w:t xml:space="preserve"> much easier. The management of the theatre is happy too – </w:t>
      </w:r>
      <w:r w:rsidR="00811F1E" w:rsidRPr="002734D1">
        <w:rPr>
          <w:rFonts w:ascii="Arial" w:eastAsia="Arial" w:hAnsi="Arial" w:cs="Arial"/>
          <w:color w:val="000000"/>
          <w:sz w:val="22"/>
          <w:szCs w:val="22"/>
          <w:highlight w:val="white"/>
        </w:rPr>
        <w:t>before, they had a bunch of antennas, cabling and single devices that worked intermittently. N</w:t>
      </w:r>
      <w:r w:rsidRPr="002734D1">
        <w:rPr>
          <w:rFonts w:ascii="Arial" w:eastAsia="Arial" w:hAnsi="Arial" w:cs="Arial"/>
          <w:color w:val="000000"/>
          <w:sz w:val="22"/>
          <w:szCs w:val="22"/>
          <w:highlight w:val="white"/>
        </w:rPr>
        <w:t xml:space="preserve">ow they have four racks with seamless </w:t>
      </w:r>
      <w:r w:rsidR="006C117E" w:rsidRPr="002734D1">
        <w:rPr>
          <w:rFonts w:ascii="Arial" w:eastAsia="Arial" w:hAnsi="Arial" w:cs="Arial"/>
          <w:color w:val="000000"/>
          <w:sz w:val="22"/>
          <w:szCs w:val="22"/>
          <w:highlight w:val="white"/>
        </w:rPr>
        <w:t>connectivity</w:t>
      </w:r>
      <w:r w:rsidR="004C307C" w:rsidRPr="002734D1">
        <w:rPr>
          <w:rFonts w:ascii="Arial" w:eastAsia="Arial" w:hAnsi="Arial" w:cs="Arial"/>
          <w:color w:val="000000"/>
          <w:sz w:val="22"/>
          <w:szCs w:val="22"/>
          <w:highlight w:val="white"/>
        </w:rPr>
        <w:t xml:space="preserve"> and no </w:t>
      </w:r>
      <w:r w:rsidR="00C46AB1" w:rsidRPr="002734D1">
        <w:rPr>
          <w:rFonts w:ascii="Arial" w:eastAsia="Arial" w:hAnsi="Arial" w:cs="Arial"/>
          <w:color w:val="000000"/>
          <w:sz w:val="22"/>
          <w:szCs w:val="22"/>
          <w:highlight w:val="white"/>
        </w:rPr>
        <w:t>problems</w:t>
      </w:r>
      <w:r w:rsidRPr="002734D1">
        <w:rPr>
          <w:rFonts w:ascii="Arial" w:eastAsia="Arial" w:hAnsi="Arial" w:cs="Arial"/>
          <w:color w:val="000000"/>
          <w:sz w:val="22"/>
          <w:szCs w:val="22"/>
          <w:highlight w:val="white"/>
        </w:rPr>
        <w:t>.</w:t>
      </w:r>
      <w:r w:rsidR="00811F1E" w:rsidRPr="002734D1">
        <w:rPr>
          <w:rFonts w:ascii="Arial" w:eastAsia="Arial" w:hAnsi="Arial" w:cs="Arial"/>
          <w:color w:val="000000"/>
          <w:sz w:val="22"/>
          <w:szCs w:val="22"/>
          <w:highlight w:val="white"/>
        </w:rPr>
        <w:t>”</w:t>
      </w:r>
      <w:r w:rsidRPr="002734D1">
        <w:rPr>
          <w:rFonts w:ascii="Arial" w:eastAsia="Arial" w:hAnsi="Arial" w:cs="Arial"/>
          <w:color w:val="000000"/>
          <w:sz w:val="22"/>
          <w:szCs w:val="22"/>
          <w:highlight w:val="white"/>
        </w:rPr>
        <w:t xml:space="preserve"> </w:t>
      </w:r>
    </w:p>
    <w:p w14:paraId="5373C4CF" w14:textId="77777777" w:rsidR="00811F1E" w:rsidRPr="002734D1" w:rsidRDefault="00811F1E" w:rsidP="00B74114">
      <w:pPr>
        <w:pBdr>
          <w:top w:val="nil"/>
          <w:left w:val="nil"/>
          <w:bottom w:val="nil"/>
          <w:right w:val="nil"/>
          <w:between w:val="nil"/>
        </w:pBdr>
        <w:spacing w:line="276" w:lineRule="auto"/>
        <w:rPr>
          <w:rFonts w:ascii="Arial" w:eastAsia="Arial" w:hAnsi="Arial" w:cs="Arial"/>
          <w:color w:val="000000"/>
          <w:sz w:val="22"/>
          <w:szCs w:val="22"/>
          <w:highlight w:val="white"/>
        </w:rPr>
      </w:pPr>
    </w:p>
    <w:p w14:paraId="0AADC3BC" w14:textId="09D35940" w:rsidR="00B74114" w:rsidRPr="002734D1" w:rsidRDefault="00811F1E" w:rsidP="00B74114">
      <w:pPr>
        <w:pBdr>
          <w:top w:val="nil"/>
          <w:left w:val="nil"/>
          <w:bottom w:val="nil"/>
          <w:right w:val="nil"/>
          <w:between w:val="nil"/>
        </w:pBdr>
        <w:spacing w:line="276" w:lineRule="auto"/>
        <w:rPr>
          <w:rFonts w:ascii="Arial" w:eastAsia="Arial" w:hAnsi="Arial" w:cs="Arial"/>
          <w:color w:val="000000"/>
          <w:sz w:val="22"/>
          <w:szCs w:val="22"/>
          <w:highlight w:val="white"/>
        </w:rPr>
      </w:pPr>
      <w:r w:rsidRPr="002734D1">
        <w:rPr>
          <w:rFonts w:ascii="Arial" w:eastAsia="Arial" w:hAnsi="Arial" w:cs="Arial"/>
          <w:color w:val="000000"/>
          <w:sz w:val="22"/>
          <w:szCs w:val="22"/>
          <w:highlight w:val="white"/>
        </w:rPr>
        <w:t>“</w:t>
      </w:r>
      <w:r w:rsidR="00B74114" w:rsidRPr="002734D1">
        <w:rPr>
          <w:rFonts w:ascii="Arial" w:eastAsia="Arial" w:hAnsi="Arial" w:cs="Arial"/>
          <w:color w:val="000000"/>
          <w:sz w:val="22"/>
          <w:szCs w:val="22"/>
          <w:highlight w:val="white"/>
        </w:rPr>
        <w:t>From our perspective,</w:t>
      </w:r>
      <w:r w:rsidRPr="002734D1">
        <w:rPr>
          <w:rFonts w:ascii="Arial" w:eastAsia="Arial" w:hAnsi="Arial" w:cs="Arial"/>
          <w:color w:val="000000"/>
          <w:sz w:val="22"/>
          <w:szCs w:val="22"/>
          <w:highlight w:val="white"/>
        </w:rPr>
        <w:t xml:space="preserve">” concludes </w:t>
      </w:r>
      <w:proofErr w:type="spellStart"/>
      <w:r w:rsidRPr="002734D1">
        <w:rPr>
          <w:rFonts w:ascii="Arial" w:eastAsia="Arial" w:hAnsi="Arial" w:cs="Arial"/>
          <w:color w:val="000000"/>
          <w:sz w:val="22"/>
          <w:szCs w:val="22"/>
          <w:highlight w:val="white"/>
        </w:rPr>
        <w:t>Yanev</w:t>
      </w:r>
      <w:proofErr w:type="spellEnd"/>
      <w:r w:rsidRPr="002734D1">
        <w:rPr>
          <w:rFonts w:ascii="Arial" w:eastAsia="Arial" w:hAnsi="Arial" w:cs="Arial"/>
          <w:color w:val="000000"/>
          <w:sz w:val="22"/>
          <w:szCs w:val="22"/>
          <w:highlight w:val="white"/>
        </w:rPr>
        <w:t>,</w:t>
      </w:r>
      <w:r w:rsidR="00B74114" w:rsidRPr="002734D1">
        <w:rPr>
          <w:rFonts w:ascii="Arial" w:eastAsia="Arial" w:hAnsi="Arial" w:cs="Arial"/>
          <w:color w:val="000000"/>
          <w:sz w:val="22"/>
          <w:szCs w:val="22"/>
          <w:highlight w:val="white"/>
        </w:rPr>
        <w:t xml:space="preserve"> </w:t>
      </w:r>
      <w:r w:rsidRPr="002734D1">
        <w:rPr>
          <w:rFonts w:ascii="Arial" w:eastAsia="Arial" w:hAnsi="Arial" w:cs="Arial"/>
          <w:color w:val="000000"/>
          <w:sz w:val="22"/>
          <w:szCs w:val="22"/>
          <w:highlight w:val="white"/>
        </w:rPr>
        <w:t>“</w:t>
      </w:r>
      <w:r w:rsidR="00B74114" w:rsidRPr="002734D1">
        <w:rPr>
          <w:rFonts w:ascii="Arial" w:eastAsia="Arial" w:hAnsi="Arial" w:cs="Arial"/>
          <w:color w:val="000000"/>
          <w:sz w:val="22"/>
          <w:szCs w:val="22"/>
          <w:highlight w:val="white"/>
        </w:rPr>
        <w:t xml:space="preserve">RF Venue products are of the finest quality, very easy to install and configure, which means less time in the field for </w:t>
      </w:r>
      <w:proofErr w:type="gramStart"/>
      <w:r w:rsidR="00B74114" w:rsidRPr="002734D1">
        <w:rPr>
          <w:rFonts w:ascii="Arial" w:eastAsia="Arial" w:hAnsi="Arial" w:cs="Arial"/>
          <w:color w:val="000000"/>
          <w:sz w:val="22"/>
          <w:szCs w:val="22"/>
          <w:highlight w:val="white"/>
        </w:rPr>
        <w:t>installation</w:t>
      </w:r>
      <w:proofErr w:type="gramEnd"/>
      <w:r w:rsidR="00B74114" w:rsidRPr="002734D1">
        <w:rPr>
          <w:rFonts w:ascii="Arial" w:eastAsia="Arial" w:hAnsi="Arial" w:cs="Arial"/>
          <w:color w:val="000000"/>
          <w:sz w:val="22"/>
          <w:szCs w:val="22"/>
          <w:highlight w:val="white"/>
        </w:rPr>
        <w:t xml:space="preserve"> and we are happy with the price/quality ratio. And </w:t>
      </w:r>
      <w:r w:rsidR="006C117E" w:rsidRPr="002734D1">
        <w:rPr>
          <w:rFonts w:ascii="Arial" w:eastAsia="Arial" w:hAnsi="Arial" w:cs="Arial"/>
          <w:color w:val="000000"/>
          <w:sz w:val="22"/>
          <w:szCs w:val="22"/>
          <w:highlight w:val="white"/>
        </w:rPr>
        <w:t xml:space="preserve">just </w:t>
      </w:r>
      <w:r w:rsidR="00B74114" w:rsidRPr="002734D1">
        <w:rPr>
          <w:rFonts w:ascii="Arial" w:eastAsia="Arial" w:hAnsi="Arial" w:cs="Arial"/>
          <w:color w:val="000000"/>
          <w:sz w:val="22"/>
          <w:szCs w:val="22"/>
          <w:highlight w:val="white"/>
        </w:rPr>
        <w:t xml:space="preserve">as important, communications and support from the people at RF Venue is great and </w:t>
      </w:r>
      <w:r w:rsidR="0087404A" w:rsidRPr="002734D1">
        <w:rPr>
          <w:rFonts w:ascii="Arial" w:eastAsia="Arial" w:hAnsi="Arial" w:cs="Arial"/>
          <w:color w:val="000000"/>
          <w:sz w:val="22"/>
          <w:szCs w:val="22"/>
          <w:highlight w:val="white"/>
        </w:rPr>
        <w:t xml:space="preserve">their </w:t>
      </w:r>
      <w:r w:rsidR="00B74114" w:rsidRPr="002734D1">
        <w:rPr>
          <w:rFonts w:ascii="Arial" w:eastAsia="Arial" w:hAnsi="Arial" w:cs="Arial"/>
          <w:color w:val="000000"/>
          <w:sz w:val="22"/>
          <w:szCs w:val="22"/>
          <w:highlight w:val="white"/>
        </w:rPr>
        <w:t>online tools are quite handy.</w:t>
      </w:r>
      <w:r w:rsidR="0087404A" w:rsidRPr="002734D1">
        <w:rPr>
          <w:rFonts w:ascii="Arial" w:eastAsia="Arial" w:hAnsi="Arial" w:cs="Arial"/>
          <w:color w:val="000000"/>
          <w:sz w:val="22"/>
          <w:szCs w:val="22"/>
          <w:highlight w:val="white"/>
        </w:rPr>
        <w:t xml:space="preserve"> </w:t>
      </w:r>
      <w:r w:rsidR="00B74114" w:rsidRPr="002734D1">
        <w:rPr>
          <w:rFonts w:ascii="Arial" w:eastAsia="Arial" w:hAnsi="Arial" w:cs="Arial"/>
          <w:color w:val="000000"/>
          <w:sz w:val="22"/>
          <w:szCs w:val="22"/>
          <w:highlight w:val="white"/>
        </w:rPr>
        <w:t>We are putting more RF V</w:t>
      </w:r>
      <w:r w:rsidR="00A238CE" w:rsidRPr="002734D1">
        <w:rPr>
          <w:rFonts w:ascii="Arial" w:eastAsia="Arial" w:hAnsi="Arial" w:cs="Arial"/>
          <w:color w:val="000000"/>
          <w:sz w:val="22"/>
          <w:szCs w:val="22"/>
          <w:highlight w:val="white"/>
        </w:rPr>
        <w:t>enue</w:t>
      </w:r>
      <w:r w:rsidR="00B74114" w:rsidRPr="002734D1">
        <w:rPr>
          <w:rFonts w:ascii="Arial" w:eastAsia="Arial" w:hAnsi="Arial" w:cs="Arial"/>
          <w:color w:val="000000"/>
          <w:sz w:val="22"/>
          <w:szCs w:val="22"/>
          <w:highlight w:val="white"/>
        </w:rPr>
        <w:t xml:space="preserve"> products in our future installations</w:t>
      </w:r>
      <w:r w:rsidR="0087404A" w:rsidRPr="002734D1">
        <w:rPr>
          <w:rFonts w:ascii="Arial" w:eastAsia="Arial" w:hAnsi="Arial" w:cs="Arial"/>
          <w:color w:val="000000"/>
          <w:sz w:val="22"/>
          <w:szCs w:val="22"/>
          <w:highlight w:val="white"/>
        </w:rPr>
        <w:t>.</w:t>
      </w:r>
      <w:r w:rsidR="006C117E" w:rsidRPr="002734D1">
        <w:rPr>
          <w:rFonts w:ascii="Arial" w:eastAsia="Arial" w:hAnsi="Arial" w:cs="Arial"/>
          <w:color w:val="000000"/>
          <w:sz w:val="22"/>
          <w:szCs w:val="22"/>
          <w:highlight w:val="white"/>
        </w:rPr>
        <w:t>”</w:t>
      </w:r>
      <w:r w:rsidR="002B3CA6" w:rsidRPr="002734D1">
        <w:rPr>
          <w:rFonts w:ascii="Arial" w:eastAsia="Arial" w:hAnsi="Arial" w:cs="Arial"/>
          <w:color w:val="000000"/>
          <w:sz w:val="22"/>
          <w:szCs w:val="22"/>
          <w:highlight w:val="white"/>
        </w:rPr>
        <w:t xml:space="preserve"> Studio </w:t>
      </w:r>
      <w:proofErr w:type="spellStart"/>
      <w:r w:rsidR="002B3CA6" w:rsidRPr="002734D1">
        <w:rPr>
          <w:rFonts w:ascii="Arial" w:eastAsia="Arial" w:hAnsi="Arial" w:cs="Arial"/>
          <w:color w:val="000000"/>
          <w:sz w:val="22"/>
          <w:szCs w:val="22"/>
          <w:highlight w:val="white"/>
        </w:rPr>
        <w:t>Balkandji</w:t>
      </w:r>
      <w:proofErr w:type="spellEnd"/>
      <w:r w:rsidR="002B3CA6" w:rsidRPr="002734D1">
        <w:rPr>
          <w:rFonts w:ascii="Arial" w:eastAsia="Arial" w:hAnsi="Arial" w:cs="Arial"/>
          <w:color w:val="000000"/>
          <w:sz w:val="22"/>
          <w:szCs w:val="22"/>
          <w:highlight w:val="white"/>
        </w:rPr>
        <w:t xml:space="preserve"> / Stage Customs</w:t>
      </w:r>
      <w:r w:rsidR="00A238CE" w:rsidRPr="002734D1">
        <w:rPr>
          <w:rFonts w:ascii="Arial" w:eastAsia="Arial" w:hAnsi="Arial" w:cs="Arial"/>
          <w:color w:val="000000"/>
          <w:sz w:val="22"/>
          <w:szCs w:val="22"/>
          <w:highlight w:val="white"/>
        </w:rPr>
        <w:t xml:space="preserve"> has also now become not only an RF Venue customer, but a dealer for the line of wireless audio essentials.</w:t>
      </w:r>
    </w:p>
    <w:p w14:paraId="722D882C" w14:textId="77777777" w:rsidR="00B74114" w:rsidRPr="002734D1" w:rsidRDefault="00B74114" w:rsidP="00B74114">
      <w:pPr>
        <w:pBdr>
          <w:top w:val="nil"/>
          <w:left w:val="nil"/>
          <w:bottom w:val="nil"/>
          <w:right w:val="nil"/>
          <w:between w:val="nil"/>
        </w:pBdr>
        <w:spacing w:line="276" w:lineRule="auto"/>
        <w:rPr>
          <w:rFonts w:ascii="Arial" w:eastAsia="Arial" w:hAnsi="Arial" w:cs="Arial"/>
          <w:color w:val="000000"/>
          <w:sz w:val="22"/>
          <w:szCs w:val="22"/>
          <w:highlight w:val="white"/>
        </w:rPr>
      </w:pPr>
    </w:p>
    <w:p w14:paraId="1C7252F6" w14:textId="77777777" w:rsidR="000642C0" w:rsidRPr="002734D1" w:rsidRDefault="000642C0">
      <w:pPr>
        <w:pBdr>
          <w:top w:val="nil"/>
          <w:left w:val="nil"/>
          <w:bottom w:val="nil"/>
          <w:right w:val="nil"/>
          <w:between w:val="nil"/>
        </w:pBdr>
        <w:spacing w:line="276" w:lineRule="auto"/>
        <w:rPr>
          <w:rFonts w:ascii="Arial" w:eastAsia="Arial" w:hAnsi="Arial" w:cs="Arial"/>
          <w:sz w:val="22"/>
          <w:szCs w:val="22"/>
        </w:rPr>
      </w:pPr>
    </w:p>
    <w:p w14:paraId="68E5743E" w14:textId="77777777"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Links:</w:t>
      </w:r>
      <w:r w:rsidRPr="002734D1">
        <w:rPr>
          <w:rFonts w:ascii="Arial" w:eastAsia="Arial" w:hAnsi="Arial" w:cs="Arial"/>
          <w:color w:val="000000"/>
          <w:sz w:val="22"/>
          <w:szCs w:val="22"/>
        </w:rPr>
        <w:tab/>
      </w:r>
    </w:p>
    <w:p w14:paraId="45A9564D" w14:textId="77777777" w:rsidR="000642C0" w:rsidRPr="002734D1" w:rsidRDefault="00000000">
      <w:pPr>
        <w:pBdr>
          <w:top w:val="nil"/>
          <w:left w:val="nil"/>
          <w:bottom w:val="nil"/>
          <w:right w:val="nil"/>
          <w:between w:val="nil"/>
        </w:pBdr>
        <w:spacing w:line="276" w:lineRule="auto"/>
        <w:rPr>
          <w:rFonts w:ascii="Arial" w:eastAsia="Arial" w:hAnsi="Arial" w:cs="Arial"/>
          <w:sz w:val="22"/>
          <w:szCs w:val="22"/>
          <w:u w:val="single"/>
        </w:rPr>
      </w:pPr>
      <w:hyperlink r:id="rId15">
        <w:r w:rsidRPr="002734D1">
          <w:rPr>
            <w:rFonts w:ascii="Arial" w:eastAsia="Arial" w:hAnsi="Arial" w:cs="Arial"/>
            <w:sz w:val="22"/>
            <w:szCs w:val="22"/>
            <w:u w:val="single"/>
          </w:rPr>
          <w:t>RF Venue</w:t>
        </w:r>
      </w:hyperlink>
    </w:p>
    <w:p w14:paraId="46420724" w14:textId="77777777" w:rsidR="00775796" w:rsidRPr="002734D1" w:rsidRDefault="00000000" w:rsidP="00653980">
      <w:pPr>
        <w:pBdr>
          <w:top w:val="nil"/>
          <w:left w:val="nil"/>
          <w:bottom w:val="nil"/>
          <w:right w:val="nil"/>
          <w:between w:val="nil"/>
        </w:pBdr>
        <w:spacing w:line="276" w:lineRule="auto"/>
        <w:ind w:firstLine="720"/>
        <w:rPr>
          <w:rFonts w:ascii="Arial" w:eastAsia="Arial" w:hAnsi="Arial" w:cs="Arial"/>
          <w:color w:val="000000"/>
          <w:sz w:val="22"/>
          <w:szCs w:val="22"/>
        </w:rPr>
      </w:pPr>
      <w:hyperlink r:id="rId16" w:history="1">
        <w:r w:rsidR="00775796" w:rsidRPr="002734D1">
          <w:rPr>
            <w:rStyle w:val="Hyperlink"/>
            <w:rFonts w:ascii="Arial" w:eastAsia="Arial" w:hAnsi="Arial" w:cs="Arial"/>
            <w:sz w:val="22"/>
            <w:szCs w:val="22"/>
          </w:rPr>
          <w:t>DISTRO9 HDR™</w:t>
        </w:r>
      </w:hyperlink>
      <w:r w:rsidR="00775796" w:rsidRPr="002734D1">
        <w:rPr>
          <w:rStyle w:val="Hyperlink"/>
          <w:rFonts w:ascii="Arial" w:eastAsia="Arial" w:hAnsi="Arial" w:cs="Arial"/>
          <w:sz w:val="22"/>
          <w:szCs w:val="22"/>
        </w:rPr>
        <w:t>RF distribution systems</w:t>
      </w:r>
    </w:p>
    <w:p w14:paraId="7143E34F" w14:textId="02710E66" w:rsidR="00775796" w:rsidRPr="002734D1" w:rsidRDefault="00000000" w:rsidP="00653980">
      <w:pPr>
        <w:pBdr>
          <w:top w:val="nil"/>
          <w:left w:val="nil"/>
          <w:bottom w:val="nil"/>
          <w:right w:val="nil"/>
          <w:between w:val="nil"/>
        </w:pBdr>
        <w:spacing w:line="276" w:lineRule="auto"/>
        <w:ind w:firstLine="720"/>
        <w:rPr>
          <w:rFonts w:ascii="Arial" w:eastAsia="Arial" w:hAnsi="Arial" w:cs="Arial"/>
          <w:color w:val="000000"/>
          <w:sz w:val="22"/>
          <w:szCs w:val="22"/>
        </w:rPr>
      </w:pPr>
      <w:hyperlink r:id="rId17" w:history="1">
        <w:r w:rsidR="00775796" w:rsidRPr="002734D1">
          <w:rPr>
            <w:rStyle w:val="Hyperlink"/>
            <w:rFonts w:ascii="Arial" w:hAnsi="Arial" w:cs="Arial"/>
          </w:rPr>
          <w:t>Diversity Fin® Antenna</w:t>
        </w:r>
      </w:hyperlink>
      <w:r w:rsidR="00775796" w:rsidRPr="002734D1">
        <w:rPr>
          <w:rStyle w:val="Hyperlink"/>
          <w:rFonts w:ascii="Arial" w:hAnsi="Arial" w:cs="Arial"/>
        </w:rPr>
        <w:t>s</w:t>
      </w:r>
    </w:p>
    <w:p w14:paraId="6FB6F68E" w14:textId="4CE1A4B5"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hyperlink r:id="rId18" w:history="1">
        <w:r w:rsidR="002B3CA6" w:rsidRPr="002734D1">
          <w:rPr>
            <w:rStyle w:val="Hyperlink"/>
            <w:rFonts w:ascii="Arial" w:eastAsia="Arial" w:hAnsi="Arial" w:cs="Arial"/>
            <w:sz w:val="22"/>
            <w:szCs w:val="22"/>
          </w:rPr>
          <w:t xml:space="preserve">Studio </w:t>
        </w:r>
        <w:proofErr w:type="spellStart"/>
        <w:r w:rsidR="002B3CA6" w:rsidRPr="002734D1">
          <w:rPr>
            <w:rStyle w:val="Hyperlink"/>
            <w:rFonts w:ascii="Arial" w:eastAsia="Arial" w:hAnsi="Arial" w:cs="Arial"/>
            <w:sz w:val="22"/>
            <w:szCs w:val="22"/>
          </w:rPr>
          <w:t>Balkandji</w:t>
        </w:r>
        <w:proofErr w:type="spellEnd"/>
        <w:r w:rsidR="002B3CA6" w:rsidRPr="002734D1">
          <w:rPr>
            <w:rStyle w:val="Hyperlink"/>
            <w:rFonts w:ascii="Arial" w:eastAsia="Arial" w:hAnsi="Arial" w:cs="Arial"/>
            <w:sz w:val="22"/>
            <w:szCs w:val="22"/>
          </w:rPr>
          <w:t xml:space="preserve"> / Stage Customs</w:t>
        </w:r>
      </w:hyperlink>
      <w:r w:rsidR="00DF7238" w:rsidRPr="002734D1">
        <w:rPr>
          <w:rFonts w:ascii="Arial" w:eastAsia="Arial" w:hAnsi="Arial" w:cs="Arial"/>
          <w:color w:val="000000"/>
          <w:sz w:val="22"/>
          <w:szCs w:val="22"/>
        </w:rPr>
        <w:t xml:space="preserve"> </w:t>
      </w:r>
    </w:p>
    <w:p w14:paraId="383EBE61" w14:textId="33D0159B" w:rsidR="00DF7238" w:rsidRPr="002734D1" w:rsidRDefault="00F5555B">
      <w:pPr>
        <w:pBdr>
          <w:top w:val="nil"/>
          <w:left w:val="nil"/>
          <w:bottom w:val="nil"/>
          <w:right w:val="nil"/>
          <w:between w:val="nil"/>
        </w:pBdr>
        <w:spacing w:line="276" w:lineRule="auto"/>
        <w:rPr>
          <w:rFonts w:ascii="Arial" w:eastAsia="Arial" w:hAnsi="Arial" w:cs="Arial"/>
          <w:color w:val="000000"/>
          <w:sz w:val="22"/>
          <w:szCs w:val="22"/>
        </w:rPr>
      </w:pPr>
      <w:hyperlink r:id="rId19" w:history="1">
        <w:r w:rsidR="00DF7238" w:rsidRPr="00F5555B">
          <w:rPr>
            <w:rStyle w:val="Hyperlink"/>
            <w:rFonts w:ascii="Arial" w:eastAsia="Arial" w:hAnsi="Arial" w:cs="Arial"/>
            <w:sz w:val="22"/>
            <w:szCs w:val="22"/>
          </w:rPr>
          <w:t>Plovdiv Drama Theatre</w:t>
        </w:r>
      </w:hyperlink>
    </w:p>
    <w:p w14:paraId="5B1EBBCC" w14:textId="77777777" w:rsidR="00DE6394" w:rsidRPr="002734D1" w:rsidRDefault="00DE6394">
      <w:pPr>
        <w:pBdr>
          <w:top w:val="nil"/>
          <w:left w:val="nil"/>
          <w:bottom w:val="nil"/>
          <w:right w:val="nil"/>
          <w:between w:val="nil"/>
        </w:pBdr>
        <w:spacing w:line="276" w:lineRule="auto"/>
        <w:rPr>
          <w:rFonts w:ascii="Arial" w:eastAsia="Arial" w:hAnsi="Arial" w:cs="Arial"/>
          <w:color w:val="000000"/>
          <w:sz w:val="22"/>
          <w:szCs w:val="22"/>
        </w:rPr>
      </w:pPr>
    </w:p>
    <w:p w14:paraId="2BF4CEDB" w14:textId="77777777" w:rsidR="00DE6394" w:rsidRPr="002734D1" w:rsidRDefault="00DE6394">
      <w:pPr>
        <w:pBdr>
          <w:top w:val="nil"/>
          <w:left w:val="nil"/>
          <w:bottom w:val="nil"/>
          <w:right w:val="nil"/>
          <w:between w:val="nil"/>
        </w:pBdr>
        <w:spacing w:line="276" w:lineRule="auto"/>
        <w:rPr>
          <w:rFonts w:ascii="Arial" w:eastAsia="Arial" w:hAnsi="Arial" w:cs="Arial"/>
          <w:color w:val="000000"/>
          <w:sz w:val="22"/>
          <w:szCs w:val="22"/>
        </w:rPr>
      </w:pPr>
    </w:p>
    <w:p w14:paraId="021819D8" w14:textId="7174C513" w:rsidR="000642C0" w:rsidRPr="002734D1" w:rsidRDefault="00000000">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t xml:space="preserve">Photo file </w:t>
      </w:r>
      <w:r w:rsidR="00DE6394" w:rsidRPr="002734D1">
        <w:rPr>
          <w:rFonts w:ascii="Arial" w:eastAsia="Arial" w:hAnsi="Arial" w:cs="Arial"/>
          <w:color w:val="000000"/>
          <w:sz w:val="22"/>
          <w:szCs w:val="22"/>
        </w:rPr>
        <w:t>1</w:t>
      </w:r>
      <w:r w:rsidRPr="002734D1">
        <w:rPr>
          <w:rFonts w:ascii="Arial" w:eastAsia="Arial" w:hAnsi="Arial" w:cs="Arial"/>
          <w:color w:val="000000"/>
          <w:sz w:val="22"/>
          <w:szCs w:val="22"/>
        </w:rPr>
        <w:t>:</w:t>
      </w:r>
      <w:r w:rsidR="003D74D1" w:rsidRPr="00653980">
        <w:rPr>
          <w:rFonts w:ascii="Arial" w:hAnsi="Arial" w:cs="Arial"/>
        </w:rPr>
        <w:t xml:space="preserve"> </w:t>
      </w:r>
      <w:r w:rsidR="003D74D1" w:rsidRPr="002734D1">
        <w:rPr>
          <w:rFonts w:ascii="Arial" w:eastAsia="Arial" w:hAnsi="Arial" w:cs="Arial"/>
          <w:color w:val="000000"/>
          <w:sz w:val="22"/>
          <w:szCs w:val="22"/>
        </w:rPr>
        <w:t>Plovdiv_racks_Stacked.jpg</w:t>
      </w:r>
    </w:p>
    <w:p w14:paraId="1A40C608" w14:textId="3459465B" w:rsidR="002654F8" w:rsidRPr="002734D1" w:rsidRDefault="00000000" w:rsidP="002654F8">
      <w:pPr>
        <w:pBdr>
          <w:top w:val="nil"/>
          <w:left w:val="nil"/>
          <w:bottom w:val="nil"/>
          <w:right w:val="nil"/>
          <w:between w:val="nil"/>
        </w:pBdr>
        <w:spacing w:line="276" w:lineRule="auto"/>
        <w:rPr>
          <w:rFonts w:ascii="Arial" w:eastAsia="Arial" w:hAnsi="Arial" w:cs="Arial"/>
          <w:color w:val="000000"/>
          <w:sz w:val="22"/>
          <w:szCs w:val="22"/>
        </w:rPr>
      </w:pPr>
      <w:r w:rsidRPr="002734D1">
        <w:rPr>
          <w:rFonts w:ascii="Arial" w:eastAsia="Arial" w:hAnsi="Arial" w:cs="Arial"/>
          <w:color w:val="000000"/>
          <w:sz w:val="22"/>
          <w:szCs w:val="22"/>
        </w:rPr>
        <w:lastRenderedPageBreak/>
        <w:t xml:space="preserve">Photo caption </w:t>
      </w:r>
      <w:r w:rsidR="002734D1">
        <w:rPr>
          <w:rFonts w:ascii="Arial" w:eastAsia="Arial" w:hAnsi="Arial" w:cs="Arial"/>
          <w:color w:val="000000"/>
          <w:sz w:val="22"/>
          <w:szCs w:val="22"/>
        </w:rPr>
        <w:t>1</w:t>
      </w:r>
      <w:r w:rsidRPr="002734D1">
        <w:rPr>
          <w:rFonts w:ascii="Arial" w:eastAsia="Arial" w:hAnsi="Arial" w:cs="Arial"/>
          <w:color w:val="000000"/>
          <w:sz w:val="22"/>
          <w:szCs w:val="22"/>
        </w:rPr>
        <w:t>:</w:t>
      </w:r>
      <w:r w:rsidR="002654F8" w:rsidRPr="00653980">
        <w:rPr>
          <w:rFonts w:ascii="Arial" w:hAnsi="Arial" w:cs="Arial"/>
          <w:bCs/>
          <w:color w:val="232323"/>
          <w:spacing w:val="3"/>
          <w:sz w:val="54"/>
          <w:szCs w:val="54"/>
        </w:rPr>
        <w:t xml:space="preserve"> </w:t>
      </w:r>
      <w:r w:rsidR="003D74D1" w:rsidRPr="002734D1">
        <w:rPr>
          <w:rFonts w:ascii="Arial" w:eastAsia="Arial" w:hAnsi="Arial" w:cs="Arial"/>
          <w:color w:val="000000"/>
          <w:sz w:val="22"/>
          <w:szCs w:val="22"/>
        </w:rPr>
        <w:t>Plovdiv Drama Theatre’s 16</w:t>
      </w:r>
      <w:r w:rsidR="008D5B5C" w:rsidRPr="002734D1">
        <w:rPr>
          <w:rFonts w:ascii="Arial" w:eastAsia="Arial" w:hAnsi="Arial" w:cs="Arial"/>
          <w:color w:val="000000"/>
          <w:sz w:val="22"/>
          <w:szCs w:val="22"/>
        </w:rPr>
        <w:t>-</w:t>
      </w:r>
      <w:r w:rsidR="003D74D1" w:rsidRPr="002734D1">
        <w:rPr>
          <w:rFonts w:ascii="Arial" w:eastAsia="Arial" w:hAnsi="Arial" w:cs="Arial"/>
          <w:color w:val="000000"/>
          <w:sz w:val="22"/>
          <w:szCs w:val="22"/>
        </w:rPr>
        <w:t>channel wireless microphone rack with their 6-channel system on top</w:t>
      </w:r>
      <w:r w:rsidR="008D5B5C" w:rsidRPr="002734D1">
        <w:rPr>
          <w:rFonts w:ascii="Arial" w:eastAsia="Arial" w:hAnsi="Arial" w:cs="Arial"/>
          <w:color w:val="000000"/>
          <w:sz w:val="22"/>
          <w:szCs w:val="22"/>
        </w:rPr>
        <w:t xml:space="preserve">. Stage Custom’s added RF Venue DISTRO9 HDR distribution systems and Diversity Fin antennas </w:t>
      </w:r>
      <w:r w:rsidR="00645F69" w:rsidRPr="002734D1">
        <w:rPr>
          <w:rFonts w:ascii="Arial" w:eastAsia="Arial" w:hAnsi="Arial" w:cs="Arial"/>
          <w:color w:val="000000"/>
          <w:sz w:val="22"/>
          <w:szCs w:val="22"/>
        </w:rPr>
        <w:t xml:space="preserve">to eliminate the theatre’s wireless problems </w:t>
      </w:r>
      <w:r w:rsidR="008D5B5C" w:rsidRPr="002734D1">
        <w:rPr>
          <w:rFonts w:ascii="Arial" w:eastAsia="Arial" w:hAnsi="Arial" w:cs="Arial"/>
          <w:color w:val="000000"/>
          <w:sz w:val="22"/>
          <w:szCs w:val="22"/>
        </w:rPr>
        <w:t>and configured the 34-channels of wireless microphones into 16-, 8-, 6- and 4</w:t>
      </w:r>
      <w:r w:rsidR="00645F69" w:rsidRPr="002734D1">
        <w:rPr>
          <w:rFonts w:ascii="Arial" w:eastAsia="Arial" w:hAnsi="Arial" w:cs="Arial"/>
          <w:color w:val="000000"/>
          <w:sz w:val="22"/>
          <w:szCs w:val="22"/>
        </w:rPr>
        <w:t>-</w:t>
      </w:r>
      <w:r w:rsidR="008D5B5C" w:rsidRPr="002734D1">
        <w:rPr>
          <w:rFonts w:ascii="Arial" w:eastAsia="Arial" w:hAnsi="Arial" w:cs="Arial"/>
          <w:color w:val="000000"/>
          <w:sz w:val="22"/>
          <w:szCs w:val="22"/>
        </w:rPr>
        <w:t>channel</w:t>
      </w:r>
      <w:r w:rsidR="00645F69" w:rsidRPr="002734D1">
        <w:rPr>
          <w:rFonts w:ascii="Arial" w:eastAsia="Arial" w:hAnsi="Arial" w:cs="Arial"/>
          <w:color w:val="000000"/>
          <w:sz w:val="22"/>
          <w:szCs w:val="22"/>
        </w:rPr>
        <w:t xml:space="preserve"> racks for mobility and flexibility.</w:t>
      </w:r>
    </w:p>
    <w:p w14:paraId="09641BEB" w14:textId="77777777" w:rsidR="003D74D1" w:rsidRDefault="003D74D1" w:rsidP="002654F8">
      <w:pPr>
        <w:pBdr>
          <w:top w:val="nil"/>
          <w:left w:val="nil"/>
          <w:bottom w:val="nil"/>
          <w:right w:val="nil"/>
          <w:between w:val="nil"/>
        </w:pBdr>
        <w:spacing w:line="276" w:lineRule="auto"/>
        <w:rPr>
          <w:rFonts w:ascii="Arial" w:eastAsia="Arial" w:hAnsi="Arial" w:cs="Arial"/>
          <w:color w:val="000000"/>
          <w:sz w:val="22"/>
          <w:szCs w:val="22"/>
        </w:rPr>
      </w:pPr>
    </w:p>
    <w:p w14:paraId="180E6942" w14:textId="77777777" w:rsidR="00AE54A3" w:rsidRDefault="00AE54A3" w:rsidP="00AE54A3">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Photo file 2:</w:t>
      </w:r>
      <w:r w:rsidRPr="003D74D1">
        <w:t xml:space="preserve"> </w:t>
      </w:r>
      <w:r w:rsidRPr="00EA66D4">
        <w:rPr>
          <w:rFonts w:ascii="Arial" w:eastAsia="Arial" w:hAnsi="Arial" w:cs="Arial"/>
          <w:color w:val="000000"/>
          <w:sz w:val="22"/>
          <w:szCs w:val="22"/>
        </w:rPr>
        <w:t>Plovdiv_Main_Hall.jpg</w:t>
      </w:r>
    </w:p>
    <w:p w14:paraId="775EA6C4" w14:textId="1ACFD1D4" w:rsidR="00AE54A3" w:rsidRDefault="00AE54A3" w:rsidP="00AE54A3">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Photo caption 2:</w:t>
      </w:r>
      <w:r w:rsidRPr="002654F8">
        <w:rPr>
          <w:rFonts w:ascii="Open Sans" w:hAnsi="Open Sans" w:cs="Open Sans"/>
          <w:bCs/>
          <w:color w:val="232323"/>
          <w:spacing w:val="3"/>
          <w:sz w:val="54"/>
          <w:szCs w:val="54"/>
        </w:rPr>
        <w:t xml:space="preserve"> </w:t>
      </w:r>
      <w:r>
        <w:rPr>
          <w:rFonts w:ascii="Arial" w:eastAsia="Arial" w:hAnsi="Arial" w:cs="Arial"/>
          <w:color w:val="000000"/>
          <w:sz w:val="22"/>
          <w:szCs w:val="22"/>
        </w:rPr>
        <w:t>The actor’s view of the Plovdiv Drama Theatre’s Main Hall</w:t>
      </w:r>
    </w:p>
    <w:p w14:paraId="77512D43" w14:textId="77777777" w:rsidR="00AE54A3" w:rsidRDefault="00AE54A3" w:rsidP="00AE54A3">
      <w:pPr>
        <w:pBdr>
          <w:top w:val="nil"/>
          <w:left w:val="nil"/>
          <w:bottom w:val="nil"/>
          <w:right w:val="nil"/>
          <w:between w:val="nil"/>
        </w:pBdr>
        <w:spacing w:line="276" w:lineRule="auto"/>
        <w:rPr>
          <w:rFonts w:ascii="Arial" w:eastAsia="Arial" w:hAnsi="Arial" w:cs="Arial"/>
          <w:color w:val="000000"/>
          <w:sz w:val="22"/>
          <w:szCs w:val="22"/>
        </w:rPr>
      </w:pPr>
    </w:p>
    <w:p w14:paraId="031E5411" w14:textId="77777777" w:rsidR="00AE54A3" w:rsidRPr="002734D1" w:rsidRDefault="00AE54A3" w:rsidP="00AE54A3">
      <w:pPr>
        <w:pBdr>
          <w:top w:val="nil"/>
          <w:left w:val="nil"/>
          <w:bottom w:val="nil"/>
          <w:right w:val="nil"/>
          <w:between w:val="nil"/>
        </w:pBdr>
        <w:spacing w:line="276" w:lineRule="auto"/>
        <w:rPr>
          <w:rFonts w:ascii="Arial" w:eastAsia="Arial" w:hAnsi="Arial" w:cs="Arial"/>
          <w:color w:val="000000"/>
          <w:sz w:val="22"/>
          <w:szCs w:val="22"/>
        </w:rPr>
      </w:pPr>
    </w:p>
    <w:p w14:paraId="39014B16" w14:textId="77777777" w:rsidR="000642C0" w:rsidRPr="002734D1" w:rsidRDefault="000642C0">
      <w:pPr>
        <w:pBdr>
          <w:top w:val="nil"/>
          <w:left w:val="nil"/>
          <w:bottom w:val="nil"/>
          <w:right w:val="nil"/>
          <w:between w:val="nil"/>
        </w:pBdr>
        <w:spacing w:line="276" w:lineRule="auto"/>
        <w:rPr>
          <w:rFonts w:ascii="Arial" w:eastAsia="Arial" w:hAnsi="Arial" w:cs="Arial"/>
          <w:color w:val="000000"/>
          <w:sz w:val="22"/>
          <w:szCs w:val="22"/>
          <w:shd w:val="clear" w:color="auto" w:fill="FFF2CC"/>
        </w:rPr>
      </w:pPr>
    </w:p>
    <w:p w14:paraId="01AA4FC8" w14:textId="77777777" w:rsidR="000642C0" w:rsidRPr="002734D1" w:rsidRDefault="00000000">
      <w:pPr>
        <w:pBdr>
          <w:top w:val="nil"/>
          <w:left w:val="nil"/>
          <w:bottom w:val="nil"/>
          <w:right w:val="nil"/>
          <w:between w:val="nil"/>
        </w:pBdr>
        <w:spacing w:line="276" w:lineRule="auto"/>
        <w:rPr>
          <w:rFonts w:ascii="Arial" w:eastAsia="Arial" w:hAnsi="Arial" w:cs="Arial"/>
          <w:b/>
          <w:color w:val="000000"/>
          <w:sz w:val="22"/>
          <w:szCs w:val="22"/>
          <w:u w:val="single"/>
        </w:rPr>
      </w:pPr>
      <w:r w:rsidRPr="002734D1">
        <w:rPr>
          <w:rFonts w:ascii="Arial" w:eastAsia="Arial" w:hAnsi="Arial" w:cs="Arial"/>
          <w:b/>
          <w:color w:val="000000"/>
          <w:sz w:val="22"/>
          <w:szCs w:val="22"/>
          <w:u w:val="single"/>
        </w:rPr>
        <w:t>About RF Venue</w:t>
      </w:r>
    </w:p>
    <w:bookmarkStart w:id="1" w:name="_heading=h.30j0zll" w:colFirst="0" w:colLast="0"/>
    <w:bookmarkEnd w:id="1"/>
    <w:p w14:paraId="7DC35563" w14:textId="4263A5B6" w:rsidR="000642C0" w:rsidRPr="002734D1" w:rsidRDefault="00000000">
      <w:pPr>
        <w:pBdr>
          <w:top w:val="nil"/>
          <w:left w:val="nil"/>
          <w:bottom w:val="nil"/>
          <w:right w:val="nil"/>
          <w:between w:val="nil"/>
        </w:pBdr>
        <w:spacing w:line="276" w:lineRule="auto"/>
        <w:rPr>
          <w:rFonts w:ascii="Arial" w:eastAsia="Arial" w:hAnsi="Arial" w:cs="Arial"/>
          <w:sz w:val="22"/>
          <w:szCs w:val="22"/>
        </w:rPr>
      </w:pPr>
      <w:r w:rsidRPr="002734D1">
        <w:rPr>
          <w:rFonts w:ascii="Arial" w:hAnsi="Arial" w:cs="Arial"/>
        </w:rPr>
        <w:fldChar w:fldCharType="begin"/>
      </w:r>
      <w:r w:rsidR="00F54F35" w:rsidRPr="00653980">
        <w:rPr>
          <w:rFonts w:ascii="Arial" w:hAnsi="Arial" w:cs="Arial"/>
        </w:rPr>
        <w:instrText xml:space="preserve">HYPERLINK "https://hubs.li/Q011VLWW0" \h </w:instrText>
      </w:r>
      <w:r w:rsidRPr="002734D1">
        <w:rPr>
          <w:rFonts w:ascii="Arial" w:hAnsi="Arial" w:cs="Arial"/>
        </w:rPr>
      </w:r>
      <w:r w:rsidRPr="002734D1">
        <w:rPr>
          <w:rFonts w:ascii="Arial" w:hAnsi="Arial" w:cs="Arial"/>
        </w:rPr>
        <w:fldChar w:fldCharType="separate"/>
      </w:r>
      <w:r w:rsidRPr="002734D1">
        <w:rPr>
          <w:rFonts w:ascii="Arial" w:eastAsia="Arial" w:hAnsi="Arial" w:cs="Arial"/>
          <w:color w:val="0000FF"/>
          <w:sz w:val="22"/>
          <w:szCs w:val="22"/>
          <w:u w:val="single"/>
        </w:rPr>
        <w:t>RF Venue, Inc.</w:t>
      </w:r>
      <w:r w:rsidRPr="002734D1">
        <w:rPr>
          <w:rFonts w:ascii="Arial" w:eastAsia="Arial" w:hAnsi="Arial" w:cs="Arial"/>
          <w:color w:val="0000FF"/>
          <w:sz w:val="22"/>
          <w:szCs w:val="22"/>
          <w:u w:val="single"/>
        </w:rPr>
        <w:fldChar w:fldCharType="end"/>
      </w:r>
      <w:r w:rsidRPr="002734D1">
        <w:rPr>
          <w:rFonts w:ascii="Arial" w:eastAsia="Arial" w:hAnsi="Arial" w:cs="Arial"/>
          <w:color w:val="000000"/>
          <w:sz w:val="22"/>
          <w:szCs w:val="22"/>
        </w:rPr>
        <w:t xml:space="preserve"> is an innovative and fast-growing developer and manufacturer of patented antenna and RF communications products headquartered near Boston, Massachusetts, USA. The company’s mission is to help anyone with wireless microphones or in-ear monitors (IEMs) communicate reliably without the distraction of signal dropouts or interference. RF Venue provides high-quality affordable aftermarket antenna and accessory solutions to improve the performance of any manufacturer’s wireless mic and IEM systems. Markets includ</w:t>
      </w:r>
      <w:r w:rsidRPr="002734D1">
        <w:rPr>
          <w:rFonts w:ascii="Arial" w:eastAsia="Arial" w:hAnsi="Arial" w:cs="Arial"/>
          <w:color w:val="000000"/>
          <w:sz w:val="22"/>
          <w:szCs w:val="22"/>
        </w:rPr>
        <w:t xml:space="preserve">e houses of worship, schools, business venues and performance spaces worldwide. RF Venue is known for its highly successful CP Beam™, CP Architectural™, RF Spotlight™, Diversity Omni™, Diversity Architectural™ and Diversity Fin® antennas, along with other RF products. Visit </w:t>
      </w:r>
      <w:hyperlink r:id="rId20">
        <w:r w:rsidRPr="002734D1">
          <w:rPr>
            <w:rFonts w:ascii="Arial" w:eastAsia="Arial" w:hAnsi="Arial" w:cs="Arial"/>
            <w:color w:val="0000FF"/>
            <w:sz w:val="22"/>
            <w:szCs w:val="22"/>
            <w:u w:val="single"/>
          </w:rPr>
          <w:t>rfvenue.com</w:t>
        </w:r>
      </w:hyperlink>
      <w:r w:rsidRPr="002734D1">
        <w:rPr>
          <w:rFonts w:ascii="Arial" w:eastAsia="Arial" w:hAnsi="Arial" w:cs="Arial"/>
          <w:color w:val="000000"/>
          <w:sz w:val="22"/>
          <w:szCs w:val="22"/>
        </w:rPr>
        <w:t xml:space="preserve"> to learn more.</w:t>
      </w:r>
    </w:p>
    <w:sectPr w:rsidR="000642C0" w:rsidRPr="002734D1">
      <w:type w:val="continuous"/>
      <w:pgSz w:w="12240" w:h="15840"/>
      <w:pgMar w:top="1440" w:right="1080" w:bottom="1440" w:left="108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C347B" w14:textId="77777777" w:rsidR="00AF02E1" w:rsidRDefault="00AF02E1">
      <w:r>
        <w:separator/>
      </w:r>
    </w:p>
  </w:endnote>
  <w:endnote w:type="continuationSeparator" w:id="0">
    <w:p w14:paraId="124A63F7" w14:textId="77777777" w:rsidR="00AF02E1" w:rsidRDefault="00AF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80EFC83-E547-F04E-BE6E-7D37C9BDF4CC}"/>
  </w:font>
  <w:font w:name="Times New Roman">
    <w:panose1 w:val="02020603050405020304"/>
    <w:charset w:val="00"/>
    <w:family w:val="roman"/>
    <w:pitch w:val="variable"/>
    <w:sig w:usb0="E0002EFF" w:usb1="C000785B" w:usb2="00000009" w:usb3="00000000" w:csb0="000001FF" w:csb1="00000000"/>
    <w:embedRegular r:id="rId2" w:fontKey="{78988625-480C-7347-BFAF-3021EFDDF005}"/>
    <w:embedBold r:id="rId3" w:fontKey="{91432B71-CE1A-D54D-B233-976F53BCDFC9}"/>
  </w:font>
  <w:font w:name="Courier New">
    <w:panose1 w:val="02070309020205020404"/>
    <w:charset w:val="00"/>
    <w:family w:val="modern"/>
    <w:pitch w:val="fixed"/>
    <w:sig w:usb0="E0002EFF" w:usb1="C0007843" w:usb2="00000009" w:usb3="00000000" w:csb0="000001FF" w:csb1="00000000"/>
    <w:embedRegular r:id="rId4" w:fontKey="{68EC109D-9BE7-1B4A-A474-E96CDF621821}"/>
  </w:font>
  <w:font w:name="Wingdings">
    <w:panose1 w:val="05000000000000000000"/>
    <w:charset w:val="00"/>
    <w:family w:val="decorative"/>
    <w:pitch w:val="variable"/>
    <w:sig w:usb0="00000003" w:usb1="00000000" w:usb2="00000000" w:usb3="00000000" w:csb0="80000001" w:csb1="00000000"/>
    <w:embedRegular r:id="rId5" w:fontKey="{FD08F230-8640-5043-91CE-FB9CA7BF7F6F}"/>
  </w:font>
  <w:font w:name="Symbol">
    <w:panose1 w:val="05050102010706020507"/>
    <w:charset w:val="02"/>
    <w:family w:val="decorative"/>
    <w:pitch w:val="variable"/>
    <w:sig w:usb0="00000000" w:usb1="10000000" w:usb2="00000000" w:usb3="00000000" w:csb0="80000000" w:csb1="00000000"/>
    <w:embedRegular r:id="rId6" w:fontKey="{2211E7EC-7804-7345-939B-A86DE425A013}"/>
  </w:font>
  <w:font w:name="Arial">
    <w:panose1 w:val="020B0604020202020204"/>
    <w:charset w:val="00"/>
    <w:family w:val="swiss"/>
    <w:pitch w:val="variable"/>
    <w:sig w:usb0="E0002AFF" w:usb1="C0007843" w:usb2="00000009" w:usb3="00000000" w:csb0="000001FF" w:csb1="00000000"/>
    <w:embedRegular r:id="rId7" w:fontKey="{C6B0E2E5-69B8-604C-A0FC-F8B2D6B61147}"/>
    <w:embedBold r:id="rId8" w:fontKey="{189B395B-7F84-ED45-8302-F520B09F6547}"/>
    <w:embedItalic r:id="rId9" w:fontKey="{35392435-8706-264A-A276-8D8F847F1E8D}"/>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1" w:fontKey="{103BB371-F6E6-3540-BC97-54E265682FCE}"/>
    <w:embedItalic r:id="rId12" w:fontKey="{7FEF48C7-A26B-B84A-AB06-E5C3922AD5B1}"/>
  </w:font>
  <w:font w:name="Consolas">
    <w:panose1 w:val="020B0609020204030204"/>
    <w:charset w:val="00"/>
    <w:family w:val="modern"/>
    <w:pitch w:val="fixed"/>
    <w:sig w:usb0="E10002FF" w:usb1="4000FCFF" w:usb2="00000009" w:usb3="00000000" w:csb0="0000019F" w:csb1="00000000"/>
    <w:embedRegular r:id="rId13" w:fontKey="{D4AB864A-1D64-5D47-9D59-3A3971D11149}"/>
  </w:font>
  <w:font w:name="Fira Mono">
    <w:panose1 w:val="020B0509050000020004"/>
    <w:charset w:val="00"/>
    <w:family w:val="modern"/>
    <w:pitch w:val="fixed"/>
    <w:sig w:usb0="40000287" w:usb1="02003801" w:usb2="00000000" w:usb3="00000000" w:csb0="0000009F" w:csb1="00000000"/>
    <w:embedRegular r:id="rId14" w:fontKey="{536854ED-9C90-B040-82AD-DDC210AE6D0C}"/>
  </w:font>
  <w:font w:name="Open Sans">
    <w:panose1 w:val="020B0606030504020204"/>
    <w:charset w:val="00"/>
    <w:family w:val="swiss"/>
    <w:pitch w:val="variable"/>
    <w:sig w:usb0="E00002EF" w:usb1="4000205B" w:usb2="00000028" w:usb3="00000000" w:csb0="0000019F" w:csb1="00000000"/>
    <w:embedRegular r:id="rId15" w:fontKey="{BB3A654A-3982-2B4C-A585-677E377C605B}"/>
    <w:embedBold r:id="rId16" w:fontKey="{021AB21E-7F8D-4D4F-AD83-62C000AE9532}"/>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BF4E" w14:textId="77777777" w:rsidR="000642C0" w:rsidRDefault="00000000">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24 Walpole Park South, Unit 1 </w:t>
    </w:r>
    <w:sdt>
      <w:sdtPr>
        <w:tag w:val="goog_rdk_0"/>
        <w:id w:val="688419733"/>
      </w:sdtPr>
      <w:sdtContent>
        <w:r>
          <w:rPr>
            <w:rFonts w:ascii="Fira Mono" w:eastAsia="Fira Mono" w:hAnsi="Fira Mono" w:cs="Fira Mono"/>
            <w:color w:val="000000"/>
            <w:sz w:val="20"/>
            <w:szCs w:val="20"/>
          </w:rPr>
          <w:t>⬝</w:t>
        </w:r>
      </w:sdtContent>
    </w:sdt>
    <w:r>
      <w:rPr>
        <w:rFonts w:ascii="Arial" w:eastAsia="Arial" w:hAnsi="Arial" w:cs="Arial"/>
        <w:color w:val="000000"/>
        <w:sz w:val="20"/>
        <w:szCs w:val="20"/>
      </w:rPr>
      <w:t xml:space="preserve"> Walpole, MA  02081 </w:t>
    </w:r>
    <w:sdt>
      <w:sdtPr>
        <w:tag w:val="goog_rdk_1"/>
        <w:id w:val="1898696494"/>
      </w:sdtPr>
      <w:sdtContent>
        <w:r>
          <w:rPr>
            <w:rFonts w:ascii="Fira Mono" w:eastAsia="Fira Mono" w:hAnsi="Fira Mono" w:cs="Fira Mono"/>
            <w:color w:val="000000"/>
            <w:sz w:val="20"/>
            <w:szCs w:val="20"/>
          </w:rPr>
          <w:t>⬝</w:t>
        </w:r>
      </w:sdtContent>
    </w:sdt>
    <w:r>
      <w:rPr>
        <w:rFonts w:ascii="Arial" w:eastAsia="Arial" w:hAnsi="Arial" w:cs="Arial"/>
        <w:color w:val="000000"/>
        <w:sz w:val="20"/>
        <w:szCs w:val="20"/>
      </w:rPr>
      <w:t xml:space="preserve"> (800) 795-0817</w:t>
    </w:r>
  </w:p>
  <w:p w14:paraId="01B7EE01" w14:textId="77777777" w:rsidR="000642C0" w:rsidRDefault="00000000">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0"/>
        <w:szCs w:val="20"/>
      </w:rPr>
      <w:t>www.rfvenue.com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9EC6A" w14:textId="77777777" w:rsidR="00AF02E1" w:rsidRDefault="00AF02E1">
      <w:r>
        <w:separator/>
      </w:r>
    </w:p>
  </w:footnote>
  <w:footnote w:type="continuationSeparator" w:id="0">
    <w:p w14:paraId="6F8EAD73" w14:textId="77777777" w:rsidR="00AF02E1" w:rsidRDefault="00AF0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9FD9" w14:textId="77777777" w:rsidR="000642C0" w:rsidRDefault="00000000">
    <w:pPr>
      <w:pBdr>
        <w:top w:val="nil"/>
        <w:left w:val="nil"/>
        <w:bottom w:val="nil"/>
        <w:right w:val="nil"/>
        <w:between w:val="nil"/>
      </w:pBdr>
      <w:spacing w:line="276" w:lineRule="auto"/>
      <w:ind w:left="6480" w:firstLine="720"/>
      <w:rPr>
        <w:rFonts w:ascii="Calibri" w:eastAsia="Calibri" w:hAnsi="Calibri" w:cs="Calibri"/>
        <w:color w:val="000000"/>
        <w:sz w:val="22"/>
        <w:szCs w:val="22"/>
      </w:rPr>
    </w:pPr>
    <w:r>
      <w:rPr>
        <w:rFonts w:ascii="Arial" w:eastAsia="Arial" w:hAnsi="Arial" w:cs="Arial"/>
        <w:noProof/>
        <w:color w:val="000000"/>
        <w:sz w:val="22"/>
        <w:szCs w:val="22"/>
      </w:rPr>
      <w:drawing>
        <wp:anchor distT="0" distB="0" distL="0" distR="0" simplePos="0" relativeHeight="251658240" behindDoc="1" locked="0" layoutInCell="1" hidden="0" allowOverlap="1" wp14:anchorId="4C6E8EB4" wp14:editId="486568CF">
          <wp:simplePos x="0" y="0"/>
          <wp:positionH relativeFrom="page">
            <wp:posOffset>617858</wp:posOffset>
          </wp:positionH>
          <wp:positionV relativeFrom="page">
            <wp:posOffset>403864</wp:posOffset>
          </wp:positionV>
          <wp:extent cx="1609725" cy="755650"/>
          <wp:effectExtent l="0" t="0" r="0" b="0"/>
          <wp:wrapNone/>
          <wp:docPr id="5"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1609725" cy="755650"/>
                  </a:xfrm>
                  <a:prstGeom prst="rect">
                    <a:avLst/>
                  </a:prstGeom>
                  <a:ln/>
                </pic:spPr>
              </pic:pic>
            </a:graphicData>
          </a:graphic>
        </wp:anchor>
      </w:drawing>
    </w:r>
  </w:p>
  <w:p w14:paraId="122E2F3C" w14:textId="77777777" w:rsidR="000642C0" w:rsidRDefault="00000000">
    <w:pPr>
      <w:pBdr>
        <w:top w:val="nil"/>
        <w:left w:val="nil"/>
        <w:bottom w:val="nil"/>
        <w:right w:val="nil"/>
        <w:between w:val="nil"/>
      </w:pBdr>
      <w:spacing w:line="276" w:lineRule="auto"/>
      <w:ind w:left="6480"/>
      <w:rPr>
        <w:rFonts w:ascii="Calibri" w:eastAsia="Calibri" w:hAnsi="Calibri" w:cs="Calibri"/>
        <w:color w:val="000000"/>
        <w:sz w:val="22"/>
        <w:szCs w:val="22"/>
      </w:rPr>
    </w:pPr>
    <w:r>
      <w:rPr>
        <w:rFonts w:ascii="Calibri" w:eastAsia="Calibri" w:hAnsi="Calibri" w:cs="Calibri"/>
        <w:color w:val="000000"/>
        <w:sz w:val="22"/>
        <w:szCs w:val="22"/>
      </w:rPr>
      <w:t>RF Venue, Inc.</w:t>
    </w:r>
  </w:p>
  <w:p w14:paraId="10D6DDC0" w14:textId="77777777" w:rsidR="000642C0" w:rsidRDefault="00000000">
    <w:pPr>
      <w:pBdr>
        <w:top w:val="nil"/>
        <w:left w:val="nil"/>
        <w:bottom w:val="nil"/>
        <w:right w:val="nil"/>
        <w:between w:val="nil"/>
      </w:pBdr>
      <w:spacing w:line="276" w:lineRule="auto"/>
      <w:ind w:left="6480"/>
      <w:rPr>
        <w:rFonts w:ascii="Calibri" w:eastAsia="Calibri" w:hAnsi="Calibri" w:cs="Calibri"/>
        <w:color w:val="000000"/>
        <w:sz w:val="22"/>
        <w:szCs w:val="22"/>
      </w:rPr>
    </w:pPr>
    <w:r>
      <w:rPr>
        <w:rFonts w:ascii="Calibri" w:eastAsia="Calibri" w:hAnsi="Calibri" w:cs="Calibri"/>
        <w:color w:val="000000"/>
        <w:sz w:val="22"/>
        <w:szCs w:val="22"/>
      </w:rPr>
      <w:t>24 Walpole Park South, Unit 1</w:t>
    </w:r>
    <w:r>
      <w:rPr>
        <w:rFonts w:ascii="Calibri" w:eastAsia="Calibri" w:hAnsi="Calibri" w:cs="Calibri"/>
        <w:color w:val="000000"/>
        <w:sz w:val="22"/>
        <w:szCs w:val="22"/>
      </w:rPr>
      <w:tab/>
    </w:r>
  </w:p>
  <w:p w14:paraId="1E05D722" w14:textId="77777777" w:rsidR="000642C0" w:rsidRDefault="00000000">
    <w:pPr>
      <w:pBdr>
        <w:top w:val="nil"/>
        <w:left w:val="nil"/>
        <w:bottom w:val="nil"/>
        <w:right w:val="nil"/>
        <w:between w:val="nil"/>
      </w:pBdr>
      <w:spacing w:line="276" w:lineRule="auto"/>
      <w:ind w:left="6480"/>
      <w:rPr>
        <w:rFonts w:ascii="Calibri" w:eastAsia="Calibri" w:hAnsi="Calibri" w:cs="Calibri"/>
        <w:color w:val="000000"/>
        <w:sz w:val="22"/>
        <w:szCs w:val="22"/>
      </w:rPr>
    </w:pPr>
    <w:r>
      <w:rPr>
        <w:rFonts w:ascii="Calibri" w:eastAsia="Calibri" w:hAnsi="Calibri" w:cs="Calibri"/>
        <w:color w:val="000000"/>
        <w:sz w:val="22"/>
        <w:szCs w:val="22"/>
      </w:rPr>
      <w:t>Walpole, MA 02081</w:t>
    </w:r>
  </w:p>
  <w:p w14:paraId="611AF8A9" w14:textId="77777777" w:rsidR="000642C0" w:rsidRDefault="000642C0">
    <w:pPr>
      <w:pBdr>
        <w:top w:val="nil"/>
        <w:left w:val="nil"/>
        <w:bottom w:val="nil"/>
        <w:right w:val="nil"/>
        <w:between w:val="nil"/>
      </w:pBdr>
      <w:spacing w:line="276" w:lineRule="auto"/>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15D7E"/>
    <w:multiLevelType w:val="hybridMultilevel"/>
    <w:tmpl w:val="9A92567A"/>
    <w:lvl w:ilvl="0" w:tplc="D3E0B6D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020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2C0"/>
    <w:rsid w:val="00000CAC"/>
    <w:rsid w:val="00016D22"/>
    <w:rsid w:val="00053FCF"/>
    <w:rsid w:val="000642C0"/>
    <w:rsid w:val="000706F1"/>
    <w:rsid w:val="00093C5A"/>
    <w:rsid w:val="0013631E"/>
    <w:rsid w:val="001471E2"/>
    <w:rsid w:val="00155F62"/>
    <w:rsid w:val="00161AD5"/>
    <w:rsid w:val="00163A03"/>
    <w:rsid w:val="001659E5"/>
    <w:rsid w:val="001746D1"/>
    <w:rsid w:val="001A2ED8"/>
    <w:rsid w:val="001C414F"/>
    <w:rsid w:val="001C44B2"/>
    <w:rsid w:val="001E6FA1"/>
    <w:rsid w:val="00207FC5"/>
    <w:rsid w:val="00241FBC"/>
    <w:rsid w:val="002654F8"/>
    <w:rsid w:val="002734D1"/>
    <w:rsid w:val="002B3CA6"/>
    <w:rsid w:val="002E219D"/>
    <w:rsid w:val="00306F54"/>
    <w:rsid w:val="00351011"/>
    <w:rsid w:val="003D74D1"/>
    <w:rsid w:val="003F7B19"/>
    <w:rsid w:val="00425E56"/>
    <w:rsid w:val="00431B2D"/>
    <w:rsid w:val="00485506"/>
    <w:rsid w:val="004B6EBB"/>
    <w:rsid w:val="004C17CB"/>
    <w:rsid w:val="004C307C"/>
    <w:rsid w:val="0051069E"/>
    <w:rsid w:val="005621BF"/>
    <w:rsid w:val="00566864"/>
    <w:rsid w:val="005A5AAD"/>
    <w:rsid w:val="005E04E1"/>
    <w:rsid w:val="005E7D9B"/>
    <w:rsid w:val="005F4996"/>
    <w:rsid w:val="00603074"/>
    <w:rsid w:val="00612A44"/>
    <w:rsid w:val="006177B9"/>
    <w:rsid w:val="00624900"/>
    <w:rsid w:val="00632C62"/>
    <w:rsid w:val="00645F69"/>
    <w:rsid w:val="00653980"/>
    <w:rsid w:val="00695C1D"/>
    <w:rsid w:val="006A3C75"/>
    <w:rsid w:val="006C117E"/>
    <w:rsid w:val="006D2E41"/>
    <w:rsid w:val="007131A4"/>
    <w:rsid w:val="007431D9"/>
    <w:rsid w:val="00775796"/>
    <w:rsid w:val="007C4E19"/>
    <w:rsid w:val="007F3B59"/>
    <w:rsid w:val="00811F1E"/>
    <w:rsid w:val="00823B30"/>
    <w:rsid w:val="0087404A"/>
    <w:rsid w:val="008D05A7"/>
    <w:rsid w:val="008D5B5C"/>
    <w:rsid w:val="008F6173"/>
    <w:rsid w:val="009336EB"/>
    <w:rsid w:val="00961FDB"/>
    <w:rsid w:val="009635DC"/>
    <w:rsid w:val="00966200"/>
    <w:rsid w:val="0099239E"/>
    <w:rsid w:val="009A34A9"/>
    <w:rsid w:val="009A4169"/>
    <w:rsid w:val="009D69F0"/>
    <w:rsid w:val="009F6E24"/>
    <w:rsid w:val="00A238CE"/>
    <w:rsid w:val="00A27D3A"/>
    <w:rsid w:val="00A33A3F"/>
    <w:rsid w:val="00A4624C"/>
    <w:rsid w:val="00A70786"/>
    <w:rsid w:val="00A903AE"/>
    <w:rsid w:val="00AB7553"/>
    <w:rsid w:val="00AC297F"/>
    <w:rsid w:val="00AC7CCA"/>
    <w:rsid w:val="00AE54A3"/>
    <w:rsid w:val="00AF02E1"/>
    <w:rsid w:val="00AF513A"/>
    <w:rsid w:val="00B30E80"/>
    <w:rsid w:val="00B642DC"/>
    <w:rsid w:val="00B74114"/>
    <w:rsid w:val="00B87010"/>
    <w:rsid w:val="00BB2DD2"/>
    <w:rsid w:val="00BF0152"/>
    <w:rsid w:val="00C040B4"/>
    <w:rsid w:val="00C270C4"/>
    <w:rsid w:val="00C46AB1"/>
    <w:rsid w:val="00C95113"/>
    <w:rsid w:val="00CA42CB"/>
    <w:rsid w:val="00CA480C"/>
    <w:rsid w:val="00CF3996"/>
    <w:rsid w:val="00CF5896"/>
    <w:rsid w:val="00D00DA1"/>
    <w:rsid w:val="00D4563B"/>
    <w:rsid w:val="00DB7404"/>
    <w:rsid w:val="00DC5F67"/>
    <w:rsid w:val="00DE6394"/>
    <w:rsid w:val="00DF7238"/>
    <w:rsid w:val="00E14366"/>
    <w:rsid w:val="00E32CA5"/>
    <w:rsid w:val="00E46F34"/>
    <w:rsid w:val="00E92871"/>
    <w:rsid w:val="00F54F35"/>
    <w:rsid w:val="00F5555B"/>
    <w:rsid w:val="00FA5CF2"/>
    <w:rsid w:val="00FA73A6"/>
    <w:rsid w:val="00FC77AD"/>
    <w:rsid w:val="00FE720D"/>
    <w:rsid w:val="00FF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DE038C"/>
  <w15:docId w15:val="{E5021CCF-F870-414F-B96D-80159F42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sid w:val="00E00E8A"/>
    <w:rPr>
      <w:rFonts w:eastAsia="Arial"/>
      <w:color w:val="0000FF"/>
      <w:u w:val="single" w:color="0000FF"/>
    </w:rPr>
  </w:style>
  <w:style w:type="character" w:customStyle="1" w:styleId="Hyperlink1">
    <w:name w:val="Hyperlink.1"/>
    <w:basedOn w:val="None"/>
    <w:rPr>
      <w:color w:val="1155CC"/>
      <w:u w:val="single" w:color="1155CC"/>
      <w14:textOutline w14:w="0" w14:cap="rnd" w14:cmpd="sng" w14:algn="ctr">
        <w14:noFill/>
        <w14:prstDash w14:val="solid"/>
        <w14:bevel/>
      </w14:textOutline>
    </w:rPr>
  </w:style>
  <w:style w:type="character" w:customStyle="1" w:styleId="Hyperlink2">
    <w:name w:val="Hyperlink.2"/>
    <w:basedOn w:val="Hyperlink"/>
    <w:rPr>
      <w:color w:val="0000FF"/>
      <w:u w:val="single" w:color="0000FF"/>
      <w14:textOutline w14:w="0" w14:cap="rnd" w14:cmpd="sng" w14:algn="ctr">
        <w14:noFill/>
        <w14:prstDash w14:val="solid"/>
        <w14:bevel/>
      </w14:textOutline>
    </w:rPr>
  </w:style>
  <w:style w:type="paragraph" w:styleId="Revision">
    <w:name w:val="Revision"/>
    <w:hidden/>
    <w:uiPriority w:val="99"/>
    <w:semiHidden/>
    <w:rsid w:val="00EE7CD5"/>
  </w:style>
  <w:style w:type="paragraph" w:styleId="BalloonText">
    <w:name w:val="Balloon Text"/>
    <w:basedOn w:val="Normal"/>
    <w:link w:val="BalloonTextChar"/>
    <w:uiPriority w:val="99"/>
    <w:semiHidden/>
    <w:unhideWhenUsed/>
    <w:rsid w:val="00A16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034"/>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C54608"/>
    <w:rPr>
      <w:color w:val="605E5C"/>
      <w:shd w:val="clear" w:color="auto" w:fill="E1DFDD"/>
    </w:rPr>
  </w:style>
  <w:style w:type="character" w:styleId="CommentReference">
    <w:name w:val="annotation reference"/>
    <w:basedOn w:val="DefaultParagraphFont"/>
    <w:uiPriority w:val="99"/>
    <w:semiHidden/>
    <w:unhideWhenUsed/>
    <w:rsid w:val="009D08FA"/>
    <w:rPr>
      <w:sz w:val="18"/>
      <w:szCs w:val="18"/>
    </w:rPr>
  </w:style>
  <w:style w:type="paragraph" w:styleId="CommentText">
    <w:name w:val="annotation text"/>
    <w:basedOn w:val="Normal"/>
    <w:link w:val="CommentTextChar"/>
    <w:uiPriority w:val="99"/>
    <w:semiHidden/>
    <w:unhideWhenUsed/>
    <w:rsid w:val="009D08FA"/>
  </w:style>
  <w:style w:type="character" w:customStyle="1" w:styleId="CommentTextChar">
    <w:name w:val="Comment Text Char"/>
    <w:basedOn w:val="DefaultParagraphFont"/>
    <w:link w:val="CommentText"/>
    <w:uiPriority w:val="99"/>
    <w:semiHidden/>
    <w:rsid w:val="009D08FA"/>
    <w:rPr>
      <w:sz w:val="24"/>
      <w:szCs w:val="24"/>
    </w:rPr>
  </w:style>
  <w:style w:type="paragraph" w:styleId="CommentSubject">
    <w:name w:val="annotation subject"/>
    <w:basedOn w:val="CommentText"/>
    <w:next w:val="CommentText"/>
    <w:link w:val="CommentSubjectChar"/>
    <w:uiPriority w:val="99"/>
    <w:semiHidden/>
    <w:unhideWhenUsed/>
    <w:rsid w:val="009D08FA"/>
    <w:rPr>
      <w:b/>
      <w:bCs/>
      <w:sz w:val="20"/>
      <w:szCs w:val="20"/>
    </w:rPr>
  </w:style>
  <w:style w:type="character" w:customStyle="1" w:styleId="CommentSubjectChar">
    <w:name w:val="Comment Subject Char"/>
    <w:basedOn w:val="CommentTextChar"/>
    <w:link w:val="CommentSubject"/>
    <w:uiPriority w:val="99"/>
    <w:semiHidden/>
    <w:rsid w:val="009D08FA"/>
    <w:rPr>
      <w:b/>
      <w:bCs/>
      <w:sz w:val="24"/>
      <w:szCs w:val="24"/>
    </w:rPr>
  </w:style>
  <w:style w:type="character" w:styleId="PageNumber">
    <w:name w:val="page number"/>
    <w:basedOn w:val="DefaultParagraphFont"/>
    <w:rsid w:val="00404F51"/>
  </w:style>
  <w:style w:type="character" w:customStyle="1" w:styleId="UnresolvedMention2">
    <w:name w:val="Unresolved Mention2"/>
    <w:basedOn w:val="DefaultParagraphFont"/>
    <w:uiPriority w:val="99"/>
    <w:semiHidden/>
    <w:unhideWhenUsed/>
    <w:rsid w:val="006F5128"/>
    <w:rPr>
      <w:color w:val="605E5C"/>
      <w:shd w:val="clear" w:color="auto" w:fill="E1DFDD"/>
    </w:rPr>
  </w:style>
  <w:style w:type="paragraph" w:styleId="Header">
    <w:name w:val="header"/>
    <w:basedOn w:val="Normal"/>
    <w:link w:val="HeaderChar"/>
    <w:uiPriority w:val="99"/>
    <w:unhideWhenUsed/>
    <w:rsid w:val="001B203D"/>
    <w:pPr>
      <w:tabs>
        <w:tab w:val="center" w:pos="4680"/>
        <w:tab w:val="right" w:pos="9360"/>
      </w:tabs>
    </w:pPr>
  </w:style>
  <w:style w:type="character" w:customStyle="1" w:styleId="HeaderChar">
    <w:name w:val="Header Char"/>
    <w:basedOn w:val="DefaultParagraphFont"/>
    <w:link w:val="Header"/>
    <w:uiPriority w:val="99"/>
    <w:rsid w:val="001B203D"/>
    <w:rPr>
      <w:sz w:val="24"/>
      <w:szCs w:val="24"/>
    </w:rPr>
  </w:style>
  <w:style w:type="paragraph" w:styleId="Footer">
    <w:name w:val="footer"/>
    <w:basedOn w:val="Normal"/>
    <w:link w:val="FooterChar"/>
    <w:uiPriority w:val="99"/>
    <w:unhideWhenUsed/>
    <w:rsid w:val="001B203D"/>
    <w:pPr>
      <w:tabs>
        <w:tab w:val="center" w:pos="4680"/>
        <w:tab w:val="right" w:pos="9360"/>
      </w:tabs>
    </w:pPr>
  </w:style>
  <w:style w:type="character" w:customStyle="1" w:styleId="FooterChar">
    <w:name w:val="Footer Char"/>
    <w:basedOn w:val="DefaultParagraphFont"/>
    <w:link w:val="Footer"/>
    <w:uiPriority w:val="99"/>
    <w:rsid w:val="001B203D"/>
    <w:rPr>
      <w:sz w:val="24"/>
      <w:szCs w:val="24"/>
    </w:rPr>
  </w:style>
  <w:style w:type="character" w:styleId="UnresolvedMention">
    <w:name w:val="Unresolved Mention"/>
    <w:basedOn w:val="DefaultParagraphFont"/>
    <w:uiPriority w:val="99"/>
    <w:semiHidden/>
    <w:unhideWhenUsed/>
    <w:rsid w:val="003B5EF0"/>
    <w:rPr>
      <w:color w:val="605E5C"/>
      <w:shd w:val="clear" w:color="auto" w:fill="E1DFDD"/>
    </w:rPr>
  </w:style>
  <w:style w:type="character" w:styleId="FollowedHyperlink">
    <w:name w:val="FollowedHyperlink"/>
    <w:basedOn w:val="DefaultParagraphFont"/>
    <w:uiPriority w:val="99"/>
    <w:semiHidden/>
    <w:unhideWhenUsed/>
    <w:rsid w:val="007703AB"/>
    <w:rPr>
      <w:color w:val="FF00FF" w:themeColor="followedHyperlink"/>
      <w:u w:val="single"/>
    </w:rPr>
  </w:style>
  <w:style w:type="paragraph" w:styleId="NoSpacing">
    <w:name w:val="No Spacing"/>
    <w:uiPriority w:val="1"/>
    <w:qFormat/>
    <w:rsid w:val="005D0E1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HyperlinkArial11withunderline">
    <w:name w:val="Hyperlink Arial 11 with underline"/>
    <w:basedOn w:val="Normal"/>
    <w:qFormat/>
    <w:rsid w:val="00FF44E0"/>
    <w:pPr>
      <w:pBdr>
        <w:top w:val="nil"/>
        <w:left w:val="nil"/>
        <w:bottom w:val="nil"/>
        <w:right w:val="nil"/>
        <w:between w:val="nil"/>
      </w:pBdr>
      <w:spacing w:line="276" w:lineRule="auto"/>
    </w:pPr>
    <w:rPr>
      <w:rFonts w:ascii="Arial" w:hAnsi="Arial" w:cs="Arial"/>
      <w:color w:val="1200FE"/>
      <w:sz w:val="22"/>
      <w:szCs w:val="22"/>
      <w:u w:val="single"/>
    </w:rPr>
  </w:style>
  <w:style w:type="paragraph" w:styleId="PlainText">
    <w:name w:val="Plain Text"/>
    <w:basedOn w:val="Normal"/>
    <w:link w:val="PlainTextChar"/>
    <w:uiPriority w:val="99"/>
    <w:semiHidden/>
    <w:unhideWhenUsed/>
    <w:rsid w:val="00375F8A"/>
    <w:rPr>
      <w:rFonts w:ascii="Consolas" w:hAnsi="Consolas" w:cs="Consolas"/>
      <w:sz w:val="21"/>
      <w:szCs w:val="21"/>
    </w:rPr>
  </w:style>
  <w:style w:type="character" w:customStyle="1" w:styleId="PlainTextChar">
    <w:name w:val="Plain Text Char"/>
    <w:basedOn w:val="DefaultParagraphFont"/>
    <w:link w:val="PlainText"/>
    <w:uiPriority w:val="99"/>
    <w:semiHidden/>
    <w:rsid w:val="00375F8A"/>
    <w:rPr>
      <w:rFonts w:ascii="Consolas" w:hAnsi="Consolas" w:cs="Consolas"/>
      <w:sz w:val="21"/>
      <w:szCs w:val="21"/>
    </w:rPr>
  </w:style>
  <w:style w:type="paragraph" w:styleId="ListParagraph">
    <w:name w:val="List Paragraph"/>
    <w:basedOn w:val="Normal"/>
    <w:uiPriority w:val="34"/>
    <w:qFormat/>
    <w:rsid w:val="00161E36"/>
    <w:pPr>
      <w:ind w:left="720"/>
      <w:contextualSpacing/>
    </w:pPr>
  </w:style>
  <w:style w:type="paragraph" w:styleId="NormalWeb">
    <w:name w:val="Normal (Web)"/>
    <w:basedOn w:val="Normal"/>
    <w:uiPriority w:val="99"/>
    <w:unhideWhenUsed/>
    <w:rsid w:val="00331CE0"/>
    <w:pPr>
      <w:spacing w:before="100" w:beforeAutospacing="1" w:after="100" w:afterAutospacing="1"/>
    </w:pPr>
  </w:style>
  <w:style w:type="paragraph" w:styleId="HTMLPreformatted">
    <w:name w:val="HTML Preformatted"/>
    <w:basedOn w:val="Normal"/>
    <w:link w:val="HTMLPreformattedChar"/>
    <w:uiPriority w:val="99"/>
    <w:semiHidden/>
    <w:unhideWhenUsed/>
    <w:rsid w:val="00A73E3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73E39"/>
    <w:rPr>
      <w:rFonts w:ascii="Consolas" w:hAnsi="Consolas" w:cs="Consolas"/>
      <w:sz w:val="20"/>
      <w:szCs w:val="20"/>
    </w:rPr>
  </w:style>
  <w:style w:type="paragraph" w:styleId="EndnoteText">
    <w:name w:val="endnote text"/>
    <w:basedOn w:val="Normal"/>
    <w:link w:val="EndnoteTextChar"/>
    <w:uiPriority w:val="99"/>
    <w:semiHidden/>
    <w:unhideWhenUsed/>
    <w:rsid w:val="00AB7553"/>
    <w:rPr>
      <w:sz w:val="20"/>
      <w:szCs w:val="20"/>
    </w:rPr>
  </w:style>
  <w:style w:type="character" w:customStyle="1" w:styleId="EndnoteTextChar">
    <w:name w:val="Endnote Text Char"/>
    <w:basedOn w:val="DefaultParagraphFont"/>
    <w:link w:val="EndnoteText"/>
    <w:uiPriority w:val="99"/>
    <w:semiHidden/>
    <w:rsid w:val="00AB7553"/>
    <w:rPr>
      <w:sz w:val="20"/>
      <w:szCs w:val="20"/>
    </w:rPr>
  </w:style>
  <w:style w:type="character" w:styleId="EndnoteReference">
    <w:name w:val="endnote reference"/>
    <w:basedOn w:val="DefaultParagraphFont"/>
    <w:uiPriority w:val="99"/>
    <w:semiHidden/>
    <w:unhideWhenUsed/>
    <w:rsid w:val="00AB75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4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ubs.li/Q025s_yf0" TargetMode="External"/><Relationship Id="rId18" Type="http://schemas.openxmlformats.org/officeDocument/2006/relationships/hyperlink" Target="https://studiobalkandji.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bs.li/Q011VLWW0" TargetMode="External"/><Relationship Id="rId17" Type="http://schemas.openxmlformats.org/officeDocument/2006/relationships/hyperlink" Target="https://hubs.li/Q025sVm-0" TargetMode="External"/><Relationship Id="rId2" Type="http://schemas.openxmlformats.org/officeDocument/2006/relationships/numbering" Target="numbering.xml"/><Relationship Id="rId16" Type="http://schemas.openxmlformats.org/officeDocument/2006/relationships/hyperlink" Target="https://hubs.li/Q025s_yf0" TargetMode="External"/><Relationship Id="rId20" Type="http://schemas.openxmlformats.org/officeDocument/2006/relationships/hyperlink" Target="https://hubs.li/Q011VLWW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clynemedia.com" TargetMode="External"/><Relationship Id="rId5" Type="http://schemas.openxmlformats.org/officeDocument/2006/relationships/webSettings" Target="webSettings.xml"/><Relationship Id="rId15" Type="http://schemas.openxmlformats.org/officeDocument/2006/relationships/hyperlink" Target="https://hubs.li/Q011VLWW0" TargetMode="External"/><Relationship Id="rId10" Type="http://schemas.openxmlformats.org/officeDocument/2006/relationships/hyperlink" Target="mailto:chris@rfvenue.com" TargetMode="External"/><Relationship Id="rId19" Type="http://schemas.openxmlformats.org/officeDocument/2006/relationships/hyperlink" Target="https://dtp.bg/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ubs.li/Q025sVm-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XRhhIIW3TJPzcaKFahS4xhUiIw==">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5</cp:revision>
  <dcterms:created xsi:type="dcterms:W3CDTF">2024-06-14T17:50:00Z</dcterms:created>
  <dcterms:modified xsi:type="dcterms:W3CDTF">2024-06-14T20:13:00Z</dcterms:modified>
</cp:coreProperties>
</file>