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A649" w14:textId="77777777" w:rsidR="00434208" w:rsidRPr="0071371B" w:rsidRDefault="004342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  <w:sectPr w:rsidR="00434208" w:rsidRPr="0071371B" w:rsidSect="00B55A6A">
          <w:headerReference w:type="default" r:id="rId9"/>
          <w:footerReference w:type="default" r:id="rId10"/>
          <w:pgSz w:w="12240" w:h="15840"/>
          <w:pgMar w:top="1440" w:right="1080" w:bottom="1440" w:left="1080" w:header="540" w:footer="720" w:gutter="0"/>
          <w:pgNumType w:start="1"/>
          <w:cols w:space="720"/>
        </w:sectPr>
      </w:pPr>
    </w:p>
    <w:p w14:paraId="102B2254" w14:textId="77777777" w:rsidR="00434208" w:rsidRPr="0071371B" w:rsidRDefault="00B00F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71371B">
        <w:rPr>
          <w:rFonts w:ascii="Arial" w:eastAsia="Arial" w:hAnsi="Arial" w:cs="Arial"/>
          <w:color w:val="000000"/>
          <w:sz w:val="22"/>
          <w:szCs w:val="22"/>
        </w:rPr>
        <w:t>RF Venue contact:</w:t>
      </w:r>
    </w:p>
    <w:p w14:paraId="61D0A1E4" w14:textId="77777777" w:rsidR="00434208" w:rsidRPr="0071371B" w:rsidRDefault="00B00F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71371B">
        <w:rPr>
          <w:rFonts w:ascii="Arial" w:eastAsia="Arial" w:hAnsi="Arial" w:cs="Arial"/>
          <w:color w:val="000000"/>
          <w:sz w:val="22"/>
          <w:szCs w:val="22"/>
        </w:rPr>
        <w:t>Chris Regan</w:t>
      </w:r>
    </w:p>
    <w:p w14:paraId="1BDF9C92" w14:textId="77777777" w:rsidR="00434208" w:rsidRPr="0071371B" w:rsidRDefault="00B00F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71371B">
        <w:rPr>
          <w:rFonts w:ascii="Arial" w:eastAsia="Arial" w:hAnsi="Arial" w:cs="Arial"/>
          <w:color w:val="000000"/>
          <w:sz w:val="22"/>
          <w:szCs w:val="22"/>
        </w:rPr>
        <w:t>Chief Innovation Officer</w:t>
      </w:r>
    </w:p>
    <w:p w14:paraId="6C86405D" w14:textId="77777777" w:rsidR="00434208" w:rsidRPr="0071371B" w:rsidRDefault="00B00F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71371B">
        <w:rPr>
          <w:rFonts w:ascii="Arial" w:eastAsia="Arial" w:hAnsi="Arial" w:cs="Arial"/>
          <w:color w:val="000000"/>
          <w:sz w:val="22"/>
          <w:szCs w:val="22"/>
        </w:rPr>
        <w:t xml:space="preserve">Email: </w:t>
      </w:r>
      <w:hyperlink r:id="rId11">
        <w:r w:rsidRPr="0071371B">
          <w:rPr>
            <w:rFonts w:ascii="Arial" w:eastAsia="Arial" w:hAnsi="Arial" w:cs="Arial"/>
            <w:color w:val="0000FF"/>
            <w:sz w:val="22"/>
            <w:szCs w:val="22"/>
          </w:rPr>
          <w:t>chris@rfvenue.com</w:t>
        </w:r>
      </w:hyperlink>
      <w:r w:rsidRPr="0071371B">
        <w:rPr>
          <w:rFonts w:ascii="Arial" w:eastAsia="Arial" w:hAnsi="Arial" w:cs="Arial"/>
          <w:color w:val="0000FF"/>
          <w:sz w:val="22"/>
          <w:szCs w:val="22"/>
          <w:u w:val="single"/>
        </w:rPr>
        <w:t xml:space="preserve"> </w:t>
      </w:r>
    </w:p>
    <w:p w14:paraId="756019E1" w14:textId="77777777" w:rsidR="00434208" w:rsidRPr="0071371B" w:rsidRDefault="00B00F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71371B">
        <w:rPr>
          <w:rFonts w:ascii="Arial" w:eastAsia="Arial" w:hAnsi="Arial" w:cs="Arial"/>
          <w:color w:val="000000"/>
          <w:sz w:val="22"/>
          <w:szCs w:val="22"/>
        </w:rPr>
        <w:t>Phone: 800.795.0817</w:t>
      </w:r>
    </w:p>
    <w:p w14:paraId="02CDD4BD" w14:textId="77777777" w:rsidR="00434208" w:rsidRPr="0071371B" w:rsidRDefault="004342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D66FDD9" w14:textId="77777777" w:rsidR="00434208" w:rsidRPr="0071371B" w:rsidRDefault="00B00F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71371B">
        <w:rPr>
          <w:rFonts w:ascii="Arial" w:eastAsia="Arial" w:hAnsi="Arial" w:cs="Arial"/>
          <w:color w:val="000000"/>
          <w:sz w:val="22"/>
          <w:szCs w:val="22"/>
        </w:rPr>
        <w:t>PR contact: Clyne Media, Inc.</w:t>
      </w:r>
    </w:p>
    <w:p w14:paraId="63254799" w14:textId="77777777" w:rsidR="00434208" w:rsidRPr="0071371B" w:rsidRDefault="00B00F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71371B">
        <w:rPr>
          <w:rFonts w:ascii="Arial" w:eastAsia="Arial" w:hAnsi="Arial" w:cs="Arial"/>
          <w:color w:val="000000"/>
          <w:sz w:val="22"/>
          <w:szCs w:val="22"/>
        </w:rPr>
        <w:t>Robert Clyne</w:t>
      </w:r>
    </w:p>
    <w:p w14:paraId="28389A4A" w14:textId="77777777" w:rsidR="00434208" w:rsidRPr="0071371B" w:rsidRDefault="00B00F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71371B">
        <w:rPr>
          <w:rFonts w:ascii="Arial" w:eastAsia="Arial" w:hAnsi="Arial" w:cs="Arial"/>
          <w:color w:val="000000"/>
          <w:sz w:val="22"/>
          <w:szCs w:val="22"/>
        </w:rPr>
        <w:t>President</w:t>
      </w:r>
    </w:p>
    <w:p w14:paraId="1E83DD54" w14:textId="77777777" w:rsidR="00434208" w:rsidRPr="0071371B" w:rsidRDefault="00B00F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71371B">
        <w:rPr>
          <w:rFonts w:ascii="Arial" w:eastAsia="Arial" w:hAnsi="Arial" w:cs="Arial"/>
          <w:color w:val="000000"/>
          <w:sz w:val="22"/>
          <w:szCs w:val="22"/>
        </w:rPr>
        <w:t xml:space="preserve">Email: </w:t>
      </w:r>
      <w:hyperlink r:id="rId12">
        <w:r w:rsidRPr="0071371B">
          <w:rPr>
            <w:rFonts w:ascii="Arial" w:eastAsia="Arial" w:hAnsi="Arial" w:cs="Arial"/>
            <w:color w:val="0000FF"/>
            <w:sz w:val="22"/>
            <w:szCs w:val="22"/>
            <w:u w:val="single"/>
          </w:rPr>
          <w:t>robert@clynemedia.com</w:t>
        </w:r>
      </w:hyperlink>
      <w:r w:rsidRPr="0071371B"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14:paraId="43CEAE31" w14:textId="77777777" w:rsidR="00434208" w:rsidRPr="0071371B" w:rsidRDefault="00B00F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  <w:sectPr w:rsidR="00434208" w:rsidRPr="0071371B" w:rsidSect="00B55A6A">
          <w:type w:val="continuous"/>
          <w:pgSz w:w="12240" w:h="15840"/>
          <w:pgMar w:top="1440" w:right="1080" w:bottom="1440" w:left="1080" w:header="540" w:footer="720" w:gutter="0"/>
          <w:pgNumType w:start="1"/>
          <w:cols w:num="2" w:space="720" w:equalWidth="0">
            <w:col w:w="4680" w:space="720"/>
            <w:col w:w="4680" w:space="0"/>
          </w:cols>
        </w:sectPr>
      </w:pPr>
      <w:r w:rsidRPr="0071371B">
        <w:rPr>
          <w:rFonts w:ascii="Arial" w:eastAsia="Arial" w:hAnsi="Arial" w:cs="Arial"/>
          <w:color w:val="000000"/>
          <w:sz w:val="22"/>
          <w:szCs w:val="22"/>
        </w:rPr>
        <w:t>Phone: 615.662.1616</w:t>
      </w:r>
    </w:p>
    <w:p w14:paraId="6AFD5CFF" w14:textId="77777777" w:rsidR="00434208" w:rsidRPr="0071371B" w:rsidRDefault="004342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0569731" w14:textId="47082BA5" w:rsidR="00D6104D" w:rsidRPr="0071371B" w:rsidRDefault="00D6104D" w:rsidP="00D610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bookmarkStart w:id="0" w:name="_heading=h.gjdgxs" w:colFirst="0" w:colLast="0"/>
      <w:bookmarkEnd w:id="0"/>
      <w:r w:rsidRPr="0071371B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RF Venue </w:t>
      </w:r>
      <w:r w:rsidR="00241A0C" w:rsidRPr="0071371B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wireless solutions perform flawlessly at Times Square Live Concert Series </w:t>
      </w:r>
    </w:p>
    <w:p w14:paraId="2C3D5B75" w14:textId="77777777" w:rsidR="009071E7" w:rsidRPr="0071371B" w:rsidRDefault="009071E7" w:rsidP="009071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</w:rPr>
      </w:pPr>
    </w:p>
    <w:p w14:paraId="7D4772F5" w14:textId="206FB69F" w:rsidR="00241A0C" w:rsidRPr="0071371B" w:rsidRDefault="00241A0C" w:rsidP="00346A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center"/>
        <w:rPr>
          <w:rFonts w:ascii="Arial" w:eastAsia="Arial" w:hAnsi="Arial" w:cs="Arial"/>
          <w:color w:val="000000"/>
          <w:sz w:val="22"/>
          <w:u w:val="single"/>
        </w:rPr>
      </w:pPr>
      <w:r w:rsidRPr="0071371B">
        <w:rPr>
          <w:rFonts w:ascii="Arial" w:eastAsia="Arial" w:hAnsi="Arial" w:cs="Arial"/>
          <w:color w:val="000000"/>
          <w:sz w:val="22"/>
        </w:rPr>
        <w:t xml:space="preserve">— CJD Productions </w:t>
      </w:r>
      <w:r w:rsidR="00860C2E" w:rsidRPr="0071371B">
        <w:rPr>
          <w:rFonts w:ascii="Arial" w:eastAsia="Arial" w:hAnsi="Arial" w:cs="Arial"/>
          <w:color w:val="000000"/>
          <w:sz w:val="22"/>
        </w:rPr>
        <w:t>provide</w:t>
      </w:r>
      <w:r w:rsidR="00CC13CA" w:rsidRPr="0071371B">
        <w:rPr>
          <w:rFonts w:ascii="Arial" w:eastAsia="Arial" w:hAnsi="Arial" w:cs="Arial"/>
          <w:color w:val="000000"/>
          <w:sz w:val="22"/>
        </w:rPr>
        <w:t>d</w:t>
      </w:r>
      <w:r w:rsidR="00860C2E" w:rsidRPr="0071371B">
        <w:rPr>
          <w:rFonts w:ascii="Arial" w:eastAsia="Arial" w:hAnsi="Arial" w:cs="Arial"/>
          <w:color w:val="000000"/>
          <w:sz w:val="22"/>
        </w:rPr>
        <w:t xml:space="preserve"> 11 channels of wireless microphones </w:t>
      </w:r>
      <w:r w:rsidR="00CC13CA" w:rsidRPr="0071371B">
        <w:rPr>
          <w:rFonts w:ascii="Arial" w:eastAsia="Arial" w:hAnsi="Arial" w:cs="Arial"/>
          <w:color w:val="000000"/>
          <w:sz w:val="22"/>
        </w:rPr>
        <w:t xml:space="preserve">and IEMs in the heavily-congested Times Square RF environment, ensuring </w:t>
      </w:r>
      <w:r w:rsidR="00860C2E" w:rsidRPr="0071371B">
        <w:rPr>
          <w:rFonts w:ascii="Arial" w:eastAsia="Arial" w:hAnsi="Arial" w:cs="Arial"/>
          <w:color w:val="000000"/>
          <w:sz w:val="22"/>
        </w:rPr>
        <w:t>dropout</w:t>
      </w:r>
      <w:r w:rsidR="00E23558" w:rsidRPr="0071371B">
        <w:rPr>
          <w:rFonts w:ascii="Arial" w:eastAsia="Arial" w:hAnsi="Arial" w:cs="Arial"/>
          <w:color w:val="000000"/>
          <w:sz w:val="22"/>
        </w:rPr>
        <w:t>-</w:t>
      </w:r>
      <w:r w:rsidR="00860C2E" w:rsidRPr="0071371B">
        <w:rPr>
          <w:rFonts w:ascii="Arial" w:eastAsia="Arial" w:hAnsi="Arial" w:cs="Arial"/>
          <w:color w:val="000000"/>
          <w:sz w:val="22"/>
        </w:rPr>
        <w:t>free performance</w:t>
      </w:r>
      <w:r w:rsidR="00CC13CA" w:rsidRPr="0071371B">
        <w:rPr>
          <w:rFonts w:ascii="Arial" w:eastAsia="Arial" w:hAnsi="Arial" w:cs="Arial"/>
          <w:color w:val="000000"/>
          <w:sz w:val="22"/>
        </w:rPr>
        <w:t xml:space="preserve"> with</w:t>
      </w:r>
      <w:r w:rsidR="00860C2E" w:rsidRPr="0071371B">
        <w:rPr>
          <w:rFonts w:ascii="Arial" w:eastAsia="Arial" w:hAnsi="Arial" w:cs="Arial"/>
          <w:color w:val="000000"/>
          <w:sz w:val="22"/>
        </w:rPr>
        <w:t xml:space="preserve"> </w:t>
      </w:r>
      <w:hyperlink r:id="rId13" w:history="1">
        <w:r w:rsidR="00CC13CA" w:rsidRPr="0071371B">
          <w:rPr>
            <w:rStyle w:val="Hyperlink"/>
            <w:rFonts w:ascii="Arial" w:eastAsia="Arial" w:hAnsi="Arial" w:cs="Arial"/>
            <w:sz w:val="22"/>
          </w:rPr>
          <w:t>RF Venue</w:t>
        </w:r>
        <w:r w:rsidR="00CC13CA" w:rsidRPr="0071371B">
          <w:rPr>
            <w:rStyle w:val="Hyperlink"/>
            <w:rFonts w:ascii="Arial" w:eastAsia="Arial" w:hAnsi="Arial" w:cs="Arial"/>
            <w:sz w:val="22"/>
            <w:vertAlign w:val="superscript"/>
          </w:rPr>
          <w:t>®</w:t>
        </w:r>
      </w:hyperlink>
      <w:r w:rsidR="00CC13CA" w:rsidRPr="0071371B">
        <w:rPr>
          <w:rFonts w:ascii="Arial" w:eastAsia="Arial" w:hAnsi="Arial" w:cs="Arial"/>
          <w:color w:val="000000"/>
          <w:sz w:val="22"/>
        </w:rPr>
        <w:t xml:space="preserve"> wireless audio essentials including</w:t>
      </w:r>
      <w:r w:rsidR="00860C2E" w:rsidRPr="0071371B">
        <w:rPr>
          <w:rFonts w:ascii="Arial" w:eastAsia="Arial" w:hAnsi="Arial" w:cs="Arial"/>
          <w:color w:val="000000"/>
          <w:sz w:val="22"/>
        </w:rPr>
        <w:t xml:space="preserve"> </w:t>
      </w:r>
      <w:hyperlink r:id="rId14" w:history="1">
        <w:r w:rsidR="001F4181" w:rsidRPr="0071371B">
          <w:rPr>
            <w:rStyle w:val="Hyperlink"/>
            <w:rFonts w:ascii="Arial" w:eastAsia="Arial" w:hAnsi="Arial" w:cs="Arial"/>
            <w:sz w:val="22"/>
          </w:rPr>
          <w:t>DISTRO4</w:t>
        </w:r>
      </w:hyperlink>
      <w:r w:rsidR="00A950A4" w:rsidRPr="0071371B">
        <w:rPr>
          <w:rStyle w:val="Hyperlink"/>
          <w:rFonts w:ascii="Arial" w:eastAsia="Arial" w:hAnsi="Arial" w:cs="Arial"/>
          <w:sz w:val="22"/>
        </w:rPr>
        <w:t>™</w:t>
      </w:r>
      <w:r w:rsidR="00CC13CA" w:rsidRPr="0071371B">
        <w:rPr>
          <w:rFonts w:ascii="Arial" w:eastAsia="Arial" w:hAnsi="Arial" w:cs="Arial"/>
          <w:color w:val="000000"/>
          <w:sz w:val="22"/>
        </w:rPr>
        <w:t xml:space="preserve"> RF di</w:t>
      </w:r>
      <w:r w:rsidR="00B82F68" w:rsidRPr="0071371B">
        <w:rPr>
          <w:rFonts w:ascii="Arial" w:eastAsia="Arial" w:hAnsi="Arial" w:cs="Arial"/>
          <w:color w:val="000000"/>
          <w:sz w:val="22"/>
        </w:rPr>
        <w:t>stribution amps,</w:t>
      </w:r>
      <w:r w:rsidR="001F4181" w:rsidRPr="0071371B">
        <w:rPr>
          <w:rFonts w:ascii="Arial" w:eastAsia="Arial" w:hAnsi="Arial" w:cs="Arial"/>
          <w:color w:val="000000"/>
          <w:sz w:val="22"/>
        </w:rPr>
        <w:t xml:space="preserve"> </w:t>
      </w:r>
      <w:hyperlink r:id="rId15" w:history="1">
        <w:r w:rsidR="001F4181" w:rsidRPr="0071371B">
          <w:rPr>
            <w:rStyle w:val="Hyperlink"/>
            <w:rFonts w:ascii="Arial" w:eastAsia="Arial" w:hAnsi="Arial" w:cs="Arial"/>
            <w:sz w:val="22"/>
          </w:rPr>
          <w:t>COMBINE8</w:t>
        </w:r>
      </w:hyperlink>
      <w:r w:rsidR="00346A37" w:rsidRPr="0071371B">
        <w:rPr>
          <w:rFonts w:ascii="Arial" w:eastAsia="Arial" w:hAnsi="Arial" w:cs="Arial"/>
          <w:color w:val="000000"/>
          <w:sz w:val="22"/>
        </w:rPr>
        <w:t xml:space="preserve"> </w:t>
      </w:r>
      <w:r w:rsidR="00B82F68" w:rsidRPr="0071371B">
        <w:rPr>
          <w:rFonts w:ascii="Arial" w:eastAsia="Arial" w:hAnsi="Arial" w:cs="Arial"/>
          <w:color w:val="000000"/>
          <w:sz w:val="22"/>
        </w:rPr>
        <w:t>IEM antenna combiners along</w:t>
      </w:r>
      <w:r w:rsidR="00346A37" w:rsidRPr="0071371B">
        <w:rPr>
          <w:rFonts w:ascii="Arial" w:eastAsia="Arial" w:hAnsi="Arial" w:cs="Arial"/>
          <w:color w:val="000000"/>
          <w:sz w:val="22"/>
        </w:rPr>
        <w:t xml:space="preserve"> with </w:t>
      </w:r>
      <w:hyperlink r:id="rId16" w:history="1">
        <w:r w:rsidR="00346A37" w:rsidRPr="0071371B">
          <w:rPr>
            <w:rStyle w:val="Hyperlink"/>
            <w:rFonts w:ascii="Arial" w:eastAsia="Arial" w:hAnsi="Arial" w:cs="Arial"/>
            <w:sz w:val="22"/>
          </w:rPr>
          <w:t>CP Beam</w:t>
        </w:r>
      </w:hyperlink>
      <w:r w:rsidR="00A950A4" w:rsidRPr="0071371B">
        <w:rPr>
          <w:rStyle w:val="Hyperlink"/>
          <w:rFonts w:ascii="Arial" w:eastAsia="Arial" w:hAnsi="Arial" w:cs="Arial"/>
          <w:sz w:val="22"/>
        </w:rPr>
        <w:t>™</w:t>
      </w:r>
      <w:r w:rsidR="00346A37" w:rsidRPr="0071371B">
        <w:rPr>
          <w:rFonts w:ascii="Arial" w:eastAsia="Arial" w:hAnsi="Arial" w:cs="Arial"/>
          <w:color w:val="000000"/>
          <w:sz w:val="22"/>
        </w:rPr>
        <w:t xml:space="preserve"> and</w:t>
      </w:r>
      <w:r w:rsidR="00E929C4" w:rsidRPr="0071371B">
        <w:rPr>
          <w:rFonts w:ascii="Arial" w:eastAsia="Arial" w:hAnsi="Arial" w:cs="Arial"/>
          <w:color w:val="000000"/>
          <w:sz w:val="22"/>
        </w:rPr>
        <w:t xml:space="preserve"> </w:t>
      </w:r>
      <w:r w:rsidR="00B82F68" w:rsidRPr="0071371B">
        <w:rPr>
          <w:rFonts w:ascii="Arial" w:eastAsia="Arial" w:hAnsi="Arial" w:cs="Arial"/>
          <w:color w:val="000000"/>
          <w:sz w:val="22"/>
        </w:rPr>
        <w:t xml:space="preserve">the </w:t>
      </w:r>
      <w:r w:rsidR="00E929C4" w:rsidRPr="0071371B">
        <w:rPr>
          <w:rFonts w:ascii="Arial" w:eastAsia="Arial" w:hAnsi="Arial" w:cs="Arial"/>
          <w:color w:val="000000"/>
          <w:sz w:val="22"/>
        </w:rPr>
        <w:t>patented</w:t>
      </w:r>
      <w:r w:rsidR="00346A37" w:rsidRPr="0071371B">
        <w:rPr>
          <w:rFonts w:ascii="Arial" w:eastAsia="Arial" w:hAnsi="Arial" w:cs="Arial"/>
          <w:color w:val="000000"/>
          <w:sz w:val="22"/>
        </w:rPr>
        <w:t xml:space="preserve"> </w:t>
      </w:r>
      <w:hyperlink r:id="rId17" w:history="1">
        <w:r w:rsidR="00346A37" w:rsidRPr="0071371B">
          <w:rPr>
            <w:rStyle w:val="Hyperlink"/>
            <w:rFonts w:ascii="Arial" w:eastAsia="Arial" w:hAnsi="Arial" w:cs="Arial"/>
            <w:sz w:val="22"/>
          </w:rPr>
          <w:t>Diversity Fin</w:t>
        </w:r>
      </w:hyperlink>
      <w:r w:rsidR="00A950A4" w:rsidRPr="0071371B">
        <w:rPr>
          <w:rStyle w:val="Hyperlink"/>
          <w:rFonts w:ascii="Arial" w:eastAsia="Arial" w:hAnsi="Arial" w:cs="Arial"/>
          <w:sz w:val="22"/>
          <w:vertAlign w:val="superscript"/>
        </w:rPr>
        <w:t>®</w:t>
      </w:r>
      <w:r w:rsidR="00881C63" w:rsidRPr="0071371B">
        <w:rPr>
          <w:rFonts w:ascii="Arial" w:eastAsia="Arial" w:hAnsi="Arial" w:cs="Arial"/>
          <w:color w:val="000000"/>
          <w:sz w:val="22"/>
        </w:rPr>
        <w:t xml:space="preserve"> antennas</w:t>
      </w:r>
      <w:r w:rsidR="00860C2E" w:rsidRPr="0071371B">
        <w:rPr>
          <w:rFonts w:ascii="Arial" w:eastAsia="Arial" w:hAnsi="Arial" w:cs="Arial"/>
          <w:color w:val="000000"/>
          <w:sz w:val="22"/>
        </w:rPr>
        <w:t xml:space="preserve"> </w:t>
      </w:r>
      <w:r w:rsidRPr="0071371B">
        <w:rPr>
          <w:rFonts w:ascii="Arial" w:eastAsia="Arial" w:hAnsi="Arial" w:cs="Arial"/>
          <w:color w:val="000000"/>
          <w:sz w:val="22"/>
        </w:rPr>
        <w:t>—</w:t>
      </w:r>
    </w:p>
    <w:p w14:paraId="1D4FD515" w14:textId="77777777" w:rsidR="00241A0C" w:rsidRPr="0071371B" w:rsidRDefault="00241A0C" w:rsidP="00881C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74D352F2" w14:textId="3FBD5FB5" w:rsidR="00881C63" w:rsidRPr="0071371B" w:rsidRDefault="00B00F1E" w:rsidP="000D3C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71371B">
        <w:rPr>
          <w:rFonts w:ascii="Arial" w:eastAsia="Arial" w:hAnsi="Arial" w:cs="Arial"/>
          <w:i/>
          <w:color w:val="000000"/>
          <w:sz w:val="22"/>
          <w:szCs w:val="22"/>
        </w:rPr>
        <w:t xml:space="preserve">Walpole, MA, USA, </w:t>
      </w:r>
      <w:r w:rsidR="0071371B" w:rsidRPr="0071371B">
        <w:rPr>
          <w:rFonts w:ascii="Arial" w:eastAsia="Arial" w:hAnsi="Arial" w:cs="Arial"/>
          <w:i/>
          <w:color w:val="000000"/>
          <w:sz w:val="22"/>
          <w:szCs w:val="22"/>
        </w:rPr>
        <w:t>March 21</w:t>
      </w:r>
      <w:r w:rsidRPr="0071371B">
        <w:rPr>
          <w:rFonts w:ascii="Arial" w:eastAsia="Arial" w:hAnsi="Arial" w:cs="Arial"/>
          <w:i/>
          <w:color w:val="000000"/>
          <w:sz w:val="22"/>
          <w:szCs w:val="22"/>
        </w:rPr>
        <w:t>, 202</w:t>
      </w:r>
      <w:r w:rsidR="009071E7" w:rsidRPr="0071371B">
        <w:rPr>
          <w:rFonts w:ascii="Arial" w:eastAsia="Arial" w:hAnsi="Arial" w:cs="Arial"/>
          <w:i/>
          <w:color w:val="000000"/>
          <w:sz w:val="22"/>
          <w:szCs w:val="22"/>
        </w:rPr>
        <w:t>4</w:t>
      </w:r>
      <w:r w:rsidRPr="0071371B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Pr="0071371B">
        <w:rPr>
          <w:rFonts w:ascii="Arial" w:eastAsia="Arial" w:hAnsi="Arial" w:cs="Arial"/>
          <w:color w:val="000000"/>
          <w:sz w:val="22"/>
          <w:szCs w:val="22"/>
        </w:rPr>
        <w:t xml:space="preserve">— </w:t>
      </w:r>
      <w:r w:rsidR="00881C63" w:rsidRPr="0071371B">
        <w:rPr>
          <w:rFonts w:ascii="Arial" w:eastAsia="Arial" w:hAnsi="Arial" w:cs="Arial"/>
          <w:color w:val="000000"/>
          <w:sz w:val="22"/>
          <w:szCs w:val="22"/>
        </w:rPr>
        <w:t>“People regard Times Square as one of the hardest RF environments in the world</w:t>
      </w:r>
      <w:r w:rsidR="00B82F68" w:rsidRPr="0071371B">
        <w:rPr>
          <w:rFonts w:ascii="Arial" w:eastAsia="Arial" w:hAnsi="Arial" w:cs="Arial"/>
          <w:color w:val="000000"/>
          <w:sz w:val="22"/>
          <w:szCs w:val="22"/>
        </w:rPr>
        <w:t xml:space="preserve"> to work in</w:t>
      </w:r>
      <w:r w:rsidR="00881C63" w:rsidRPr="0071371B">
        <w:rPr>
          <w:rFonts w:ascii="Arial" w:eastAsia="Arial" w:hAnsi="Arial" w:cs="Arial"/>
          <w:color w:val="000000"/>
          <w:sz w:val="22"/>
          <w:szCs w:val="22"/>
        </w:rPr>
        <w:t xml:space="preserve">,” states </w:t>
      </w:r>
      <w:r w:rsidR="00935628" w:rsidRPr="0071371B">
        <w:rPr>
          <w:rFonts w:ascii="Arial" w:eastAsia="Arial" w:hAnsi="Arial" w:cs="Arial"/>
          <w:color w:val="000000"/>
          <w:sz w:val="22"/>
          <w:szCs w:val="22"/>
        </w:rPr>
        <w:t xml:space="preserve">Chris </w:t>
      </w:r>
      <w:proofErr w:type="spellStart"/>
      <w:r w:rsidR="00935628" w:rsidRPr="0071371B">
        <w:rPr>
          <w:rFonts w:ascii="Arial" w:eastAsia="Arial" w:hAnsi="Arial" w:cs="Arial"/>
          <w:color w:val="000000"/>
          <w:sz w:val="22"/>
          <w:szCs w:val="22"/>
        </w:rPr>
        <w:t>DiCorpo</w:t>
      </w:r>
      <w:proofErr w:type="spellEnd"/>
      <w:r w:rsidR="00935628" w:rsidRPr="0071371B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881C63" w:rsidRPr="0071371B">
        <w:rPr>
          <w:rFonts w:ascii="Arial" w:eastAsia="Arial" w:hAnsi="Arial" w:cs="Arial"/>
          <w:color w:val="000000"/>
          <w:sz w:val="22"/>
          <w:szCs w:val="22"/>
        </w:rPr>
        <w:t xml:space="preserve">FOH engineer/production manager for the </w:t>
      </w:r>
      <w:r w:rsidR="003A72E4" w:rsidRPr="0071371B">
        <w:rPr>
          <w:rFonts w:ascii="Arial" w:eastAsia="Arial" w:hAnsi="Arial" w:cs="Arial"/>
          <w:color w:val="000000"/>
          <w:sz w:val="22"/>
          <w:szCs w:val="22"/>
        </w:rPr>
        <w:t xml:space="preserve">Boston-based </w:t>
      </w:r>
      <w:r w:rsidR="00881C63" w:rsidRPr="0071371B">
        <w:rPr>
          <w:rFonts w:ascii="Arial" w:eastAsia="Arial" w:hAnsi="Arial" w:cs="Arial"/>
          <w:color w:val="000000"/>
          <w:sz w:val="22"/>
          <w:szCs w:val="22"/>
        </w:rPr>
        <w:t xml:space="preserve">band Couch, who </w:t>
      </w:r>
      <w:r w:rsidR="004A7A88" w:rsidRPr="0071371B">
        <w:rPr>
          <w:rFonts w:ascii="Arial" w:eastAsia="Arial" w:hAnsi="Arial" w:cs="Arial"/>
          <w:color w:val="000000"/>
          <w:sz w:val="22"/>
          <w:szCs w:val="22"/>
        </w:rPr>
        <w:t xml:space="preserve">performed </w:t>
      </w:r>
      <w:r w:rsidR="003A72E4" w:rsidRPr="0071371B">
        <w:rPr>
          <w:rFonts w:ascii="Arial" w:eastAsia="Arial" w:hAnsi="Arial" w:cs="Arial"/>
          <w:color w:val="000000"/>
          <w:sz w:val="22"/>
          <w:szCs w:val="22"/>
        </w:rPr>
        <w:t>during the</w:t>
      </w:r>
      <w:r w:rsidR="004A7A88" w:rsidRPr="0071371B">
        <w:rPr>
          <w:rFonts w:ascii="Arial" w:eastAsia="Arial" w:hAnsi="Arial" w:cs="Arial"/>
          <w:color w:val="000000"/>
          <w:sz w:val="22"/>
          <w:szCs w:val="22"/>
        </w:rPr>
        <w:t xml:space="preserve"> 2023 Times Square Live </w:t>
      </w:r>
      <w:r w:rsidR="00E14519" w:rsidRPr="0071371B">
        <w:rPr>
          <w:rFonts w:ascii="Arial" w:eastAsia="Arial" w:hAnsi="Arial" w:cs="Arial"/>
          <w:color w:val="000000"/>
          <w:sz w:val="22"/>
          <w:szCs w:val="22"/>
        </w:rPr>
        <w:t xml:space="preserve">(TSQ Live) </w:t>
      </w:r>
      <w:r w:rsidR="004A7A88" w:rsidRPr="0071371B">
        <w:rPr>
          <w:rFonts w:ascii="Arial" w:eastAsia="Arial" w:hAnsi="Arial" w:cs="Arial"/>
          <w:color w:val="000000"/>
          <w:sz w:val="22"/>
          <w:szCs w:val="22"/>
        </w:rPr>
        <w:t>Friday Concerts series</w:t>
      </w:r>
      <w:r w:rsidR="001D7820" w:rsidRPr="0071371B">
        <w:rPr>
          <w:rFonts w:ascii="Arial" w:eastAsia="Arial" w:hAnsi="Arial" w:cs="Arial"/>
          <w:color w:val="000000"/>
          <w:sz w:val="22"/>
          <w:szCs w:val="22"/>
        </w:rPr>
        <w:t xml:space="preserve"> utilizing 11 channels of wireless mi</w:t>
      </w:r>
      <w:r w:rsidR="003A72E4" w:rsidRPr="0071371B">
        <w:rPr>
          <w:rFonts w:ascii="Arial" w:eastAsia="Arial" w:hAnsi="Arial" w:cs="Arial"/>
          <w:color w:val="000000"/>
          <w:sz w:val="22"/>
          <w:szCs w:val="22"/>
        </w:rPr>
        <w:t>crophones</w:t>
      </w:r>
      <w:r w:rsidR="001D7820" w:rsidRPr="0071371B">
        <w:rPr>
          <w:rFonts w:ascii="Arial" w:eastAsia="Arial" w:hAnsi="Arial" w:cs="Arial"/>
          <w:color w:val="000000"/>
          <w:sz w:val="22"/>
          <w:szCs w:val="22"/>
        </w:rPr>
        <w:t xml:space="preserve"> and IEMs</w:t>
      </w:r>
      <w:r w:rsidR="004A7A88" w:rsidRPr="0071371B">
        <w:rPr>
          <w:rFonts w:ascii="Arial" w:eastAsia="Arial" w:hAnsi="Arial" w:cs="Arial"/>
          <w:color w:val="000000"/>
          <w:sz w:val="22"/>
          <w:szCs w:val="22"/>
        </w:rPr>
        <w:t>.</w:t>
      </w:r>
      <w:r w:rsidR="00935628" w:rsidRPr="0071371B">
        <w:rPr>
          <w:rFonts w:ascii="Arial" w:eastAsia="Arial" w:hAnsi="Arial" w:cs="Arial"/>
          <w:color w:val="000000"/>
          <w:sz w:val="22"/>
          <w:szCs w:val="22"/>
        </w:rPr>
        <w:t xml:space="preserve"> With no wide</w:t>
      </w:r>
      <w:r w:rsidR="001D7820" w:rsidRPr="0071371B">
        <w:rPr>
          <w:rFonts w:ascii="Arial" w:eastAsia="Arial" w:hAnsi="Arial" w:cs="Arial"/>
          <w:color w:val="000000"/>
          <w:sz w:val="22"/>
          <w:szCs w:val="22"/>
        </w:rPr>
        <w:t>-</w:t>
      </w:r>
      <w:r w:rsidR="00935628" w:rsidRPr="0071371B">
        <w:rPr>
          <w:rFonts w:ascii="Arial" w:eastAsia="Arial" w:hAnsi="Arial" w:cs="Arial"/>
          <w:color w:val="000000"/>
          <w:sz w:val="22"/>
          <w:szCs w:val="22"/>
        </w:rPr>
        <w:t xml:space="preserve">open </w:t>
      </w:r>
      <w:r w:rsidR="00491DD2" w:rsidRPr="0071371B">
        <w:rPr>
          <w:rFonts w:ascii="Arial" w:eastAsia="Arial" w:hAnsi="Arial" w:cs="Arial"/>
          <w:color w:val="000000"/>
          <w:sz w:val="22"/>
          <w:szCs w:val="22"/>
        </w:rPr>
        <w:t xml:space="preserve">spectrum </w:t>
      </w:r>
      <w:r w:rsidR="00935628" w:rsidRPr="0071371B">
        <w:rPr>
          <w:rFonts w:ascii="Arial" w:eastAsia="Arial" w:hAnsi="Arial" w:cs="Arial"/>
          <w:color w:val="000000"/>
          <w:sz w:val="22"/>
          <w:szCs w:val="22"/>
        </w:rPr>
        <w:t>free of RF interference in th</w:t>
      </w:r>
      <w:r w:rsidR="009178D5" w:rsidRPr="0071371B">
        <w:rPr>
          <w:rFonts w:ascii="Arial" w:eastAsia="Arial" w:hAnsi="Arial" w:cs="Arial"/>
          <w:color w:val="000000"/>
          <w:sz w:val="22"/>
          <w:szCs w:val="22"/>
        </w:rPr>
        <w:t>e self-declared</w:t>
      </w:r>
      <w:r w:rsidR="00935628" w:rsidRPr="0071371B">
        <w:rPr>
          <w:rFonts w:ascii="Arial" w:eastAsia="Arial" w:hAnsi="Arial" w:cs="Arial"/>
          <w:color w:val="000000"/>
          <w:sz w:val="22"/>
          <w:szCs w:val="22"/>
        </w:rPr>
        <w:t xml:space="preserve"> “Crossroads of the World,” </w:t>
      </w:r>
      <w:proofErr w:type="spellStart"/>
      <w:r w:rsidR="001D7820" w:rsidRPr="0071371B">
        <w:rPr>
          <w:rFonts w:ascii="Arial" w:eastAsia="Arial" w:hAnsi="Arial" w:cs="Arial"/>
          <w:color w:val="000000"/>
          <w:sz w:val="22"/>
          <w:szCs w:val="22"/>
        </w:rPr>
        <w:t>DiCorpo</w:t>
      </w:r>
      <w:proofErr w:type="spellEnd"/>
      <w:r w:rsidR="001D7820" w:rsidRPr="0071371B">
        <w:rPr>
          <w:rFonts w:ascii="Arial" w:eastAsia="Arial" w:hAnsi="Arial" w:cs="Arial"/>
          <w:color w:val="000000"/>
          <w:sz w:val="22"/>
          <w:szCs w:val="22"/>
        </w:rPr>
        <w:t xml:space="preserve"> relied heavily on the unbeatable performance of wireless</w:t>
      </w:r>
      <w:r w:rsidR="00E14519" w:rsidRPr="0071371B">
        <w:rPr>
          <w:rFonts w:ascii="Arial" w:eastAsia="Arial" w:hAnsi="Arial" w:cs="Arial"/>
          <w:color w:val="000000"/>
          <w:sz w:val="22"/>
          <w:szCs w:val="22"/>
        </w:rPr>
        <w:t xml:space="preserve"> solutions from</w:t>
      </w:r>
      <w:r w:rsidR="001D7820" w:rsidRPr="0071371B">
        <w:rPr>
          <w:rFonts w:ascii="Arial" w:eastAsia="Arial" w:hAnsi="Arial" w:cs="Arial"/>
          <w:color w:val="000000"/>
          <w:sz w:val="22"/>
          <w:szCs w:val="22"/>
        </w:rPr>
        <w:t xml:space="preserve"> RF Venue, a global leader in essential RF accessories for wireless audio</w:t>
      </w:r>
      <w:r w:rsidR="00E14519" w:rsidRPr="0071371B">
        <w:rPr>
          <w:rFonts w:ascii="Arial" w:eastAsia="Arial" w:hAnsi="Arial" w:cs="Arial"/>
          <w:color w:val="000000"/>
          <w:sz w:val="22"/>
          <w:szCs w:val="22"/>
        </w:rPr>
        <w:t>.</w:t>
      </w:r>
      <w:r w:rsidR="00967D38" w:rsidRPr="0071371B">
        <w:rPr>
          <w:rFonts w:ascii="Arial" w:eastAsia="Arial" w:hAnsi="Arial" w:cs="Arial"/>
          <w:color w:val="000000"/>
          <w:sz w:val="22"/>
          <w:szCs w:val="22"/>
        </w:rPr>
        <w:t xml:space="preserve"> “Their products really just work</w:t>
      </w:r>
      <w:r w:rsidR="00E23558" w:rsidRPr="0071371B">
        <w:rPr>
          <w:rFonts w:ascii="Arial" w:eastAsia="Arial" w:hAnsi="Arial" w:cs="Arial"/>
          <w:color w:val="000000"/>
          <w:sz w:val="22"/>
          <w:szCs w:val="22"/>
        </w:rPr>
        <w:t>,</w:t>
      </w:r>
      <w:r w:rsidR="00967D38" w:rsidRPr="0071371B">
        <w:rPr>
          <w:rFonts w:ascii="Arial" w:eastAsia="Arial" w:hAnsi="Arial" w:cs="Arial"/>
          <w:color w:val="000000"/>
          <w:sz w:val="22"/>
          <w:szCs w:val="22"/>
        </w:rPr>
        <w:t xml:space="preserve"> and that</w:t>
      </w:r>
      <w:r w:rsidR="00E23558" w:rsidRPr="0071371B">
        <w:rPr>
          <w:rFonts w:ascii="Arial" w:eastAsia="Arial" w:hAnsi="Arial" w:cs="Arial"/>
          <w:color w:val="000000"/>
          <w:sz w:val="22"/>
          <w:szCs w:val="22"/>
        </w:rPr>
        <w:t>’</w:t>
      </w:r>
      <w:r w:rsidR="00967D38" w:rsidRPr="0071371B">
        <w:rPr>
          <w:rFonts w:ascii="Arial" w:eastAsia="Arial" w:hAnsi="Arial" w:cs="Arial"/>
          <w:color w:val="000000"/>
          <w:sz w:val="22"/>
          <w:szCs w:val="22"/>
        </w:rPr>
        <w:t>s why I love using them.”</w:t>
      </w:r>
    </w:p>
    <w:p w14:paraId="49DFD779" w14:textId="77777777" w:rsidR="00E14519" w:rsidRPr="0071371B" w:rsidRDefault="00E14519" w:rsidP="000D3C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9FE43B9" w14:textId="3C476C70" w:rsidR="00E14519" w:rsidRPr="0071371B" w:rsidRDefault="00E14519" w:rsidP="000D3C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71371B">
        <w:rPr>
          <w:rFonts w:ascii="Arial" w:eastAsia="Arial" w:hAnsi="Arial" w:cs="Arial"/>
          <w:color w:val="000000"/>
          <w:sz w:val="22"/>
          <w:szCs w:val="22"/>
        </w:rPr>
        <w:t xml:space="preserve">Every </w:t>
      </w:r>
      <w:r w:rsidR="00032B6F" w:rsidRPr="0071371B">
        <w:rPr>
          <w:rFonts w:ascii="Arial" w:eastAsia="Arial" w:hAnsi="Arial" w:cs="Arial"/>
          <w:color w:val="000000"/>
          <w:sz w:val="22"/>
          <w:szCs w:val="22"/>
        </w:rPr>
        <w:t>year</w:t>
      </w:r>
      <w:r w:rsidRPr="0071371B">
        <w:rPr>
          <w:rFonts w:ascii="Arial" w:eastAsia="Arial" w:hAnsi="Arial" w:cs="Arial"/>
          <w:color w:val="000000"/>
          <w:sz w:val="22"/>
          <w:szCs w:val="22"/>
        </w:rPr>
        <w:t xml:space="preserve">, TSQ Live invites hundreds of artists, </w:t>
      </w:r>
      <w:proofErr w:type="gramStart"/>
      <w:r w:rsidRPr="0071371B">
        <w:rPr>
          <w:rFonts w:ascii="Arial" w:eastAsia="Arial" w:hAnsi="Arial" w:cs="Arial"/>
          <w:color w:val="000000"/>
          <w:sz w:val="22"/>
          <w:szCs w:val="22"/>
        </w:rPr>
        <w:t>performers</w:t>
      </w:r>
      <w:proofErr w:type="gramEnd"/>
      <w:r w:rsidRPr="0071371B">
        <w:rPr>
          <w:rFonts w:ascii="Arial" w:eastAsia="Arial" w:hAnsi="Arial" w:cs="Arial"/>
          <w:color w:val="000000"/>
          <w:sz w:val="22"/>
          <w:szCs w:val="22"/>
        </w:rPr>
        <w:t xml:space="preserve"> and cultural producers to share their work in one of the world’s most iconic public </w:t>
      </w:r>
      <w:r w:rsidR="009178D5" w:rsidRPr="0071371B">
        <w:rPr>
          <w:rFonts w:ascii="Arial" w:eastAsia="Arial" w:hAnsi="Arial" w:cs="Arial"/>
          <w:color w:val="000000"/>
          <w:sz w:val="22"/>
          <w:szCs w:val="22"/>
        </w:rPr>
        <w:t>spaces</w:t>
      </w:r>
      <w:r w:rsidRPr="0071371B">
        <w:rPr>
          <w:rFonts w:ascii="Arial" w:eastAsia="Arial" w:hAnsi="Arial" w:cs="Arial"/>
          <w:color w:val="000000"/>
          <w:sz w:val="22"/>
          <w:szCs w:val="22"/>
        </w:rPr>
        <w:t>.</w:t>
      </w:r>
      <w:r w:rsidR="009178D5" w:rsidRPr="0071371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2030A" w:rsidRPr="0071371B">
        <w:rPr>
          <w:rFonts w:ascii="Arial" w:eastAsia="Arial" w:hAnsi="Arial" w:cs="Arial"/>
          <w:color w:val="000000"/>
          <w:sz w:val="22"/>
          <w:szCs w:val="22"/>
        </w:rPr>
        <w:t xml:space="preserve">These events </w:t>
      </w:r>
      <w:r w:rsidR="00032B6F" w:rsidRPr="0071371B">
        <w:rPr>
          <w:rFonts w:ascii="Arial" w:eastAsia="Arial" w:hAnsi="Arial" w:cs="Arial"/>
          <w:color w:val="000000"/>
          <w:sz w:val="22"/>
          <w:szCs w:val="22"/>
        </w:rPr>
        <w:t xml:space="preserve">– </w:t>
      </w:r>
      <w:r w:rsidR="00A2030A" w:rsidRPr="0071371B">
        <w:rPr>
          <w:rFonts w:ascii="Arial" w:eastAsia="Arial" w:hAnsi="Arial" w:cs="Arial"/>
          <w:color w:val="000000"/>
          <w:sz w:val="22"/>
          <w:szCs w:val="22"/>
        </w:rPr>
        <w:t xml:space="preserve">part of an initiative </w:t>
      </w:r>
      <w:r w:rsidR="003A72E4" w:rsidRPr="0071371B">
        <w:rPr>
          <w:rFonts w:ascii="Arial" w:eastAsia="Arial" w:hAnsi="Arial" w:cs="Arial"/>
          <w:color w:val="000000"/>
          <w:sz w:val="22"/>
          <w:szCs w:val="22"/>
        </w:rPr>
        <w:t xml:space="preserve">of </w:t>
      </w:r>
      <w:r w:rsidR="00A2030A" w:rsidRPr="0071371B">
        <w:rPr>
          <w:rFonts w:ascii="Arial" w:eastAsia="Arial" w:hAnsi="Arial" w:cs="Arial"/>
          <w:color w:val="000000"/>
          <w:sz w:val="22"/>
          <w:szCs w:val="22"/>
        </w:rPr>
        <w:t xml:space="preserve">the </w:t>
      </w:r>
      <w:r w:rsidR="00363B9D" w:rsidRPr="0071371B">
        <w:rPr>
          <w:rFonts w:ascii="Arial" w:eastAsia="Arial" w:hAnsi="Arial" w:cs="Arial"/>
          <w:color w:val="000000"/>
          <w:sz w:val="22"/>
          <w:szCs w:val="22"/>
        </w:rPr>
        <w:t xml:space="preserve">nonprofit </w:t>
      </w:r>
      <w:r w:rsidR="00A2030A" w:rsidRPr="0071371B">
        <w:rPr>
          <w:rFonts w:ascii="Arial" w:eastAsia="Arial" w:hAnsi="Arial" w:cs="Arial"/>
          <w:color w:val="000000"/>
          <w:sz w:val="22"/>
          <w:szCs w:val="22"/>
        </w:rPr>
        <w:t xml:space="preserve">Times Square Alliance </w:t>
      </w:r>
      <w:r w:rsidR="00032B6F" w:rsidRPr="0071371B">
        <w:rPr>
          <w:rFonts w:ascii="Arial" w:eastAsia="Arial" w:hAnsi="Arial" w:cs="Arial"/>
          <w:color w:val="000000"/>
          <w:sz w:val="22"/>
          <w:szCs w:val="22"/>
        </w:rPr>
        <w:t xml:space="preserve">– </w:t>
      </w:r>
      <w:r w:rsidR="00A2030A" w:rsidRPr="0071371B">
        <w:rPr>
          <w:rFonts w:ascii="Arial" w:eastAsia="Arial" w:hAnsi="Arial" w:cs="Arial"/>
          <w:color w:val="000000"/>
          <w:sz w:val="22"/>
          <w:szCs w:val="22"/>
        </w:rPr>
        <w:t xml:space="preserve">cultivate the creativity, energy and edge that have made the area an icon of entertainment, </w:t>
      </w:r>
      <w:proofErr w:type="gramStart"/>
      <w:r w:rsidR="00A2030A" w:rsidRPr="0071371B">
        <w:rPr>
          <w:rFonts w:ascii="Arial" w:eastAsia="Arial" w:hAnsi="Arial" w:cs="Arial"/>
          <w:color w:val="000000"/>
          <w:sz w:val="22"/>
          <w:szCs w:val="22"/>
        </w:rPr>
        <w:t>culture</w:t>
      </w:r>
      <w:proofErr w:type="gramEnd"/>
      <w:r w:rsidR="00A2030A" w:rsidRPr="0071371B">
        <w:rPr>
          <w:rFonts w:ascii="Arial" w:eastAsia="Arial" w:hAnsi="Arial" w:cs="Arial"/>
          <w:color w:val="000000"/>
          <w:sz w:val="22"/>
          <w:szCs w:val="22"/>
        </w:rPr>
        <w:t xml:space="preserve"> and urban life for over a century.</w:t>
      </w:r>
      <w:r w:rsidR="00E23558" w:rsidRPr="0071371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2030A" w:rsidRPr="0071371B">
        <w:rPr>
          <w:rFonts w:ascii="Arial" w:eastAsia="Arial" w:hAnsi="Arial" w:cs="Arial"/>
          <w:color w:val="000000"/>
          <w:sz w:val="22"/>
          <w:szCs w:val="22"/>
        </w:rPr>
        <w:t xml:space="preserve">Thusly, the technology utilized to produce these performances must be </w:t>
      </w:r>
      <w:r w:rsidR="009071E7" w:rsidRPr="0071371B">
        <w:rPr>
          <w:rFonts w:ascii="Arial" w:eastAsia="Arial" w:hAnsi="Arial" w:cs="Arial"/>
          <w:color w:val="000000"/>
          <w:sz w:val="22"/>
          <w:szCs w:val="22"/>
        </w:rPr>
        <w:t>equally impactful, ensuring</w:t>
      </w:r>
      <w:r w:rsidR="00363B9D" w:rsidRPr="0071371B">
        <w:rPr>
          <w:rFonts w:ascii="Arial" w:eastAsia="Arial" w:hAnsi="Arial" w:cs="Arial"/>
          <w:color w:val="000000"/>
          <w:sz w:val="22"/>
          <w:szCs w:val="22"/>
        </w:rPr>
        <w:t xml:space="preserve"> flawless performance and</w:t>
      </w:r>
      <w:r w:rsidR="009071E7" w:rsidRPr="0071371B">
        <w:rPr>
          <w:rFonts w:ascii="Arial" w:eastAsia="Arial" w:hAnsi="Arial" w:cs="Arial"/>
          <w:color w:val="000000"/>
          <w:sz w:val="22"/>
          <w:szCs w:val="22"/>
        </w:rPr>
        <w:t xml:space="preserve"> the best possible </w:t>
      </w:r>
      <w:r w:rsidR="00032B6F" w:rsidRPr="0071371B">
        <w:rPr>
          <w:rFonts w:ascii="Arial" w:eastAsia="Arial" w:hAnsi="Arial" w:cs="Arial"/>
          <w:color w:val="000000"/>
          <w:sz w:val="22"/>
          <w:szCs w:val="22"/>
        </w:rPr>
        <w:t xml:space="preserve">audio quality </w:t>
      </w:r>
      <w:r w:rsidR="009071E7" w:rsidRPr="0071371B">
        <w:rPr>
          <w:rFonts w:ascii="Arial" w:eastAsia="Arial" w:hAnsi="Arial" w:cs="Arial"/>
          <w:color w:val="000000"/>
          <w:sz w:val="22"/>
          <w:szCs w:val="22"/>
        </w:rPr>
        <w:t>for both performers and the audience</w:t>
      </w:r>
      <w:r w:rsidR="00363B9D" w:rsidRPr="0071371B">
        <w:rPr>
          <w:rFonts w:ascii="Arial" w:eastAsia="Arial" w:hAnsi="Arial" w:cs="Arial"/>
          <w:color w:val="000000"/>
          <w:sz w:val="22"/>
          <w:szCs w:val="22"/>
        </w:rPr>
        <w:t xml:space="preserve">. With all these factors combined, </w:t>
      </w:r>
      <w:proofErr w:type="spellStart"/>
      <w:r w:rsidR="00363B9D" w:rsidRPr="0071371B">
        <w:rPr>
          <w:rFonts w:ascii="Arial" w:eastAsia="Arial" w:hAnsi="Arial" w:cs="Arial"/>
          <w:color w:val="000000"/>
          <w:sz w:val="22"/>
          <w:szCs w:val="22"/>
        </w:rPr>
        <w:t>DiCorpo</w:t>
      </w:r>
      <w:proofErr w:type="spellEnd"/>
      <w:r w:rsidR="00363B9D" w:rsidRPr="0071371B">
        <w:rPr>
          <w:rFonts w:ascii="Arial" w:eastAsia="Arial" w:hAnsi="Arial" w:cs="Arial"/>
          <w:color w:val="000000"/>
          <w:sz w:val="22"/>
          <w:szCs w:val="22"/>
        </w:rPr>
        <w:t xml:space="preserve"> chose product solutions from RF Venue to </w:t>
      </w:r>
      <w:r w:rsidR="002D375C" w:rsidRPr="0071371B">
        <w:rPr>
          <w:rFonts w:ascii="Arial" w:eastAsia="Arial" w:hAnsi="Arial" w:cs="Arial"/>
          <w:color w:val="000000"/>
          <w:sz w:val="22"/>
          <w:szCs w:val="22"/>
        </w:rPr>
        <w:t xml:space="preserve">optimize </w:t>
      </w:r>
      <w:r w:rsidR="00363B9D" w:rsidRPr="0071371B">
        <w:rPr>
          <w:rFonts w:ascii="Arial" w:eastAsia="Arial" w:hAnsi="Arial" w:cs="Arial"/>
          <w:color w:val="000000"/>
          <w:sz w:val="22"/>
          <w:szCs w:val="22"/>
        </w:rPr>
        <w:t xml:space="preserve">the </w:t>
      </w:r>
      <w:r w:rsidR="002D375C" w:rsidRPr="0071371B">
        <w:rPr>
          <w:rFonts w:ascii="Arial" w:eastAsia="Arial" w:hAnsi="Arial" w:cs="Arial"/>
          <w:color w:val="000000"/>
          <w:sz w:val="22"/>
          <w:szCs w:val="22"/>
        </w:rPr>
        <w:t>high-</w:t>
      </w:r>
      <w:r w:rsidR="00363B9D" w:rsidRPr="0071371B">
        <w:rPr>
          <w:rFonts w:ascii="Arial" w:eastAsia="Arial" w:hAnsi="Arial" w:cs="Arial"/>
          <w:color w:val="000000"/>
          <w:sz w:val="22"/>
          <w:szCs w:val="22"/>
        </w:rPr>
        <w:t>performance Sennheiser EW-D wireless microphone system</w:t>
      </w:r>
      <w:r w:rsidR="002D375C" w:rsidRPr="0071371B">
        <w:rPr>
          <w:rFonts w:ascii="Arial" w:eastAsia="Arial" w:hAnsi="Arial" w:cs="Arial"/>
          <w:color w:val="000000"/>
          <w:sz w:val="22"/>
          <w:szCs w:val="22"/>
        </w:rPr>
        <w:t>s</w:t>
      </w:r>
      <w:r w:rsidR="00363B9D" w:rsidRPr="0071371B">
        <w:rPr>
          <w:rFonts w:ascii="Arial" w:eastAsia="Arial" w:hAnsi="Arial" w:cs="Arial"/>
          <w:color w:val="000000"/>
          <w:sz w:val="22"/>
          <w:szCs w:val="22"/>
        </w:rPr>
        <w:t xml:space="preserve"> and Sennheiser EW IEM G4 in-ear monitor</w:t>
      </w:r>
      <w:r w:rsidR="002D375C" w:rsidRPr="0071371B">
        <w:rPr>
          <w:rFonts w:ascii="Arial" w:eastAsia="Arial" w:hAnsi="Arial" w:cs="Arial"/>
          <w:color w:val="000000"/>
          <w:sz w:val="22"/>
          <w:szCs w:val="22"/>
        </w:rPr>
        <w:t xml:space="preserve"> sy</w:t>
      </w:r>
      <w:r w:rsidR="00363B9D" w:rsidRPr="0071371B">
        <w:rPr>
          <w:rFonts w:ascii="Arial" w:eastAsia="Arial" w:hAnsi="Arial" w:cs="Arial"/>
          <w:color w:val="000000"/>
          <w:sz w:val="22"/>
          <w:szCs w:val="22"/>
        </w:rPr>
        <w:t>s</w:t>
      </w:r>
      <w:r w:rsidR="002D375C" w:rsidRPr="0071371B">
        <w:rPr>
          <w:rFonts w:ascii="Arial" w:eastAsia="Arial" w:hAnsi="Arial" w:cs="Arial"/>
          <w:color w:val="000000"/>
          <w:sz w:val="22"/>
          <w:szCs w:val="22"/>
        </w:rPr>
        <w:t>tems</w:t>
      </w:r>
      <w:r w:rsidR="00363B9D" w:rsidRPr="0071371B">
        <w:rPr>
          <w:rFonts w:ascii="Arial" w:eastAsia="Arial" w:hAnsi="Arial" w:cs="Arial"/>
          <w:color w:val="000000"/>
          <w:sz w:val="22"/>
          <w:szCs w:val="22"/>
        </w:rPr>
        <w:t xml:space="preserve"> being used for the show.</w:t>
      </w:r>
    </w:p>
    <w:p w14:paraId="3F6D0D33" w14:textId="77777777" w:rsidR="00363B9D" w:rsidRPr="0071371B" w:rsidRDefault="00363B9D" w:rsidP="000D3C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FC09413" w14:textId="5F0D7A7E" w:rsidR="00363B9D" w:rsidRPr="0071371B" w:rsidRDefault="00152AAF" w:rsidP="000D3C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71371B">
        <w:rPr>
          <w:rFonts w:ascii="Arial" w:eastAsia="Arial" w:hAnsi="Arial" w:cs="Arial"/>
          <w:color w:val="000000"/>
          <w:sz w:val="22"/>
          <w:szCs w:val="22"/>
        </w:rPr>
        <w:t>“</w:t>
      </w:r>
      <w:r w:rsidR="00B00F1E" w:rsidRPr="0071371B">
        <w:rPr>
          <w:rFonts w:ascii="Arial" w:eastAsia="Arial" w:hAnsi="Arial" w:cs="Arial"/>
          <w:color w:val="000000"/>
          <w:sz w:val="22"/>
          <w:szCs w:val="22"/>
        </w:rPr>
        <w:t>W</w:t>
      </w:r>
      <w:r w:rsidRPr="0071371B">
        <w:rPr>
          <w:rFonts w:ascii="Arial" w:eastAsia="Arial" w:hAnsi="Arial" w:cs="Arial"/>
          <w:color w:val="000000"/>
          <w:sz w:val="22"/>
          <w:szCs w:val="22"/>
        </w:rPr>
        <w:t>as I a little nervous</w:t>
      </w:r>
      <w:r w:rsidR="00FC1B1E" w:rsidRPr="0071371B">
        <w:rPr>
          <w:rFonts w:ascii="Arial" w:eastAsia="Arial" w:hAnsi="Arial" w:cs="Arial"/>
          <w:color w:val="000000"/>
          <w:sz w:val="22"/>
          <w:szCs w:val="22"/>
        </w:rPr>
        <w:t xml:space="preserve"> about using wireless </w:t>
      </w:r>
      <w:r w:rsidR="00B00F1E" w:rsidRPr="0071371B">
        <w:rPr>
          <w:rFonts w:ascii="Arial" w:eastAsia="Arial" w:hAnsi="Arial" w:cs="Arial"/>
          <w:color w:val="000000"/>
          <w:sz w:val="22"/>
          <w:szCs w:val="22"/>
        </w:rPr>
        <w:t xml:space="preserve">in </w:t>
      </w:r>
      <w:r w:rsidR="00FC1B1E" w:rsidRPr="0071371B">
        <w:rPr>
          <w:rFonts w:ascii="Arial" w:eastAsia="Arial" w:hAnsi="Arial" w:cs="Arial"/>
          <w:color w:val="000000"/>
          <w:sz w:val="22"/>
          <w:szCs w:val="22"/>
        </w:rPr>
        <w:t>Times Square</w:t>
      </w:r>
      <w:r w:rsidRPr="0071371B">
        <w:rPr>
          <w:rFonts w:ascii="Arial" w:eastAsia="Arial" w:hAnsi="Arial" w:cs="Arial"/>
          <w:color w:val="000000"/>
          <w:sz w:val="22"/>
          <w:szCs w:val="22"/>
        </w:rPr>
        <w:t>? Yes. But I</w:t>
      </w:r>
      <w:r w:rsidR="00E23558" w:rsidRPr="0071371B">
        <w:rPr>
          <w:rFonts w:ascii="Arial" w:eastAsia="Arial" w:hAnsi="Arial" w:cs="Arial"/>
          <w:color w:val="000000"/>
          <w:sz w:val="22"/>
          <w:szCs w:val="22"/>
        </w:rPr>
        <w:t>’</w:t>
      </w:r>
      <w:r w:rsidRPr="0071371B">
        <w:rPr>
          <w:rFonts w:ascii="Arial" w:eastAsia="Arial" w:hAnsi="Arial" w:cs="Arial"/>
          <w:color w:val="000000"/>
          <w:sz w:val="22"/>
          <w:szCs w:val="22"/>
        </w:rPr>
        <w:t xml:space="preserve">d been using RF Venue products since being introduced to their wireless solutions several years ago while working with some of the regional production companies here in the northeast,” says </w:t>
      </w:r>
      <w:proofErr w:type="spellStart"/>
      <w:r w:rsidRPr="0071371B">
        <w:rPr>
          <w:rFonts w:ascii="Arial" w:eastAsia="Arial" w:hAnsi="Arial" w:cs="Arial"/>
          <w:color w:val="000000"/>
          <w:sz w:val="22"/>
          <w:szCs w:val="22"/>
        </w:rPr>
        <w:t>DiCorpo</w:t>
      </w:r>
      <w:proofErr w:type="spellEnd"/>
      <w:r w:rsidRPr="0071371B">
        <w:rPr>
          <w:rFonts w:ascii="Arial" w:eastAsia="Arial" w:hAnsi="Arial" w:cs="Arial"/>
          <w:color w:val="000000"/>
          <w:sz w:val="22"/>
          <w:szCs w:val="22"/>
        </w:rPr>
        <w:t>. “I</w:t>
      </w:r>
      <w:r w:rsidR="00E23558" w:rsidRPr="0071371B">
        <w:rPr>
          <w:rFonts w:ascii="Arial" w:eastAsia="Arial" w:hAnsi="Arial" w:cs="Arial"/>
          <w:color w:val="000000"/>
          <w:sz w:val="22"/>
          <w:szCs w:val="22"/>
        </w:rPr>
        <w:t>’</w:t>
      </w:r>
      <w:r w:rsidRPr="0071371B">
        <w:rPr>
          <w:rFonts w:ascii="Arial" w:eastAsia="Arial" w:hAnsi="Arial" w:cs="Arial"/>
          <w:color w:val="000000"/>
          <w:sz w:val="22"/>
          <w:szCs w:val="22"/>
        </w:rPr>
        <w:t>d never seen an RF Venue DFIN before. I</w:t>
      </w:r>
      <w:r w:rsidR="00E23558" w:rsidRPr="0071371B">
        <w:rPr>
          <w:rFonts w:ascii="Arial" w:eastAsia="Arial" w:hAnsi="Arial" w:cs="Arial"/>
          <w:color w:val="000000"/>
          <w:sz w:val="22"/>
          <w:szCs w:val="22"/>
        </w:rPr>
        <w:t>’</w:t>
      </w:r>
      <w:r w:rsidRPr="0071371B">
        <w:rPr>
          <w:rFonts w:ascii="Arial" w:eastAsia="Arial" w:hAnsi="Arial" w:cs="Arial"/>
          <w:color w:val="000000"/>
          <w:sz w:val="22"/>
          <w:szCs w:val="22"/>
        </w:rPr>
        <w:t>d never seen a CP Beam antenna before. Once I learned what they are and how they work</w:t>
      </w:r>
      <w:r w:rsidR="00E23558" w:rsidRPr="0071371B">
        <w:rPr>
          <w:rFonts w:ascii="Arial" w:eastAsia="Arial" w:hAnsi="Arial" w:cs="Arial"/>
          <w:color w:val="000000"/>
          <w:sz w:val="22"/>
          <w:szCs w:val="22"/>
        </w:rPr>
        <w:t>,</w:t>
      </w:r>
      <w:r w:rsidRPr="0071371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00F1E" w:rsidRPr="0071371B">
        <w:rPr>
          <w:rFonts w:ascii="Arial" w:eastAsia="Arial" w:hAnsi="Arial" w:cs="Arial"/>
          <w:color w:val="000000"/>
          <w:sz w:val="22"/>
          <w:szCs w:val="22"/>
        </w:rPr>
        <w:t>there was no going back</w:t>
      </w:r>
      <w:r w:rsidR="000F527A" w:rsidRPr="0071371B">
        <w:rPr>
          <w:rFonts w:ascii="Arial" w:eastAsia="Arial" w:hAnsi="Arial" w:cs="Arial"/>
          <w:color w:val="000000"/>
          <w:sz w:val="22"/>
          <w:szCs w:val="22"/>
        </w:rPr>
        <w:t>.</w:t>
      </w:r>
      <w:r w:rsidR="00EA33B7" w:rsidRPr="0071371B">
        <w:rPr>
          <w:rFonts w:ascii="Arial" w:eastAsia="Arial" w:hAnsi="Arial" w:cs="Arial"/>
          <w:color w:val="000000"/>
          <w:sz w:val="22"/>
          <w:szCs w:val="22"/>
        </w:rPr>
        <w:t>” When</w:t>
      </w:r>
      <w:r w:rsidR="000F527A" w:rsidRPr="0071371B">
        <w:rPr>
          <w:rFonts w:ascii="Arial" w:eastAsia="Arial" w:hAnsi="Arial" w:cs="Arial"/>
          <w:color w:val="000000"/>
          <w:sz w:val="22"/>
          <w:szCs w:val="22"/>
        </w:rPr>
        <w:t xml:space="preserve"> the time came around </w:t>
      </w:r>
      <w:r w:rsidR="00275EF4" w:rsidRPr="0071371B">
        <w:rPr>
          <w:rFonts w:ascii="Arial" w:eastAsia="Arial" w:hAnsi="Arial" w:cs="Arial"/>
          <w:color w:val="000000"/>
          <w:sz w:val="22"/>
          <w:szCs w:val="22"/>
        </w:rPr>
        <w:t xml:space="preserve">for his company, CJD Productions, </w:t>
      </w:r>
      <w:r w:rsidR="000F527A" w:rsidRPr="0071371B">
        <w:rPr>
          <w:rFonts w:ascii="Arial" w:eastAsia="Arial" w:hAnsi="Arial" w:cs="Arial"/>
          <w:color w:val="000000"/>
          <w:sz w:val="22"/>
          <w:szCs w:val="22"/>
        </w:rPr>
        <w:t xml:space="preserve">to buy </w:t>
      </w:r>
      <w:r w:rsidR="00275EF4" w:rsidRPr="0071371B">
        <w:rPr>
          <w:rFonts w:ascii="Arial" w:eastAsia="Arial" w:hAnsi="Arial" w:cs="Arial"/>
          <w:color w:val="000000"/>
          <w:sz w:val="22"/>
          <w:szCs w:val="22"/>
        </w:rPr>
        <w:t xml:space="preserve">its </w:t>
      </w:r>
      <w:r w:rsidR="000F527A" w:rsidRPr="0071371B">
        <w:rPr>
          <w:rFonts w:ascii="Arial" w:eastAsia="Arial" w:hAnsi="Arial" w:cs="Arial"/>
          <w:color w:val="000000"/>
          <w:sz w:val="22"/>
          <w:szCs w:val="22"/>
        </w:rPr>
        <w:t>own wireless microphones</w:t>
      </w:r>
      <w:r w:rsidR="00E634FE" w:rsidRPr="0071371B">
        <w:rPr>
          <w:rFonts w:ascii="Arial" w:eastAsia="Arial" w:hAnsi="Arial" w:cs="Arial"/>
          <w:color w:val="000000"/>
          <w:sz w:val="22"/>
          <w:szCs w:val="22"/>
        </w:rPr>
        <w:t xml:space="preserve"> and IEM systems</w:t>
      </w:r>
      <w:r w:rsidR="000F527A" w:rsidRPr="0071371B">
        <w:rPr>
          <w:rFonts w:ascii="Arial" w:eastAsia="Arial" w:hAnsi="Arial" w:cs="Arial"/>
          <w:color w:val="000000"/>
          <w:sz w:val="22"/>
          <w:szCs w:val="22"/>
        </w:rPr>
        <w:t xml:space="preserve"> for the work </w:t>
      </w:r>
      <w:r w:rsidR="00EA33B7" w:rsidRPr="0071371B">
        <w:rPr>
          <w:rFonts w:ascii="Arial" w:eastAsia="Arial" w:hAnsi="Arial" w:cs="Arial"/>
          <w:color w:val="000000"/>
          <w:sz w:val="22"/>
          <w:szCs w:val="22"/>
        </w:rPr>
        <w:t>he</w:t>
      </w:r>
      <w:r w:rsidR="000F527A" w:rsidRPr="0071371B">
        <w:rPr>
          <w:rFonts w:ascii="Arial" w:eastAsia="Arial" w:hAnsi="Arial" w:cs="Arial"/>
          <w:color w:val="000000"/>
          <w:sz w:val="22"/>
          <w:szCs w:val="22"/>
        </w:rPr>
        <w:t xml:space="preserve"> was doing with Couch and a few other clients, </w:t>
      </w:r>
      <w:r w:rsidR="00EA33B7" w:rsidRPr="0071371B">
        <w:rPr>
          <w:rFonts w:ascii="Arial" w:eastAsia="Arial" w:hAnsi="Arial" w:cs="Arial"/>
          <w:color w:val="000000"/>
          <w:sz w:val="22"/>
          <w:szCs w:val="22"/>
        </w:rPr>
        <w:t>“</w:t>
      </w:r>
      <w:r w:rsidR="000F527A" w:rsidRPr="0071371B">
        <w:rPr>
          <w:rFonts w:ascii="Arial" w:eastAsia="Arial" w:hAnsi="Arial" w:cs="Arial"/>
          <w:color w:val="000000"/>
          <w:sz w:val="22"/>
          <w:szCs w:val="22"/>
        </w:rPr>
        <w:t>RF Venue was an easy choice</w:t>
      </w:r>
      <w:r w:rsidR="00E634FE" w:rsidRPr="0071371B">
        <w:rPr>
          <w:rFonts w:ascii="Arial" w:eastAsia="Arial" w:hAnsi="Arial" w:cs="Arial"/>
          <w:color w:val="000000"/>
          <w:sz w:val="22"/>
          <w:szCs w:val="22"/>
        </w:rPr>
        <w:t xml:space="preserve"> to complete the systems</w:t>
      </w:r>
      <w:r w:rsidR="009422A5" w:rsidRPr="0071371B">
        <w:rPr>
          <w:rFonts w:ascii="Arial" w:eastAsia="Arial" w:hAnsi="Arial" w:cs="Arial"/>
          <w:color w:val="000000"/>
          <w:sz w:val="22"/>
          <w:szCs w:val="22"/>
        </w:rPr>
        <w:t>,</w:t>
      </w:r>
      <w:r w:rsidR="000F527A" w:rsidRPr="0071371B">
        <w:rPr>
          <w:rFonts w:ascii="Arial" w:eastAsia="Arial" w:hAnsi="Arial" w:cs="Arial"/>
          <w:color w:val="000000"/>
          <w:sz w:val="22"/>
          <w:szCs w:val="22"/>
        </w:rPr>
        <w:t>”</w:t>
      </w:r>
      <w:r w:rsidR="00761F31" w:rsidRPr="0071371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A33B7" w:rsidRPr="0071371B">
        <w:rPr>
          <w:rFonts w:ascii="Arial" w:eastAsia="Arial" w:hAnsi="Arial" w:cs="Arial"/>
          <w:color w:val="000000"/>
          <w:sz w:val="22"/>
          <w:szCs w:val="22"/>
        </w:rPr>
        <w:t xml:space="preserve">states </w:t>
      </w:r>
      <w:proofErr w:type="spellStart"/>
      <w:r w:rsidR="00761F31" w:rsidRPr="0071371B">
        <w:rPr>
          <w:rFonts w:ascii="Arial" w:eastAsia="Arial" w:hAnsi="Arial" w:cs="Arial"/>
          <w:color w:val="000000"/>
          <w:sz w:val="22"/>
          <w:szCs w:val="22"/>
        </w:rPr>
        <w:t>DiCorpo</w:t>
      </w:r>
      <w:proofErr w:type="spellEnd"/>
      <w:r w:rsidR="00761F31" w:rsidRPr="0071371B">
        <w:rPr>
          <w:rFonts w:ascii="Arial" w:eastAsia="Arial" w:hAnsi="Arial" w:cs="Arial"/>
          <w:color w:val="000000"/>
          <w:sz w:val="22"/>
          <w:szCs w:val="22"/>
        </w:rPr>
        <w:t xml:space="preserve">, who sourced his RF Venue products from Berlin, Connecticut-based TMP-Pro Distribution.  </w:t>
      </w:r>
    </w:p>
    <w:p w14:paraId="752B2E1D" w14:textId="77777777" w:rsidR="000F527A" w:rsidRPr="0071371B" w:rsidRDefault="000F527A" w:rsidP="000D3C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5D243B02" w14:textId="0C3349A9" w:rsidR="000F527A" w:rsidRPr="0071371B" w:rsidRDefault="000F527A" w:rsidP="000F52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71371B">
        <w:rPr>
          <w:rFonts w:ascii="Arial" w:eastAsia="Arial" w:hAnsi="Arial" w:cs="Arial"/>
          <w:color w:val="000000"/>
          <w:sz w:val="22"/>
          <w:szCs w:val="22"/>
        </w:rPr>
        <w:t>For the Times Square Live performance, a selection of RF Venue products w</w:t>
      </w:r>
      <w:r w:rsidR="00EA33B7" w:rsidRPr="0071371B">
        <w:rPr>
          <w:rFonts w:ascii="Arial" w:eastAsia="Arial" w:hAnsi="Arial" w:cs="Arial"/>
          <w:color w:val="000000"/>
          <w:sz w:val="22"/>
          <w:szCs w:val="22"/>
        </w:rPr>
        <w:t>as</w:t>
      </w:r>
      <w:r w:rsidRPr="0071371B">
        <w:rPr>
          <w:rFonts w:ascii="Arial" w:eastAsia="Arial" w:hAnsi="Arial" w:cs="Arial"/>
          <w:color w:val="000000"/>
          <w:sz w:val="22"/>
          <w:szCs w:val="22"/>
        </w:rPr>
        <w:t xml:space="preserve"> used</w:t>
      </w:r>
      <w:r w:rsidR="00230FAC" w:rsidRPr="0071371B">
        <w:rPr>
          <w:rFonts w:ascii="Arial" w:eastAsia="Arial" w:hAnsi="Arial" w:cs="Arial"/>
          <w:color w:val="000000"/>
          <w:sz w:val="22"/>
          <w:szCs w:val="22"/>
        </w:rPr>
        <w:t xml:space="preserve"> for the critical role of providing dropout</w:t>
      </w:r>
      <w:r w:rsidR="00E23558" w:rsidRPr="0071371B">
        <w:rPr>
          <w:rFonts w:ascii="Arial" w:eastAsia="Arial" w:hAnsi="Arial" w:cs="Arial"/>
          <w:color w:val="000000"/>
          <w:sz w:val="22"/>
          <w:szCs w:val="22"/>
        </w:rPr>
        <w:t>-</w:t>
      </w:r>
      <w:r w:rsidR="00230FAC" w:rsidRPr="0071371B">
        <w:rPr>
          <w:rFonts w:ascii="Arial" w:eastAsia="Arial" w:hAnsi="Arial" w:cs="Arial"/>
          <w:color w:val="000000"/>
          <w:sz w:val="22"/>
          <w:szCs w:val="22"/>
        </w:rPr>
        <w:t>free microphone performance</w:t>
      </w:r>
      <w:r w:rsidR="00EA33B7" w:rsidRPr="0071371B">
        <w:rPr>
          <w:rFonts w:ascii="Arial" w:eastAsia="Arial" w:hAnsi="Arial" w:cs="Arial"/>
          <w:color w:val="000000"/>
          <w:sz w:val="22"/>
          <w:szCs w:val="22"/>
        </w:rPr>
        <w:t>,</w:t>
      </w:r>
      <w:r w:rsidRPr="0071371B">
        <w:rPr>
          <w:rFonts w:ascii="Arial" w:eastAsia="Arial" w:hAnsi="Arial" w:cs="Arial"/>
          <w:color w:val="000000"/>
          <w:sz w:val="22"/>
          <w:szCs w:val="22"/>
        </w:rPr>
        <w:t xml:space="preserve"> including the DISTRO4 Professional Antenna Distribution System</w:t>
      </w:r>
      <w:r w:rsidR="00230FAC" w:rsidRPr="0071371B">
        <w:rPr>
          <w:rFonts w:ascii="Arial" w:eastAsia="Arial" w:hAnsi="Arial" w:cs="Arial"/>
          <w:color w:val="000000"/>
          <w:sz w:val="22"/>
          <w:szCs w:val="22"/>
        </w:rPr>
        <w:t xml:space="preserve">, an RF Venue Diversity Fin Antenna, and RF Venue Band-pass Filters, which </w:t>
      </w:r>
      <w:proofErr w:type="spellStart"/>
      <w:r w:rsidR="00230FAC" w:rsidRPr="0071371B">
        <w:rPr>
          <w:rFonts w:ascii="Arial" w:eastAsia="Arial" w:hAnsi="Arial" w:cs="Arial"/>
          <w:color w:val="000000"/>
          <w:sz w:val="22"/>
          <w:szCs w:val="22"/>
        </w:rPr>
        <w:t>DiCorpo</w:t>
      </w:r>
      <w:proofErr w:type="spellEnd"/>
      <w:r w:rsidR="00230FAC" w:rsidRPr="0071371B">
        <w:rPr>
          <w:rFonts w:ascii="Arial" w:eastAsia="Arial" w:hAnsi="Arial" w:cs="Arial"/>
          <w:color w:val="000000"/>
          <w:sz w:val="22"/>
          <w:szCs w:val="22"/>
        </w:rPr>
        <w:t xml:space="preserve"> describes as the “gravy on top.” He </w:t>
      </w:r>
      <w:r w:rsidR="005731E8" w:rsidRPr="0071371B">
        <w:rPr>
          <w:rFonts w:ascii="Arial" w:eastAsia="Arial" w:hAnsi="Arial" w:cs="Arial"/>
          <w:color w:val="000000"/>
          <w:sz w:val="22"/>
          <w:szCs w:val="22"/>
        </w:rPr>
        <w:t xml:space="preserve">explains, </w:t>
      </w:r>
      <w:r w:rsidR="00230FAC" w:rsidRPr="0071371B">
        <w:rPr>
          <w:rFonts w:ascii="Arial" w:eastAsia="Arial" w:hAnsi="Arial" w:cs="Arial"/>
          <w:color w:val="000000"/>
          <w:sz w:val="22"/>
          <w:szCs w:val="22"/>
        </w:rPr>
        <w:t>“If you really want to make sure it</w:t>
      </w:r>
      <w:r w:rsidR="00E23558" w:rsidRPr="0071371B">
        <w:rPr>
          <w:rFonts w:ascii="Arial" w:eastAsia="Arial" w:hAnsi="Arial" w:cs="Arial"/>
          <w:color w:val="000000"/>
          <w:sz w:val="22"/>
          <w:szCs w:val="22"/>
        </w:rPr>
        <w:t>’</w:t>
      </w:r>
      <w:r w:rsidR="00230FAC" w:rsidRPr="0071371B">
        <w:rPr>
          <w:rFonts w:ascii="Arial" w:eastAsia="Arial" w:hAnsi="Arial" w:cs="Arial"/>
          <w:color w:val="000000"/>
          <w:sz w:val="22"/>
          <w:szCs w:val="22"/>
        </w:rPr>
        <w:t xml:space="preserve">s going to work well and work well for a long time, the Band-pass Filters help </w:t>
      </w:r>
      <w:r w:rsidR="006D5DB6" w:rsidRPr="0071371B">
        <w:rPr>
          <w:rFonts w:ascii="Arial" w:eastAsia="Arial" w:hAnsi="Arial" w:cs="Arial"/>
          <w:color w:val="000000"/>
          <w:sz w:val="22"/>
          <w:szCs w:val="22"/>
        </w:rPr>
        <w:t>block RF from</w:t>
      </w:r>
      <w:r w:rsidR="00230FAC" w:rsidRPr="0071371B">
        <w:rPr>
          <w:rFonts w:ascii="Arial" w:eastAsia="Arial" w:hAnsi="Arial" w:cs="Arial"/>
          <w:color w:val="000000"/>
          <w:sz w:val="22"/>
          <w:szCs w:val="22"/>
        </w:rPr>
        <w:t xml:space="preserve"> outside of the frequency range where your wireless mics are operating, giv</w:t>
      </w:r>
      <w:r w:rsidR="006D5DB6" w:rsidRPr="0071371B">
        <w:rPr>
          <w:rFonts w:ascii="Arial" w:eastAsia="Arial" w:hAnsi="Arial" w:cs="Arial"/>
          <w:color w:val="000000"/>
          <w:sz w:val="22"/>
          <w:szCs w:val="22"/>
        </w:rPr>
        <w:t>ing</w:t>
      </w:r>
      <w:r w:rsidR="00230FAC" w:rsidRPr="0071371B">
        <w:rPr>
          <w:rFonts w:ascii="Arial" w:eastAsia="Arial" w:hAnsi="Arial" w:cs="Arial"/>
          <w:color w:val="000000"/>
          <w:sz w:val="22"/>
          <w:szCs w:val="22"/>
        </w:rPr>
        <w:t xml:space="preserve"> you a little bit more comfort in your setup.</w:t>
      </w:r>
      <w:r w:rsidR="00967D38" w:rsidRPr="0071371B">
        <w:rPr>
          <w:rFonts w:ascii="Arial" w:eastAsia="Arial" w:hAnsi="Arial" w:cs="Arial"/>
          <w:color w:val="000000"/>
          <w:sz w:val="22"/>
          <w:szCs w:val="22"/>
        </w:rPr>
        <w:t xml:space="preserve"> With everything going on in Times Square, there</w:t>
      </w:r>
      <w:r w:rsidR="00E23558" w:rsidRPr="0071371B">
        <w:rPr>
          <w:rFonts w:ascii="Arial" w:eastAsia="Arial" w:hAnsi="Arial" w:cs="Arial"/>
          <w:color w:val="000000"/>
          <w:sz w:val="22"/>
          <w:szCs w:val="22"/>
        </w:rPr>
        <w:t>’</w:t>
      </w:r>
      <w:r w:rsidR="00967D38" w:rsidRPr="0071371B">
        <w:rPr>
          <w:rFonts w:ascii="Arial" w:eastAsia="Arial" w:hAnsi="Arial" w:cs="Arial"/>
          <w:color w:val="000000"/>
          <w:sz w:val="22"/>
          <w:szCs w:val="22"/>
        </w:rPr>
        <w:t>s a lot of other stuff in surrounding frequency bands, so it</w:t>
      </w:r>
      <w:r w:rsidR="00E23558" w:rsidRPr="0071371B">
        <w:rPr>
          <w:rFonts w:ascii="Arial" w:eastAsia="Arial" w:hAnsi="Arial" w:cs="Arial"/>
          <w:color w:val="000000"/>
          <w:sz w:val="22"/>
          <w:szCs w:val="22"/>
        </w:rPr>
        <w:t>’</w:t>
      </w:r>
      <w:r w:rsidR="00967D38" w:rsidRPr="0071371B">
        <w:rPr>
          <w:rFonts w:ascii="Arial" w:eastAsia="Arial" w:hAnsi="Arial" w:cs="Arial"/>
          <w:color w:val="000000"/>
          <w:sz w:val="22"/>
          <w:szCs w:val="22"/>
        </w:rPr>
        <w:t>s nice to isolate exactly what you</w:t>
      </w:r>
      <w:r w:rsidR="00E23558" w:rsidRPr="0071371B">
        <w:rPr>
          <w:rFonts w:ascii="Arial" w:eastAsia="Arial" w:hAnsi="Arial" w:cs="Arial"/>
          <w:color w:val="000000"/>
          <w:sz w:val="22"/>
          <w:szCs w:val="22"/>
        </w:rPr>
        <w:t>’</w:t>
      </w:r>
      <w:r w:rsidR="00967D38" w:rsidRPr="0071371B">
        <w:rPr>
          <w:rFonts w:ascii="Arial" w:eastAsia="Arial" w:hAnsi="Arial" w:cs="Arial"/>
          <w:color w:val="000000"/>
          <w:sz w:val="22"/>
          <w:szCs w:val="22"/>
        </w:rPr>
        <w:t>re using for your microphones. What</w:t>
      </w:r>
      <w:r w:rsidR="00E23558" w:rsidRPr="0071371B">
        <w:rPr>
          <w:rFonts w:ascii="Arial" w:eastAsia="Arial" w:hAnsi="Arial" w:cs="Arial"/>
          <w:color w:val="000000"/>
          <w:sz w:val="22"/>
          <w:szCs w:val="22"/>
        </w:rPr>
        <w:t>’</w:t>
      </w:r>
      <w:r w:rsidR="00967D38" w:rsidRPr="0071371B">
        <w:rPr>
          <w:rFonts w:ascii="Arial" w:eastAsia="Arial" w:hAnsi="Arial" w:cs="Arial"/>
          <w:color w:val="000000"/>
          <w:sz w:val="22"/>
          <w:szCs w:val="22"/>
        </w:rPr>
        <w:t xml:space="preserve">s great about RF Venue </w:t>
      </w:r>
      <w:r w:rsidR="006D5DB6" w:rsidRPr="0071371B">
        <w:rPr>
          <w:rFonts w:ascii="Arial" w:eastAsia="Arial" w:hAnsi="Arial" w:cs="Arial"/>
          <w:color w:val="000000"/>
          <w:sz w:val="22"/>
          <w:szCs w:val="22"/>
        </w:rPr>
        <w:t xml:space="preserve">products </w:t>
      </w:r>
      <w:r w:rsidR="00967D38" w:rsidRPr="0071371B">
        <w:rPr>
          <w:rFonts w:ascii="Arial" w:eastAsia="Arial" w:hAnsi="Arial" w:cs="Arial"/>
          <w:color w:val="000000"/>
          <w:sz w:val="22"/>
          <w:szCs w:val="22"/>
        </w:rPr>
        <w:t xml:space="preserve">is that </w:t>
      </w:r>
      <w:r w:rsidR="006D5DB6" w:rsidRPr="0071371B">
        <w:rPr>
          <w:rFonts w:ascii="Arial" w:eastAsia="Arial" w:hAnsi="Arial" w:cs="Arial"/>
          <w:color w:val="000000"/>
          <w:sz w:val="22"/>
          <w:szCs w:val="22"/>
        </w:rPr>
        <w:t xml:space="preserve">they </w:t>
      </w:r>
      <w:r w:rsidR="00967D38" w:rsidRPr="0071371B">
        <w:rPr>
          <w:rFonts w:ascii="Arial" w:eastAsia="Arial" w:hAnsi="Arial" w:cs="Arial"/>
          <w:color w:val="000000"/>
          <w:sz w:val="22"/>
          <w:szCs w:val="22"/>
        </w:rPr>
        <w:t xml:space="preserve">help the wireless microphones be seen through </w:t>
      </w:r>
      <w:r w:rsidR="00B00F1E" w:rsidRPr="0071371B">
        <w:rPr>
          <w:rFonts w:ascii="Arial" w:eastAsia="Arial" w:hAnsi="Arial" w:cs="Arial"/>
          <w:color w:val="000000"/>
          <w:sz w:val="22"/>
          <w:szCs w:val="22"/>
        </w:rPr>
        <w:t>all</w:t>
      </w:r>
      <w:r w:rsidR="00967D38" w:rsidRPr="0071371B">
        <w:rPr>
          <w:rFonts w:ascii="Arial" w:eastAsia="Arial" w:hAnsi="Arial" w:cs="Arial"/>
          <w:color w:val="000000"/>
          <w:sz w:val="22"/>
          <w:szCs w:val="22"/>
        </w:rPr>
        <w:t xml:space="preserve"> that noise.”</w:t>
      </w:r>
      <w:r w:rsidR="00E52107" w:rsidRPr="0071371B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70A30805" w14:textId="77777777" w:rsidR="00E52107" w:rsidRPr="0071371B" w:rsidRDefault="00E52107" w:rsidP="000F52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C39933A" w14:textId="319D90E9" w:rsidR="00E52107" w:rsidRPr="0071371B" w:rsidRDefault="00FC1B1E" w:rsidP="000F52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71371B">
        <w:rPr>
          <w:rFonts w:ascii="Arial" w:eastAsia="Arial" w:hAnsi="Arial" w:cs="Arial"/>
          <w:color w:val="000000"/>
          <w:sz w:val="22"/>
          <w:szCs w:val="22"/>
        </w:rPr>
        <w:t>T</w:t>
      </w:r>
      <w:r w:rsidR="00E52107" w:rsidRPr="0071371B">
        <w:rPr>
          <w:rFonts w:ascii="Arial" w:eastAsia="Arial" w:hAnsi="Arial" w:cs="Arial"/>
          <w:color w:val="000000"/>
          <w:sz w:val="22"/>
          <w:szCs w:val="22"/>
        </w:rPr>
        <w:t xml:space="preserve">he </w:t>
      </w:r>
      <w:r w:rsidRPr="0071371B">
        <w:rPr>
          <w:rFonts w:ascii="Arial" w:eastAsia="Arial" w:hAnsi="Arial" w:cs="Arial"/>
          <w:color w:val="000000"/>
          <w:sz w:val="22"/>
          <w:szCs w:val="22"/>
        </w:rPr>
        <w:t xml:space="preserve">RF Venue </w:t>
      </w:r>
      <w:r w:rsidR="00E52107" w:rsidRPr="0071371B">
        <w:rPr>
          <w:rFonts w:ascii="Arial" w:eastAsia="Arial" w:hAnsi="Arial" w:cs="Arial"/>
          <w:color w:val="000000"/>
          <w:sz w:val="22"/>
          <w:szCs w:val="22"/>
        </w:rPr>
        <w:t>Diversity Fin Antenna’s patented technologies utilize a vertical LP</w:t>
      </w:r>
      <w:r w:rsidR="00934B7F">
        <w:rPr>
          <w:rFonts w:ascii="Arial" w:eastAsia="Arial" w:hAnsi="Arial" w:cs="Arial"/>
          <w:color w:val="000000"/>
          <w:sz w:val="22"/>
          <w:szCs w:val="22"/>
        </w:rPr>
        <w:t>D</w:t>
      </w:r>
      <w:r w:rsidR="00E52107" w:rsidRPr="0071371B">
        <w:rPr>
          <w:rFonts w:ascii="Arial" w:eastAsia="Arial" w:hAnsi="Arial" w:cs="Arial"/>
          <w:color w:val="000000"/>
          <w:sz w:val="22"/>
          <w:szCs w:val="22"/>
        </w:rPr>
        <w:t>A “paddle” element for reception of vertically polarized signals and a dipole antenna in an orthogonal (right angle) orientation in a</w:t>
      </w:r>
      <w:r w:rsidR="00622197" w:rsidRPr="0071371B">
        <w:rPr>
          <w:rFonts w:ascii="Arial" w:eastAsia="Arial" w:hAnsi="Arial" w:cs="Arial"/>
          <w:color w:val="000000"/>
          <w:sz w:val="22"/>
          <w:szCs w:val="22"/>
        </w:rPr>
        <w:t>n all-in-one</w:t>
      </w:r>
      <w:r w:rsidR="00E52107" w:rsidRPr="0071371B">
        <w:rPr>
          <w:rFonts w:ascii="Arial" w:eastAsia="Arial" w:hAnsi="Arial" w:cs="Arial"/>
          <w:color w:val="000000"/>
          <w:sz w:val="22"/>
          <w:szCs w:val="22"/>
        </w:rPr>
        <w:t>, easy-to-deploy</w:t>
      </w:r>
      <w:r w:rsidR="00622197" w:rsidRPr="0071371B">
        <w:rPr>
          <w:rFonts w:ascii="Arial" w:eastAsia="Arial" w:hAnsi="Arial" w:cs="Arial"/>
          <w:color w:val="000000"/>
          <w:sz w:val="22"/>
          <w:szCs w:val="22"/>
        </w:rPr>
        <w:t>,</w:t>
      </w:r>
      <w:r w:rsidR="00E52107" w:rsidRPr="0071371B">
        <w:rPr>
          <w:rFonts w:ascii="Arial" w:eastAsia="Arial" w:hAnsi="Arial" w:cs="Arial"/>
          <w:color w:val="000000"/>
          <w:sz w:val="22"/>
          <w:szCs w:val="22"/>
        </w:rPr>
        <w:t xml:space="preserve"> package. </w:t>
      </w:r>
      <w:r w:rsidR="008E1161" w:rsidRPr="0071371B">
        <w:rPr>
          <w:rFonts w:ascii="Arial" w:eastAsia="Arial" w:hAnsi="Arial" w:cs="Arial"/>
          <w:color w:val="000000"/>
          <w:sz w:val="22"/>
          <w:szCs w:val="22"/>
        </w:rPr>
        <w:t xml:space="preserve">Designed to work with any brand </w:t>
      </w:r>
      <w:r w:rsidRPr="0071371B">
        <w:rPr>
          <w:rFonts w:ascii="Arial" w:eastAsia="Arial" w:hAnsi="Arial" w:cs="Arial"/>
          <w:color w:val="000000"/>
          <w:sz w:val="22"/>
          <w:szCs w:val="22"/>
        </w:rPr>
        <w:t xml:space="preserve">or model </w:t>
      </w:r>
      <w:r w:rsidR="008E1161" w:rsidRPr="0071371B">
        <w:rPr>
          <w:rFonts w:ascii="Arial" w:eastAsia="Arial" w:hAnsi="Arial" w:cs="Arial"/>
          <w:color w:val="000000"/>
          <w:sz w:val="22"/>
          <w:szCs w:val="22"/>
        </w:rPr>
        <w:t>wireless microphone</w:t>
      </w:r>
      <w:r w:rsidR="00FD640D" w:rsidRPr="0071371B">
        <w:rPr>
          <w:rFonts w:ascii="Arial" w:eastAsia="Arial" w:hAnsi="Arial" w:cs="Arial"/>
          <w:color w:val="000000"/>
          <w:sz w:val="22"/>
          <w:szCs w:val="22"/>
        </w:rPr>
        <w:t xml:space="preserve"> receiver</w:t>
      </w:r>
      <w:r w:rsidR="008E1161" w:rsidRPr="0071371B">
        <w:rPr>
          <w:rFonts w:ascii="Arial" w:eastAsia="Arial" w:hAnsi="Arial" w:cs="Arial"/>
          <w:color w:val="000000"/>
          <w:sz w:val="22"/>
          <w:szCs w:val="22"/>
        </w:rPr>
        <w:t xml:space="preserve">, the DISTRO4 ensures reliable RF signal </w:t>
      </w:r>
      <w:r w:rsidR="000B591F" w:rsidRPr="0071371B">
        <w:rPr>
          <w:rFonts w:ascii="Arial" w:eastAsia="Arial" w:hAnsi="Arial" w:cs="Arial"/>
          <w:color w:val="000000"/>
          <w:sz w:val="22"/>
          <w:szCs w:val="22"/>
        </w:rPr>
        <w:t xml:space="preserve">for </w:t>
      </w:r>
      <w:r w:rsidR="00FD640D" w:rsidRPr="0071371B">
        <w:rPr>
          <w:rFonts w:ascii="Arial" w:eastAsia="Arial" w:hAnsi="Arial" w:cs="Arial"/>
          <w:color w:val="000000"/>
          <w:sz w:val="22"/>
          <w:szCs w:val="22"/>
        </w:rPr>
        <w:t xml:space="preserve">up to </w:t>
      </w:r>
      <w:r w:rsidR="000B591F" w:rsidRPr="0071371B">
        <w:rPr>
          <w:rFonts w:ascii="Arial" w:eastAsia="Arial" w:hAnsi="Arial" w:cs="Arial"/>
          <w:color w:val="000000"/>
          <w:sz w:val="22"/>
          <w:szCs w:val="22"/>
        </w:rPr>
        <w:t>five</w:t>
      </w:r>
      <w:r w:rsidR="00FD640D" w:rsidRPr="0071371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E1161" w:rsidRPr="0071371B">
        <w:rPr>
          <w:rFonts w:ascii="Arial" w:eastAsia="Arial" w:hAnsi="Arial" w:cs="Arial"/>
          <w:color w:val="000000"/>
          <w:sz w:val="22"/>
          <w:szCs w:val="22"/>
        </w:rPr>
        <w:t>receivers</w:t>
      </w:r>
      <w:r w:rsidR="00DF70E1" w:rsidRPr="0071371B">
        <w:rPr>
          <w:rFonts w:ascii="Arial" w:eastAsia="Arial" w:hAnsi="Arial" w:cs="Arial"/>
          <w:color w:val="000000"/>
          <w:sz w:val="22"/>
          <w:szCs w:val="22"/>
        </w:rPr>
        <w:t xml:space="preserve"> and</w:t>
      </w:r>
      <w:r w:rsidR="00645547" w:rsidRPr="0071371B">
        <w:rPr>
          <w:rFonts w:ascii="Arial" w:eastAsia="Arial" w:hAnsi="Arial" w:cs="Arial"/>
          <w:color w:val="000000"/>
          <w:sz w:val="22"/>
          <w:szCs w:val="22"/>
        </w:rPr>
        <w:t xml:space="preserve"> delivers power for four receivers, eliminating wall warts</w:t>
      </w:r>
      <w:r w:rsidR="00BD7AA9" w:rsidRPr="0071371B">
        <w:rPr>
          <w:rFonts w:ascii="Arial" w:eastAsia="Arial" w:hAnsi="Arial" w:cs="Arial"/>
          <w:color w:val="000000"/>
          <w:sz w:val="22"/>
          <w:szCs w:val="22"/>
        </w:rPr>
        <w:t>, and up to five DISTRO4s can be cascaded for large system management</w:t>
      </w:r>
      <w:r w:rsidR="00645547" w:rsidRPr="0071371B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7C86C6D" w14:textId="77777777" w:rsidR="00967D38" w:rsidRPr="0071371B" w:rsidRDefault="00967D38" w:rsidP="000F52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F9627CA" w14:textId="607F866B" w:rsidR="00563823" w:rsidRPr="0071371B" w:rsidRDefault="00967D38" w:rsidP="003B24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71371B">
        <w:rPr>
          <w:rFonts w:ascii="Arial" w:eastAsia="Arial" w:hAnsi="Arial" w:cs="Arial"/>
          <w:color w:val="000000"/>
          <w:sz w:val="22"/>
          <w:szCs w:val="22"/>
        </w:rPr>
        <w:t xml:space="preserve">For in-ear monitoring, </w:t>
      </w:r>
      <w:proofErr w:type="spellStart"/>
      <w:r w:rsidRPr="0071371B">
        <w:rPr>
          <w:rFonts w:ascii="Arial" w:eastAsia="Arial" w:hAnsi="Arial" w:cs="Arial"/>
          <w:color w:val="000000"/>
          <w:sz w:val="22"/>
          <w:szCs w:val="22"/>
        </w:rPr>
        <w:t>DiCorpo</w:t>
      </w:r>
      <w:proofErr w:type="spellEnd"/>
      <w:r w:rsidRPr="0071371B">
        <w:rPr>
          <w:rFonts w:ascii="Arial" w:eastAsia="Arial" w:hAnsi="Arial" w:cs="Arial"/>
          <w:color w:val="000000"/>
          <w:sz w:val="22"/>
          <w:szCs w:val="22"/>
        </w:rPr>
        <w:t xml:space="preserve"> chose a complementary configuration utilizing an RF Venue COMBINE8 Transmitter Combiner</w:t>
      </w:r>
      <w:r w:rsidR="003B24E3" w:rsidRPr="0071371B">
        <w:rPr>
          <w:rFonts w:ascii="Arial" w:eastAsia="Arial" w:hAnsi="Arial" w:cs="Arial"/>
          <w:color w:val="000000"/>
          <w:sz w:val="22"/>
          <w:szCs w:val="22"/>
        </w:rPr>
        <w:t xml:space="preserve"> and compact </w:t>
      </w:r>
      <w:proofErr w:type="gramStart"/>
      <w:r w:rsidR="00D8640F" w:rsidRPr="0071371B">
        <w:rPr>
          <w:rFonts w:ascii="Arial" w:eastAsia="Arial" w:hAnsi="Arial" w:cs="Arial"/>
          <w:color w:val="000000"/>
          <w:sz w:val="22"/>
          <w:szCs w:val="22"/>
        </w:rPr>
        <w:t>circularly-polarized</w:t>
      </w:r>
      <w:proofErr w:type="gramEnd"/>
      <w:r w:rsidR="00D8640F" w:rsidRPr="0071371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B24E3" w:rsidRPr="0071371B">
        <w:rPr>
          <w:rFonts w:ascii="Arial" w:eastAsia="Arial" w:hAnsi="Arial" w:cs="Arial"/>
          <w:color w:val="000000"/>
          <w:sz w:val="22"/>
          <w:szCs w:val="22"/>
        </w:rPr>
        <w:t xml:space="preserve">CP Beam™ Antenna to provide </w:t>
      </w:r>
      <w:r w:rsidR="00D8640F" w:rsidRPr="0071371B"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r w:rsidR="003B24E3" w:rsidRPr="0071371B">
        <w:rPr>
          <w:rFonts w:ascii="Arial" w:eastAsia="Arial" w:hAnsi="Arial" w:cs="Arial"/>
          <w:color w:val="000000"/>
          <w:sz w:val="22"/>
          <w:szCs w:val="22"/>
        </w:rPr>
        <w:t>constant focused signal regardless of the IEM receiver position. “</w:t>
      </w:r>
      <w:r w:rsidR="000B591F" w:rsidRPr="0071371B">
        <w:rPr>
          <w:rFonts w:ascii="Arial" w:eastAsia="Arial" w:hAnsi="Arial" w:cs="Arial"/>
          <w:color w:val="000000"/>
          <w:sz w:val="22"/>
          <w:szCs w:val="22"/>
        </w:rPr>
        <w:t xml:space="preserve">Couch is </w:t>
      </w:r>
      <w:r w:rsidR="003B24E3" w:rsidRPr="0071371B">
        <w:rPr>
          <w:rFonts w:ascii="Arial" w:eastAsia="Arial" w:hAnsi="Arial" w:cs="Arial"/>
          <w:color w:val="000000"/>
          <w:sz w:val="22"/>
          <w:szCs w:val="22"/>
        </w:rPr>
        <w:t xml:space="preserve">a high-energy band. A lot of fun. </w:t>
      </w:r>
      <w:r w:rsidR="00E879A5" w:rsidRPr="0071371B">
        <w:rPr>
          <w:rFonts w:ascii="Arial" w:eastAsia="Arial" w:hAnsi="Arial" w:cs="Arial"/>
          <w:color w:val="000000"/>
          <w:sz w:val="22"/>
          <w:szCs w:val="22"/>
        </w:rPr>
        <w:t>But if they can</w:t>
      </w:r>
      <w:r w:rsidR="00E23558" w:rsidRPr="0071371B">
        <w:rPr>
          <w:rFonts w:ascii="Arial" w:eastAsia="Arial" w:hAnsi="Arial" w:cs="Arial"/>
          <w:color w:val="000000"/>
          <w:sz w:val="22"/>
          <w:szCs w:val="22"/>
        </w:rPr>
        <w:t>’</w:t>
      </w:r>
      <w:r w:rsidR="00E879A5" w:rsidRPr="0071371B">
        <w:rPr>
          <w:rFonts w:ascii="Arial" w:eastAsia="Arial" w:hAnsi="Arial" w:cs="Arial"/>
          <w:color w:val="000000"/>
          <w:sz w:val="22"/>
          <w:szCs w:val="22"/>
        </w:rPr>
        <w:t>t hear</w:t>
      </w:r>
      <w:r w:rsidR="00B00F1E" w:rsidRPr="0071371B">
        <w:rPr>
          <w:rFonts w:ascii="Arial" w:eastAsia="Arial" w:hAnsi="Arial" w:cs="Arial"/>
          <w:color w:val="000000"/>
          <w:sz w:val="22"/>
          <w:szCs w:val="22"/>
        </w:rPr>
        <w:t xml:space="preserve"> each other</w:t>
      </w:r>
      <w:r w:rsidR="00E23558" w:rsidRPr="0071371B">
        <w:rPr>
          <w:rFonts w:ascii="Arial" w:eastAsia="Arial" w:hAnsi="Arial" w:cs="Arial"/>
          <w:color w:val="000000"/>
          <w:sz w:val="22"/>
          <w:szCs w:val="22"/>
        </w:rPr>
        <w:t xml:space="preserve">, they’re not </w:t>
      </w:r>
      <w:r w:rsidR="00B00F1E" w:rsidRPr="0071371B">
        <w:rPr>
          <w:rFonts w:ascii="Arial" w:eastAsia="Arial" w:hAnsi="Arial" w:cs="Arial"/>
          <w:color w:val="000000"/>
          <w:sz w:val="22"/>
          <w:szCs w:val="22"/>
        </w:rPr>
        <w:t xml:space="preserve">performing </w:t>
      </w:r>
      <w:r w:rsidR="00E23558" w:rsidRPr="0071371B">
        <w:rPr>
          <w:rFonts w:ascii="Arial" w:eastAsia="Arial" w:hAnsi="Arial" w:cs="Arial"/>
          <w:color w:val="000000"/>
          <w:sz w:val="22"/>
          <w:szCs w:val="22"/>
        </w:rPr>
        <w:t>at their best</w:t>
      </w:r>
      <w:r w:rsidR="00E879A5" w:rsidRPr="0071371B">
        <w:rPr>
          <w:rFonts w:ascii="Arial" w:eastAsia="Arial" w:hAnsi="Arial" w:cs="Arial"/>
          <w:color w:val="000000"/>
          <w:sz w:val="22"/>
          <w:szCs w:val="22"/>
        </w:rPr>
        <w:t>.</w:t>
      </w:r>
      <w:r w:rsidR="00854B88" w:rsidRPr="0071371B">
        <w:rPr>
          <w:rFonts w:ascii="Arial" w:eastAsia="Arial" w:hAnsi="Arial" w:cs="Arial"/>
          <w:color w:val="000000"/>
          <w:sz w:val="22"/>
          <w:szCs w:val="22"/>
        </w:rPr>
        <w:t xml:space="preserve"> I</w:t>
      </w:r>
      <w:r w:rsidR="003B24E3" w:rsidRPr="0071371B">
        <w:rPr>
          <w:rFonts w:ascii="Arial" w:eastAsia="Arial" w:hAnsi="Arial" w:cs="Arial"/>
          <w:color w:val="000000"/>
          <w:sz w:val="22"/>
          <w:szCs w:val="22"/>
        </w:rPr>
        <w:t>t</w:t>
      </w:r>
      <w:r w:rsidR="00E23558" w:rsidRPr="0071371B">
        <w:rPr>
          <w:rFonts w:ascii="Arial" w:eastAsia="Arial" w:hAnsi="Arial" w:cs="Arial"/>
          <w:color w:val="000000"/>
          <w:sz w:val="22"/>
          <w:szCs w:val="22"/>
        </w:rPr>
        <w:t>’</w:t>
      </w:r>
      <w:r w:rsidR="003B24E3" w:rsidRPr="0071371B">
        <w:rPr>
          <w:rFonts w:ascii="Arial" w:eastAsia="Arial" w:hAnsi="Arial" w:cs="Arial"/>
          <w:color w:val="000000"/>
          <w:sz w:val="22"/>
          <w:szCs w:val="22"/>
        </w:rPr>
        <w:t>s nice to be in a high</w:t>
      </w:r>
      <w:r w:rsidR="00E879A5" w:rsidRPr="0071371B">
        <w:rPr>
          <w:rFonts w:ascii="Arial" w:eastAsia="Arial" w:hAnsi="Arial" w:cs="Arial"/>
          <w:color w:val="000000"/>
          <w:sz w:val="22"/>
          <w:szCs w:val="22"/>
        </w:rPr>
        <w:t>-</w:t>
      </w:r>
      <w:r w:rsidR="003B24E3" w:rsidRPr="0071371B">
        <w:rPr>
          <w:rFonts w:ascii="Arial" w:eastAsia="Arial" w:hAnsi="Arial" w:cs="Arial"/>
          <w:color w:val="000000"/>
          <w:sz w:val="22"/>
          <w:szCs w:val="22"/>
        </w:rPr>
        <w:t xml:space="preserve">pressure environment like that and not have to worry about the microphones </w:t>
      </w:r>
      <w:r w:rsidR="00B00F1E" w:rsidRPr="0071371B">
        <w:rPr>
          <w:rFonts w:ascii="Arial" w:eastAsia="Arial" w:hAnsi="Arial" w:cs="Arial"/>
          <w:color w:val="000000"/>
          <w:sz w:val="22"/>
          <w:szCs w:val="22"/>
        </w:rPr>
        <w:t xml:space="preserve">or in-ears </w:t>
      </w:r>
      <w:r w:rsidR="003B24E3" w:rsidRPr="0071371B">
        <w:rPr>
          <w:rFonts w:ascii="Arial" w:eastAsia="Arial" w:hAnsi="Arial" w:cs="Arial"/>
          <w:color w:val="000000"/>
          <w:sz w:val="22"/>
          <w:szCs w:val="22"/>
        </w:rPr>
        <w:t>dropping out</w:t>
      </w:r>
      <w:r w:rsidR="00B00F1E" w:rsidRPr="0071371B">
        <w:rPr>
          <w:rFonts w:ascii="Arial" w:eastAsia="Arial" w:hAnsi="Arial" w:cs="Arial"/>
          <w:color w:val="000000"/>
          <w:sz w:val="22"/>
          <w:szCs w:val="22"/>
        </w:rPr>
        <w:t>.</w:t>
      </w:r>
      <w:r w:rsidR="003B24E3" w:rsidRPr="0071371B">
        <w:rPr>
          <w:rFonts w:ascii="Arial" w:eastAsia="Arial" w:hAnsi="Arial" w:cs="Arial"/>
          <w:color w:val="000000"/>
          <w:sz w:val="22"/>
          <w:szCs w:val="22"/>
        </w:rPr>
        <w:t xml:space="preserve"> RF Venue gave me that peace of mind.</w:t>
      </w:r>
      <w:r w:rsidR="00E23558" w:rsidRPr="0071371B">
        <w:rPr>
          <w:rFonts w:ascii="Arial" w:eastAsia="Arial" w:hAnsi="Arial" w:cs="Arial"/>
          <w:color w:val="000000"/>
          <w:sz w:val="22"/>
          <w:szCs w:val="22"/>
        </w:rPr>
        <w:t>”</w:t>
      </w:r>
      <w:r w:rsidR="00563823" w:rsidRPr="0071371B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F099567" w14:textId="77777777" w:rsidR="00563823" w:rsidRPr="0071371B" w:rsidRDefault="00563823" w:rsidP="003B24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E9B729F" w14:textId="69416B5C" w:rsidR="00563823" w:rsidRPr="0071371B" w:rsidRDefault="00563823" w:rsidP="003B24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71371B">
        <w:rPr>
          <w:rFonts w:ascii="Arial" w:eastAsia="Arial" w:hAnsi="Arial" w:cs="Arial"/>
          <w:color w:val="000000"/>
          <w:sz w:val="22"/>
          <w:szCs w:val="22"/>
        </w:rPr>
        <w:t xml:space="preserve">The COMBINE8 IEM combiner brings together up to eight in-ear monitor transmitter signals into a single rear </w:t>
      </w:r>
      <w:r w:rsidR="002735C2" w:rsidRPr="0071371B">
        <w:rPr>
          <w:rFonts w:ascii="Arial" w:eastAsia="Arial" w:hAnsi="Arial" w:cs="Arial"/>
          <w:color w:val="000000"/>
          <w:sz w:val="22"/>
          <w:szCs w:val="22"/>
        </w:rPr>
        <w:t>panel-</w:t>
      </w:r>
      <w:r w:rsidRPr="0071371B">
        <w:rPr>
          <w:rFonts w:ascii="Arial" w:eastAsia="Arial" w:hAnsi="Arial" w:cs="Arial"/>
          <w:color w:val="000000"/>
          <w:sz w:val="22"/>
          <w:szCs w:val="22"/>
        </w:rPr>
        <w:t xml:space="preserve">mounted antenna connector, </w:t>
      </w:r>
      <w:r w:rsidR="00645547" w:rsidRPr="0071371B">
        <w:rPr>
          <w:rFonts w:ascii="Arial" w:eastAsia="Arial" w:hAnsi="Arial" w:cs="Arial"/>
          <w:color w:val="000000"/>
          <w:sz w:val="22"/>
          <w:szCs w:val="22"/>
        </w:rPr>
        <w:t xml:space="preserve">as well as </w:t>
      </w:r>
      <w:r w:rsidRPr="0071371B">
        <w:rPr>
          <w:rFonts w:ascii="Arial" w:eastAsia="Arial" w:hAnsi="Arial" w:cs="Arial"/>
          <w:color w:val="000000"/>
          <w:sz w:val="22"/>
          <w:szCs w:val="22"/>
        </w:rPr>
        <w:t xml:space="preserve">providing DC power to up to </w:t>
      </w:r>
      <w:r w:rsidR="00645547" w:rsidRPr="0071371B">
        <w:rPr>
          <w:rFonts w:ascii="Arial" w:eastAsia="Arial" w:hAnsi="Arial" w:cs="Arial"/>
          <w:color w:val="000000"/>
          <w:sz w:val="22"/>
          <w:szCs w:val="22"/>
        </w:rPr>
        <w:t xml:space="preserve">eight </w:t>
      </w:r>
      <w:r w:rsidRPr="0071371B">
        <w:rPr>
          <w:rFonts w:ascii="Arial" w:eastAsia="Arial" w:hAnsi="Arial" w:cs="Arial"/>
          <w:color w:val="000000"/>
          <w:sz w:val="22"/>
          <w:szCs w:val="22"/>
        </w:rPr>
        <w:t xml:space="preserve">IEM transmitters. </w:t>
      </w:r>
      <w:r w:rsidR="00F45ECC" w:rsidRPr="0071371B">
        <w:rPr>
          <w:rFonts w:ascii="Arial" w:eastAsia="Arial" w:hAnsi="Arial" w:cs="Arial"/>
          <w:color w:val="000000"/>
          <w:sz w:val="22"/>
          <w:szCs w:val="22"/>
        </w:rPr>
        <w:t xml:space="preserve">Paired with </w:t>
      </w:r>
      <w:r w:rsidR="009E5771" w:rsidRPr="0071371B">
        <w:rPr>
          <w:rFonts w:ascii="Arial" w:eastAsia="Arial" w:hAnsi="Arial" w:cs="Arial"/>
          <w:color w:val="000000"/>
          <w:sz w:val="22"/>
          <w:szCs w:val="22"/>
        </w:rPr>
        <w:t xml:space="preserve">a directional external antenna, most often the </w:t>
      </w:r>
      <w:r w:rsidR="00F45ECC" w:rsidRPr="0071371B">
        <w:rPr>
          <w:rFonts w:ascii="Arial" w:eastAsia="Arial" w:hAnsi="Arial" w:cs="Arial"/>
          <w:color w:val="000000"/>
          <w:sz w:val="22"/>
          <w:szCs w:val="22"/>
        </w:rPr>
        <w:t>RF Venue CP Beam Antenna, the combination enables multi-channel systems to minimize</w:t>
      </w:r>
      <w:r w:rsidR="009E5771" w:rsidRPr="0071371B">
        <w:rPr>
          <w:rFonts w:ascii="Arial" w:eastAsia="Arial" w:hAnsi="Arial" w:cs="Arial"/>
          <w:color w:val="000000"/>
          <w:sz w:val="22"/>
          <w:szCs w:val="22"/>
        </w:rPr>
        <w:t xml:space="preserve"> the</w:t>
      </w:r>
      <w:r w:rsidR="00F45ECC" w:rsidRPr="0071371B">
        <w:rPr>
          <w:rFonts w:ascii="Arial" w:eastAsia="Arial" w:hAnsi="Arial" w:cs="Arial"/>
          <w:color w:val="000000"/>
          <w:sz w:val="22"/>
          <w:szCs w:val="22"/>
        </w:rPr>
        <w:t xml:space="preserve"> intermodulation artifacts arising from multiple adjacent transmitters interfering with one another</w:t>
      </w:r>
      <w:r w:rsidR="009E5771" w:rsidRPr="0071371B">
        <w:rPr>
          <w:rFonts w:ascii="Arial" w:eastAsia="Arial" w:hAnsi="Arial" w:cs="Arial"/>
          <w:color w:val="000000"/>
          <w:sz w:val="22"/>
          <w:szCs w:val="22"/>
        </w:rPr>
        <w:t>, particularly when rack</w:t>
      </w:r>
      <w:r w:rsidR="00820E17" w:rsidRPr="0071371B">
        <w:rPr>
          <w:rFonts w:ascii="Arial" w:eastAsia="Arial" w:hAnsi="Arial" w:cs="Arial"/>
          <w:color w:val="000000"/>
          <w:sz w:val="22"/>
          <w:szCs w:val="22"/>
        </w:rPr>
        <w:t>-</w:t>
      </w:r>
      <w:r w:rsidR="009E5771" w:rsidRPr="0071371B">
        <w:rPr>
          <w:rFonts w:ascii="Arial" w:eastAsia="Arial" w:hAnsi="Arial" w:cs="Arial"/>
          <w:color w:val="000000"/>
          <w:sz w:val="22"/>
          <w:szCs w:val="22"/>
        </w:rPr>
        <w:t xml:space="preserve">mounted and using the </w:t>
      </w:r>
      <w:r w:rsidR="00D8640F" w:rsidRPr="0071371B">
        <w:rPr>
          <w:rFonts w:ascii="Arial" w:eastAsia="Arial" w:hAnsi="Arial" w:cs="Arial"/>
          <w:color w:val="000000"/>
          <w:sz w:val="22"/>
          <w:szCs w:val="22"/>
        </w:rPr>
        <w:t>transmitter-</w:t>
      </w:r>
      <w:r w:rsidR="009E5771" w:rsidRPr="0071371B">
        <w:rPr>
          <w:rFonts w:ascii="Arial" w:eastAsia="Arial" w:hAnsi="Arial" w:cs="Arial"/>
          <w:color w:val="000000"/>
          <w:sz w:val="22"/>
          <w:szCs w:val="22"/>
        </w:rPr>
        <w:t>mounted whip antennas</w:t>
      </w:r>
      <w:r w:rsidR="00F45ECC" w:rsidRPr="0071371B">
        <w:rPr>
          <w:rFonts w:ascii="Arial" w:eastAsia="Arial" w:hAnsi="Arial" w:cs="Arial"/>
          <w:color w:val="000000"/>
          <w:sz w:val="22"/>
          <w:szCs w:val="22"/>
        </w:rPr>
        <w:t>. </w:t>
      </w:r>
    </w:p>
    <w:p w14:paraId="5233026D" w14:textId="77777777" w:rsidR="00563823" w:rsidRPr="0071371B" w:rsidRDefault="00563823" w:rsidP="003B24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D21B7DA" w14:textId="1E9CBF84" w:rsidR="00967D38" w:rsidRPr="0071371B" w:rsidRDefault="00E229E3" w:rsidP="003B24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71371B">
        <w:rPr>
          <w:rFonts w:ascii="Arial" w:eastAsia="Arial" w:hAnsi="Arial" w:cs="Arial"/>
          <w:color w:val="000000"/>
          <w:sz w:val="22"/>
          <w:szCs w:val="22"/>
        </w:rPr>
        <w:t>“</w:t>
      </w:r>
      <w:r w:rsidR="0041745C" w:rsidRPr="0071371B">
        <w:rPr>
          <w:rFonts w:ascii="Arial" w:eastAsia="Arial" w:hAnsi="Arial" w:cs="Arial"/>
          <w:color w:val="000000"/>
          <w:sz w:val="22"/>
          <w:szCs w:val="22"/>
        </w:rPr>
        <w:t>In a sense, the Times Square show had one of the biggest audiences the band has ever played for</w:t>
      </w:r>
      <w:r w:rsidR="00771E52" w:rsidRPr="0071371B">
        <w:rPr>
          <w:rFonts w:ascii="Arial" w:eastAsia="Arial" w:hAnsi="Arial" w:cs="Arial"/>
          <w:color w:val="000000"/>
          <w:sz w:val="22"/>
          <w:szCs w:val="22"/>
        </w:rPr>
        <w:t>, not knowing who was in the onsite crowd or</w:t>
      </w:r>
      <w:r w:rsidR="00886E15" w:rsidRPr="0071371B">
        <w:rPr>
          <w:rFonts w:ascii="Arial" w:eastAsia="Arial" w:hAnsi="Arial" w:cs="Arial"/>
          <w:color w:val="000000"/>
          <w:sz w:val="22"/>
          <w:szCs w:val="22"/>
        </w:rPr>
        <w:t xml:space="preserve"> who was</w:t>
      </w:r>
      <w:r w:rsidR="00771E52" w:rsidRPr="0071371B">
        <w:rPr>
          <w:rFonts w:ascii="Arial" w:eastAsia="Arial" w:hAnsi="Arial" w:cs="Arial"/>
          <w:color w:val="000000"/>
          <w:sz w:val="22"/>
          <w:szCs w:val="22"/>
        </w:rPr>
        <w:t xml:space="preserve"> watching from beyond</w:t>
      </w:r>
      <w:r w:rsidR="00886E15" w:rsidRPr="0071371B">
        <w:rPr>
          <w:rFonts w:ascii="Arial" w:eastAsia="Arial" w:hAnsi="Arial" w:cs="Arial"/>
          <w:color w:val="000000"/>
          <w:sz w:val="22"/>
          <w:szCs w:val="22"/>
        </w:rPr>
        <w:t>.</w:t>
      </w:r>
      <w:r w:rsidR="00771E52" w:rsidRPr="0071371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54B88" w:rsidRPr="0071371B">
        <w:rPr>
          <w:rFonts w:ascii="Arial" w:eastAsia="Arial" w:hAnsi="Arial" w:cs="Arial"/>
          <w:color w:val="000000"/>
          <w:sz w:val="22"/>
          <w:szCs w:val="22"/>
        </w:rPr>
        <w:t>Once</w:t>
      </w:r>
      <w:r w:rsidR="00C84333" w:rsidRPr="0071371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00F1E" w:rsidRPr="0071371B">
        <w:rPr>
          <w:rFonts w:ascii="Arial" w:eastAsia="Arial" w:hAnsi="Arial" w:cs="Arial"/>
          <w:color w:val="000000"/>
          <w:sz w:val="22"/>
          <w:szCs w:val="22"/>
        </w:rPr>
        <w:t>we got</w:t>
      </w:r>
      <w:r w:rsidR="00854B88" w:rsidRPr="0071371B">
        <w:rPr>
          <w:rFonts w:ascii="Arial" w:eastAsia="Arial" w:hAnsi="Arial" w:cs="Arial"/>
          <w:color w:val="000000"/>
          <w:sz w:val="22"/>
          <w:szCs w:val="22"/>
        </w:rPr>
        <w:t xml:space="preserve"> everything up and </w:t>
      </w:r>
      <w:r w:rsidR="00B00F1E" w:rsidRPr="0071371B">
        <w:rPr>
          <w:rFonts w:ascii="Arial" w:eastAsia="Arial" w:hAnsi="Arial" w:cs="Arial"/>
          <w:color w:val="000000"/>
          <w:sz w:val="22"/>
          <w:szCs w:val="22"/>
        </w:rPr>
        <w:t xml:space="preserve">I </w:t>
      </w:r>
      <w:r w:rsidR="00854B88" w:rsidRPr="0071371B">
        <w:rPr>
          <w:rFonts w:ascii="Arial" w:eastAsia="Arial" w:hAnsi="Arial" w:cs="Arial"/>
          <w:color w:val="000000"/>
          <w:sz w:val="22"/>
          <w:szCs w:val="22"/>
        </w:rPr>
        <w:t xml:space="preserve">did the frequency coordination and we </w:t>
      </w:r>
      <w:r w:rsidR="00B00F1E" w:rsidRPr="0071371B">
        <w:rPr>
          <w:rFonts w:ascii="Arial" w:eastAsia="Arial" w:hAnsi="Arial" w:cs="Arial"/>
          <w:color w:val="000000"/>
          <w:sz w:val="22"/>
          <w:szCs w:val="22"/>
        </w:rPr>
        <w:t xml:space="preserve">had </w:t>
      </w:r>
      <w:r w:rsidR="00854B88" w:rsidRPr="0071371B"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r w:rsidR="00B00F1E" w:rsidRPr="0071371B">
        <w:rPr>
          <w:rFonts w:ascii="Arial" w:eastAsia="Arial" w:hAnsi="Arial" w:cs="Arial"/>
          <w:color w:val="000000"/>
          <w:sz w:val="22"/>
          <w:szCs w:val="22"/>
        </w:rPr>
        <w:t xml:space="preserve">smooth </w:t>
      </w:r>
      <w:r w:rsidR="00854B88" w:rsidRPr="0071371B">
        <w:rPr>
          <w:rFonts w:ascii="Arial" w:eastAsia="Arial" w:hAnsi="Arial" w:cs="Arial"/>
          <w:color w:val="000000"/>
          <w:sz w:val="22"/>
          <w:szCs w:val="22"/>
        </w:rPr>
        <w:t xml:space="preserve">sound check, I was confident that it was going to work. You can't beat that. I don't want to have to worry about </w:t>
      </w:r>
      <w:r w:rsidR="00D3775D" w:rsidRPr="0071371B">
        <w:rPr>
          <w:rFonts w:ascii="Arial" w:eastAsia="Arial" w:hAnsi="Arial" w:cs="Arial"/>
          <w:color w:val="000000"/>
          <w:sz w:val="22"/>
          <w:szCs w:val="22"/>
        </w:rPr>
        <w:t>dropouts or interference</w:t>
      </w:r>
      <w:r w:rsidR="00854B88" w:rsidRPr="0071371B">
        <w:rPr>
          <w:rFonts w:ascii="Arial" w:eastAsia="Arial" w:hAnsi="Arial" w:cs="Arial"/>
          <w:color w:val="000000"/>
          <w:sz w:val="22"/>
          <w:szCs w:val="22"/>
        </w:rPr>
        <w:t xml:space="preserve">. I want to </w:t>
      </w:r>
      <w:r w:rsidR="00B00F1E" w:rsidRPr="0071371B">
        <w:rPr>
          <w:rFonts w:ascii="Arial" w:eastAsia="Arial" w:hAnsi="Arial" w:cs="Arial"/>
          <w:color w:val="000000"/>
          <w:sz w:val="22"/>
          <w:szCs w:val="22"/>
        </w:rPr>
        <w:t>concentrate on</w:t>
      </w:r>
      <w:r w:rsidR="00854B88" w:rsidRPr="0071371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00F1E" w:rsidRPr="0071371B">
        <w:rPr>
          <w:rFonts w:ascii="Arial" w:eastAsia="Arial" w:hAnsi="Arial" w:cs="Arial"/>
          <w:color w:val="000000"/>
          <w:sz w:val="22"/>
          <w:szCs w:val="22"/>
        </w:rPr>
        <w:t xml:space="preserve">mixing </w:t>
      </w:r>
      <w:r w:rsidR="00854B88" w:rsidRPr="0071371B">
        <w:rPr>
          <w:rFonts w:ascii="Arial" w:eastAsia="Arial" w:hAnsi="Arial" w:cs="Arial"/>
          <w:color w:val="000000"/>
          <w:sz w:val="22"/>
          <w:szCs w:val="22"/>
        </w:rPr>
        <w:t xml:space="preserve">the sound and making </w:t>
      </w:r>
      <w:r w:rsidR="00934B7F">
        <w:rPr>
          <w:rFonts w:ascii="Arial" w:eastAsia="Arial" w:hAnsi="Arial" w:cs="Arial"/>
          <w:color w:val="000000"/>
          <w:sz w:val="22"/>
          <w:szCs w:val="22"/>
        </w:rPr>
        <w:t xml:space="preserve">the </w:t>
      </w:r>
      <w:r w:rsidR="00854B88" w:rsidRPr="0071371B">
        <w:rPr>
          <w:rFonts w:ascii="Arial" w:eastAsia="Arial" w:hAnsi="Arial" w:cs="Arial"/>
          <w:color w:val="000000"/>
          <w:sz w:val="22"/>
          <w:szCs w:val="22"/>
        </w:rPr>
        <w:t xml:space="preserve">band sound </w:t>
      </w:r>
      <w:r w:rsidR="00820E17" w:rsidRPr="0071371B">
        <w:rPr>
          <w:rFonts w:ascii="Arial" w:eastAsia="Arial" w:hAnsi="Arial" w:cs="Arial"/>
          <w:color w:val="000000"/>
          <w:sz w:val="22"/>
          <w:szCs w:val="22"/>
        </w:rPr>
        <w:t>their best</w:t>
      </w:r>
      <w:r w:rsidR="00854B88" w:rsidRPr="0071371B">
        <w:rPr>
          <w:rFonts w:ascii="Arial" w:eastAsia="Arial" w:hAnsi="Arial" w:cs="Arial"/>
          <w:color w:val="000000"/>
          <w:sz w:val="22"/>
          <w:szCs w:val="22"/>
        </w:rPr>
        <w:t>.</w:t>
      </w:r>
      <w:r w:rsidR="00A40013" w:rsidRPr="0071371B">
        <w:rPr>
          <w:rFonts w:ascii="Arial" w:eastAsia="Arial" w:hAnsi="Arial" w:cs="Arial"/>
          <w:color w:val="000000"/>
          <w:sz w:val="22"/>
          <w:szCs w:val="22"/>
        </w:rPr>
        <w:t>”</w:t>
      </w:r>
      <w:r w:rsidRPr="0071371B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B1CEB7" w14:textId="77777777" w:rsidR="00E52107" w:rsidRPr="0071371B" w:rsidRDefault="00E52107" w:rsidP="003B24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B13B7A2" w14:textId="4A100B73" w:rsidR="00434208" w:rsidRPr="0071371B" w:rsidRDefault="00434208" w:rsidP="000D3C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C0B33EB" w14:textId="77777777" w:rsidR="00336A03" w:rsidRPr="0071371B" w:rsidRDefault="00B00F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71371B">
        <w:rPr>
          <w:rFonts w:ascii="Arial" w:eastAsia="Arial" w:hAnsi="Arial" w:cs="Arial"/>
          <w:color w:val="000000"/>
          <w:sz w:val="22"/>
          <w:szCs w:val="22"/>
        </w:rPr>
        <w:t>Links:</w:t>
      </w:r>
      <w:r w:rsidRPr="0071371B">
        <w:rPr>
          <w:rFonts w:ascii="Arial" w:eastAsia="Arial" w:hAnsi="Arial" w:cs="Arial"/>
          <w:color w:val="000000"/>
          <w:sz w:val="22"/>
          <w:szCs w:val="22"/>
        </w:rPr>
        <w:tab/>
      </w:r>
    </w:p>
    <w:p w14:paraId="7FD29C11" w14:textId="77777777" w:rsidR="00336A03" w:rsidRPr="0071371B" w:rsidRDefault="00000000" w:rsidP="00336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hyperlink r:id="rId18" w:history="1">
        <w:r w:rsidR="00336A03" w:rsidRPr="0071371B">
          <w:rPr>
            <w:rStyle w:val="Hyperlink"/>
            <w:rFonts w:ascii="Arial" w:eastAsia="Arial" w:hAnsi="Arial" w:cs="Arial"/>
            <w:sz w:val="22"/>
            <w:szCs w:val="22"/>
          </w:rPr>
          <w:t>RF Venue</w:t>
        </w:r>
      </w:hyperlink>
    </w:p>
    <w:p w14:paraId="02422F81" w14:textId="4DBA4544" w:rsidR="00336A03" w:rsidRPr="0071371B" w:rsidRDefault="00000000" w:rsidP="000974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Style w:val="Hyperlink"/>
          <w:rFonts w:ascii="Arial" w:eastAsia="Arial" w:hAnsi="Arial" w:cs="Arial"/>
          <w:sz w:val="22"/>
          <w:szCs w:val="22"/>
        </w:rPr>
      </w:pPr>
      <w:hyperlink r:id="rId19" w:history="1">
        <w:r w:rsidR="00336A03" w:rsidRPr="0071371B">
          <w:rPr>
            <w:rStyle w:val="Hyperlink"/>
            <w:rFonts w:ascii="Arial" w:eastAsia="Arial" w:hAnsi="Arial" w:cs="Arial"/>
            <w:sz w:val="22"/>
            <w:szCs w:val="22"/>
          </w:rPr>
          <w:t>DISTRO4 antenna distribution systems</w:t>
        </w:r>
      </w:hyperlink>
    </w:p>
    <w:p w14:paraId="715B579A" w14:textId="7ACEEC1B" w:rsidR="00552E8E" w:rsidRPr="0071371B" w:rsidRDefault="00000000" w:rsidP="000974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Arial" w:eastAsia="Arial" w:hAnsi="Arial" w:cs="Arial"/>
          <w:sz w:val="22"/>
          <w:szCs w:val="22"/>
          <w:u w:val="single"/>
        </w:rPr>
      </w:pPr>
      <w:hyperlink r:id="rId20" w:history="1">
        <w:r w:rsidR="00552E8E" w:rsidRPr="0071371B">
          <w:rPr>
            <w:rStyle w:val="Hyperlink"/>
            <w:rFonts w:ascii="Arial" w:eastAsia="Arial" w:hAnsi="Arial" w:cs="Arial"/>
            <w:sz w:val="22"/>
            <w:szCs w:val="22"/>
          </w:rPr>
          <w:t>COMBINE8 Transmitter Combiner</w:t>
        </w:r>
      </w:hyperlink>
    </w:p>
    <w:p w14:paraId="402524C8" w14:textId="77777777" w:rsidR="00336A03" w:rsidRPr="0071371B" w:rsidRDefault="00000000" w:rsidP="000974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Style w:val="Hyperlink"/>
          <w:rFonts w:ascii="Arial" w:eastAsia="Arial" w:hAnsi="Arial" w:cs="Arial"/>
          <w:sz w:val="22"/>
          <w:szCs w:val="22"/>
        </w:rPr>
      </w:pPr>
      <w:hyperlink r:id="rId21" w:tooltip="RF Venue DFIN Diversity Antenna" w:history="1">
        <w:r w:rsidR="00336A03" w:rsidRPr="0071371B">
          <w:rPr>
            <w:rStyle w:val="Hyperlink"/>
            <w:rFonts w:ascii="Arial" w:eastAsia="Arial" w:hAnsi="Arial" w:cs="Arial"/>
            <w:sz w:val="22"/>
            <w:szCs w:val="22"/>
          </w:rPr>
          <w:t>Diversity Fin Antenna</w:t>
        </w:r>
      </w:hyperlink>
    </w:p>
    <w:p w14:paraId="434741C7" w14:textId="71FF13AC" w:rsidR="00552E8E" w:rsidRPr="0071371B" w:rsidRDefault="00000000" w:rsidP="000974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Style w:val="Hyperlink"/>
          <w:rFonts w:ascii="Arial" w:eastAsia="Arial" w:hAnsi="Arial" w:cs="Arial"/>
          <w:sz w:val="22"/>
          <w:szCs w:val="22"/>
        </w:rPr>
      </w:pPr>
      <w:hyperlink r:id="rId22" w:history="1">
        <w:r w:rsidR="00552E8E" w:rsidRPr="0071371B">
          <w:rPr>
            <w:rStyle w:val="Hyperlink"/>
            <w:rFonts w:ascii="Arial" w:eastAsia="Arial" w:hAnsi="Arial" w:cs="Arial"/>
            <w:sz w:val="22"/>
            <w:szCs w:val="22"/>
          </w:rPr>
          <w:t>CP Beam Antenna</w:t>
        </w:r>
      </w:hyperlink>
    </w:p>
    <w:p w14:paraId="750C73F7" w14:textId="2BFA7AD7" w:rsidR="00740B2C" w:rsidRPr="0071371B" w:rsidRDefault="00000000" w:rsidP="000974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Style w:val="Hyperlink"/>
          <w:rFonts w:ascii="Arial" w:eastAsia="Arial" w:hAnsi="Arial" w:cs="Arial"/>
          <w:sz w:val="22"/>
          <w:szCs w:val="22"/>
        </w:rPr>
      </w:pPr>
      <w:hyperlink r:id="rId23" w:history="1">
        <w:r w:rsidR="00C95508" w:rsidRPr="0071371B">
          <w:rPr>
            <w:rStyle w:val="Hyperlink"/>
            <w:rFonts w:ascii="Arial" w:eastAsia="Arial" w:hAnsi="Arial" w:cs="Arial"/>
            <w:sz w:val="22"/>
            <w:szCs w:val="22"/>
          </w:rPr>
          <w:t>Band-pass Filters</w:t>
        </w:r>
      </w:hyperlink>
    </w:p>
    <w:p w14:paraId="18D9D37A" w14:textId="149C273A" w:rsidR="00336A03" w:rsidRPr="0071371B" w:rsidRDefault="00552E8E" w:rsidP="001E6A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  <w:u w:val="single"/>
        </w:rPr>
      </w:pPr>
      <w:r w:rsidRPr="0071371B">
        <w:rPr>
          <w:rFonts w:ascii="Arial" w:eastAsia="Arial" w:hAnsi="Arial" w:cs="Arial"/>
          <w:sz w:val="22"/>
          <w:szCs w:val="22"/>
          <w:u w:val="single"/>
        </w:rPr>
        <w:t xml:space="preserve"> </w:t>
      </w:r>
    </w:p>
    <w:p w14:paraId="022DBBAB" w14:textId="6C00D9FB" w:rsidR="00434208" w:rsidRPr="0071371B" w:rsidRDefault="004342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Arial" w:eastAsia="Arial" w:hAnsi="Arial" w:cs="Arial"/>
          <w:color w:val="1200FE"/>
          <w:sz w:val="22"/>
          <w:szCs w:val="22"/>
          <w:u w:val="single"/>
        </w:rPr>
      </w:pPr>
    </w:p>
    <w:p w14:paraId="2F854957" w14:textId="77777777" w:rsidR="00434208" w:rsidRPr="0071371B" w:rsidRDefault="004342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75B6D9E" w14:textId="2861BB03" w:rsidR="00434208" w:rsidRPr="0071371B" w:rsidRDefault="00B00F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71371B">
        <w:rPr>
          <w:rFonts w:ascii="Arial" w:eastAsia="Arial" w:hAnsi="Arial" w:cs="Arial"/>
          <w:color w:val="000000"/>
          <w:sz w:val="22"/>
          <w:szCs w:val="22"/>
        </w:rPr>
        <w:t xml:space="preserve">Photo file </w:t>
      </w:r>
      <w:r w:rsidR="00FC0261" w:rsidRPr="0071371B">
        <w:rPr>
          <w:rFonts w:ascii="Arial" w:eastAsia="Arial" w:hAnsi="Arial" w:cs="Arial"/>
          <w:color w:val="000000"/>
          <w:sz w:val="22"/>
          <w:szCs w:val="22"/>
        </w:rPr>
        <w:t xml:space="preserve">1: </w:t>
      </w:r>
      <w:r w:rsidR="007E6DFF" w:rsidRPr="0071371B">
        <w:rPr>
          <w:rFonts w:ascii="Arial" w:eastAsia="Arial" w:hAnsi="Arial" w:cs="Arial"/>
          <w:color w:val="000000"/>
          <w:sz w:val="22"/>
          <w:szCs w:val="22"/>
        </w:rPr>
        <w:t>TSQ_Live_setup.jpg</w:t>
      </w:r>
    </w:p>
    <w:p w14:paraId="79891D2A" w14:textId="4658DDF6" w:rsidR="00434208" w:rsidRPr="0071371B" w:rsidRDefault="00B00F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71371B">
        <w:rPr>
          <w:rFonts w:ascii="Arial" w:eastAsia="Arial" w:hAnsi="Arial" w:cs="Arial"/>
          <w:color w:val="000000"/>
          <w:sz w:val="22"/>
          <w:szCs w:val="22"/>
        </w:rPr>
        <w:t xml:space="preserve">Photo caption 1: </w:t>
      </w:r>
      <w:r w:rsidR="007E6DFF" w:rsidRPr="0071371B">
        <w:rPr>
          <w:rFonts w:ascii="Arial" w:eastAsia="Arial" w:hAnsi="Arial" w:cs="Arial"/>
          <w:color w:val="000000"/>
          <w:sz w:val="22"/>
          <w:szCs w:val="22"/>
        </w:rPr>
        <w:t>The band Couch played a high-energy show during the Times Square Live Friday Concert</w:t>
      </w:r>
      <w:r w:rsidR="009E156F">
        <w:rPr>
          <w:rFonts w:ascii="Arial" w:eastAsia="Arial" w:hAnsi="Arial" w:cs="Arial"/>
          <w:color w:val="000000"/>
          <w:sz w:val="22"/>
          <w:szCs w:val="22"/>
        </w:rPr>
        <w:t>s</w:t>
      </w:r>
      <w:r w:rsidR="007E6DFF" w:rsidRPr="0071371B">
        <w:rPr>
          <w:rFonts w:ascii="Arial" w:eastAsia="Arial" w:hAnsi="Arial" w:cs="Arial"/>
          <w:color w:val="000000"/>
          <w:sz w:val="22"/>
          <w:szCs w:val="22"/>
        </w:rPr>
        <w:t xml:space="preserve"> Series utilizing a variety of products from RF Venue for dropout</w:t>
      </w:r>
      <w:r w:rsidR="00E23558" w:rsidRPr="0071371B">
        <w:rPr>
          <w:rFonts w:ascii="Arial" w:eastAsia="Arial" w:hAnsi="Arial" w:cs="Arial"/>
          <w:color w:val="000000"/>
          <w:sz w:val="22"/>
          <w:szCs w:val="22"/>
        </w:rPr>
        <w:t>-</w:t>
      </w:r>
      <w:r w:rsidR="007E6DFF" w:rsidRPr="0071371B">
        <w:rPr>
          <w:rFonts w:ascii="Arial" w:eastAsia="Arial" w:hAnsi="Arial" w:cs="Arial"/>
          <w:color w:val="000000"/>
          <w:sz w:val="22"/>
          <w:szCs w:val="22"/>
        </w:rPr>
        <w:t xml:space="preserve">free </w:t>
      </w:r>
      <w:r w:rsidR="00C06692" w:rsidRPr="0071371B">
        <w:rPr>
          <w:rFonts w:ascii="Arial" w:eastAsia="Arial" w:hAnsi="Arial" w:cs="Arial"/>
          <w:color w:val="000000"/>
          <w:sz w:val="22"/>
          <w:szCs w:val="22"/>
        </w:rPr>
        <w:t>wireless microphone and in-ear monitor system</w:t>
      </w:r>
      <w:r w:rsidR="009E156F">
        <w:rPr>
          <w:rFonts w:ascii="Arial" w:eastAsia="Arial" w:hAnsi="Arial" w:cs="Arial"/>
          <w:color w:val="000000"/>
          <w:sz w:val="22"/>
          <w:szCs w:val="22"/>
        </w:rPr>
        <w:t>s</w:t>
      </w:r>
      <w:r w:rsidR="00C06692" w:rsidRPr="0071371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E6DFF" w:rsidRPr="0071371B">
        <w:rPr>
          <w:rFonts w:ascii="Arial" w:eastAsia="Arial" w:hAnsi="Arial" w:cs="Arial"/>
          <w:color w:val="000000"/>
          <w:sz w:val="22"/>
          <w:szCs w:val="22"/>
        </w:rPr>
        <w:t xml:space="preserve">performance in one of the </w:t>
      </w:r>
      <w:r w:rsidR="00FC0261" w:rsidRPr="0071371B">
        <w:rPr>
          <w:rFonts w:ascii="Arial" w:eastAsia="Arial" w:hAnsi="Arial" w:cs="Arial"/>
          <w:color w:val="000000"/>
          <w:sz w:val="22"/>
          <w:szCs w:val="22"/>
        </w:rPr>
        <w:t>w</w:t>
      </w:r>
      <w:r w:rsidR="007E6DFF" w:rsidRPr="0071371B">
        <w:rPr>
          <w:rFonts w:ascii="Arial" w:eastAsia="Arial" w:hAnsi="Arial" w:cs="Arial"/>
          <w:color w:val="000000"/>
          <w:sz w:val="22"/>
          <w:szCs w:val="22"/>
        </w:rPr>
        <w:t xml:space="preserve">orld’s most congested RF environments.  </w:t>
      </w:r>
      <w:r w:rsidR="00B11D9E" w:rsidRPr="0071371B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1C30BB23" w14:textId="77777777" w:rsidR="00434208" w:rsidRPr="0071371B" w:rsidRDefault="004342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AF0C7F1" w14:textId="40CE7394" w:rsidR="00FC0261" w:rsidRPr="0071371B" w:rsidRDefault="00FC0261" w:rsidP="00FC02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71371B">
        <w:rPr>
          <w:rFonts w:ascii="Arial" w:eastAsia="Arial" w:hAnsi="Arial" w:cs="Arial"/>
          <w:color w:val="000000"/>
          <w:sz w:val="22"/>
          <w:szCs w:val="22"/>
        </w:rPr>
        <w:t>Photo file 2: TSQ_Live_rack.jpg</w:t>
      </w:r>
    </w:p>
    <w:p w14:paraId="33284CAF" w14:textId="2F4FA426" w:rsidR="00FC0261" w:rsidRPr="0071371B" w:rsidRDefault="00FC02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71371B">
        <w:rPr>
          <w:rFonts w:ascii="Arial" w:eastAsia="Arial" w:hAnsi="Arial" w:cs="Arial"/>
          <w:color w:val="000000"/>
          <w:sz w:val="22"/>
          <w:szCs w:val="22"/>
        </w:rPr>
        <w:t>Photo caption 2: RF Venue wireless solutions shown in conjunction with Sennheiser wireless microphone and in-ear monitor systems during setup for the band Couch’s Times Square Live Friday Concert</w:t>
      </w:r>
      <w:r w:rsidR="009E156F">
        <w:rPr>
          <w:rFonts w:ascii="Arial" w:eastAsia="Arial" w:hAnsi="Arial" w:cs="Arial"/>
          <w:color w:val="000000"/>
          <w:sz w:val="22"/>
          <w:szCs w:val="22"/>
        </w:rPr>
        <w:t>s</w:t>
      </w:r>
      <w:r w:rsidRPr="0071371B">
        <w:rPr>
          <w:rFonts w:ascii="Arial" w:eastAsia="Arial" w:hAnsi="Arial" w:cs="Arial"/>
          <w:color w:val="000000"/>
          <w:sz w:val="22"/>
          <w:szCs w:val="22"/>
        </w:rPr>
        <w:t xml:space="preserve"> Series show. </w:t>
      </w:r>
    </w:p>
    <w:p w14:paraId="63958A8A" w14:textId="77777777" w:rsidR="00FC0261" w:rsidRPr="0071371B" w:rsidRDefault="00FC02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487F054" w14:textId="71765A25" w:rsidR="00434208" w:rsidRPr="0071371B" w:rsidRDefault="00B00F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71371B">
        <w:rPr>
          <w:rFonts w:ascii="Arial" w:eastAsia="Arial" w:hAnsi="Arial" w:cs="Arial"/>
          <w:color w:val="000000"/>
          <w:sz w:val="22"/>
          <w:szCs w:val="22"/>
        </w:rPr>
        <w:t xml:space="preserve">Photo file </w:t>
      </w:r>
      <w:r w:rsidR="00FC0261" w:rsidRPr="0071371B">
        <w:rPr>
          <w:rFonts w:ascii="Arial" w:eastAsia="Arial" w:hAnsi="Arial" w:cs="Arial"/>
          <w:color w:val="000000"/>
          <w:sz w:val="22"/>
          <w:szCs w:val="22"/>
        </w:rPr>
        <w:t>3</w:t>
      </w:r>
      <w:r w:rsidRPr="0071371B">
        <w:rPr>
          <w:rFonts w:ascii="Arial" w:eastAsia="Arial" w:hAnsi="Arial" w:cs="Arial"/>
          <w:color w:val="000000"/>
          <w:sz w:val="22"/>
          <w:szCs w:val="22"/>
        </w:rPr>
        <w:t>:</w:t>
      </w:r>
      <w:r w:rsidR="00C1741B" w:rsidRPr="0071371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C0261" w:rsidRPr="0071371B">
        <w:rPr>
          <w:rFonts w:ascii="Arial" w:eastAsia="Arial" w:hAnsi="Arial" w:cs="Arial"/>
          <w:color w:val="000000"/>
          <w:sz w:val="22"/>
          <w:szCs w:val="22"/>
        </w:rPr>
        <w:t>TSQ_Live_Couch_band.jpg</w:t>
      </w:r>
    </w:p>
    <w:p w14:paraId="3E1B8C59" w14:textId="1D590772" w:rsidR="00434208" w:rsidRPr="0071371B" w:rsidRDefault="00B00F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71371B">
        <w:rPr>
          <w:rFonts w:ascii="Arial" w:eastAsia="Arial" w:hAnsi="Arial" w:cs="Arial"/>
          <w:color w:val="000000"/>
          <w:sz w:val="22"/>
          <w:szCs w:val="22"/>
        </w:rPr>
        <w:t xml:space="preserve">Photo caption </w:t>
      </w:r>
      <w:r w:rsidR="00FC0261" w:rsidRPr="0071371B">
        <w:rPr>
          <w:rFonts w:ascii="Arial" w:eastAsia="Arial" w:hAnsi="Arial" w:cs="Arial"/>
          <w:color w:val="000000"/>
          <w:sz w:val="22"/>
          <w:szCs w:val="22"/>
        </w:rPr>
        <w:t>3</w:t>
      </w:r>
      <w:r w:rsidRPr="0071371B">
        <w:rPr>
          <w:rFonts w:ascii="Arial" w:eastAsia="Arial" w:hAnsi="Arial" w:cs="Arial"/>
          <w:color w:val="000000"/>
          <w:sz w:val="22"/>
          <w:szCs w:val="22"/>
        </w:rPr>
        <w:t>:</w:t>
      </w:r>
      <w:r w:rsidR="00E82B8E" w:rsidRPr="0071371B">
        <w:rPr>
          <w:rFonts w:ascii="Arial" w:eastAsia="Arial" w:hAnsi="Arial" w:cs="Arial"/>
          <w:color w:val="000000"/>
          <w:sz w:val="22"/>
          <w:szCs w:val="22"/>
        </w:rPr>
        <w:t xml:space="preserve"> The band Couch performs during the Times Square Live Friday Concert</w:t>
      </w:r>
      <w:r w:rsidR="009E156F">
        <w:rPr>
          <w:rFonts w:ascii="Arial" w:eastAsia="Arial" w:hAnsi="Arial" w:cs="Arial"/>
          <w:color w:val="000000"/>
          <w:sz w:val="22"/>
          <w:szCs w:val="22"/>
        </w:rPr>
        <w:t>s</w:t>
      </w:r>
      <w:r w:rsidR="00E82B8E" w:rsidRPr="0071371B">
        <w:rPr>
          <w:rFonts w:ascii="Arial" w:eastAsia="Arial" w:hAnsi="Arial" w:cs="Arial"/>
          <w:color w:val="000000"/>
          <w:sz w:val="22"/>
          <w:szCs w:val="22"/>
        </w:rPr>
        <w:t xml:space="preserve"> Series utilizing a variety of products from RF Venue for dropout</w:t>
      </w:r>
      <w:r w:rsidR="00E23558" w:rsidRPr="0071371B">
        <w:rPr>
          <w:rFonts w:ascii="Arial" w:eastAsia="Arial" w:hAnsi="Arial" w:cs="Arial"/>
          <w:color w:val="000000"/>
          <w:sz w:val="22"/>
          <w:szCs w:val="22"/>
        </w:rPr>
        <w:t>-</w:t>
      </w:r>
      <w:r w:rsidR="00E82B8E" w:rsidRPr="0071371B">
        <w:rPr>
          <w:rFonts w:ascii="Arial" w:eastAsia="Arial" w:hAnsi="Arial" w:cs="Arial"/>
          <w:color w:val="000000"/>
          <w:sz w:val="22"/>
          <w:szCs w:val="22"/>
        </w:rPr>
        <w:t xml:space="preserve">free wireless microphones and in-ear monitors </w:t>
      </w:r>
      <w:r w:rsidR="009A0201" w:rsidRPr="0071371B">
        <w:rPr>
          <w:rFonts w:ascii="Arial" w:eastAsia="Arial" w:hAnsi="Arial" w:cs="Arial"/>
          <w:color w:val="000000"/>
          <w:sz w:val="22"/>
          <w:szCs w:val="22"/>
        </w:rPr>
        <w:t xml:space="preserve">performance </w:t>
      </w:r>
      <w:r w:rsidR="00E82B8E" w:rsidRPr="0071371B">
        <w:rPr>
          <w:rFonts w:ascii="Arial" w:eastAsia="Arial" w:hAnsi="Arial" w:cs="Arial"/>
          <w:color w:val="000000"/>
          <w:sz w:val="22"/>
          <w:szCs w:val="22"/>
        </w:rPr>
        <w:t xml:space="preserve">in one of the world’s most congested RF environments. </w:t>
      </w:r>
      <w:r w:rsidR="00346A37" w:rsidRPr="0071371B">
        <w:rPr>
          <w:rFonts w:ascii="Arial" w:eastAsia="Arial" w:hAnsi="Arial" w:cs="Arial"/>
          <w:color w:val="000000"/>
          <w:sz w:val="22"/>
          <w:szCs w:val="22"/>
        </w:rPr>
        <w:t>(Photo credit: Michael Hull Photo)</w:t>
      </w:r>
      <w:r w:rsidR="00E82B8E" w:rsidRPr="0071371B"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14:paraId="41E41743" w14:textId="77777777" w:rsidR="00434208" w:rsidRPr="0071371B" w:rsidRDefault="004342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65D3284" w14:textId="38B777A9" w:rsidR="00434208" w:rsidRPr="0071371B" w:rsidRDefault="00B00F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71371B">
        <w:rPr>
          <w:rFonts w:ascii="Arial" w:eastAsia="Arial" w:hAnsi="Arial" w:cs="Arial"/>
          <w:color w:val="000000"/>
          <w:sz w:val="22"/>
          <w:szCs w:val="22"/>
        </w:rPr>
        <w:t xml:space="preserve">Photo file </w:t>
      </w:r>
      <w:r w:rsidR="004526D1" w:rsidRPr="0071371B">
        <w:rPr>
          <w:rFonts w:ascii="Arial" w:eastAsia="Arial" w:hAnsi="Arial" w:cs="Arial"/>
          <w:color w:val="000000"/>
          <w:sz w:val="22"/>
          <w:szCs w:val="22"/>
        </w:rPr>
        <w:t>4</w:t>
      </w:r>
      <w:r w:rsidRPr="0071371B">
        <w:rPr>
          <w:rFonts w:ascii="Arial" w:eastAsia="Arial" w:hAnsi="Arial" w:cs="Arial"/>
          <w:color w:val="000000"/>
          <w:sz w:val="22"/>
          <w:szCs w:val="22"/>
        </w:rPr>
        <w:t>:</w:t>
      </w:r>
      <w:r w:rsidR="00C1741B" w:rsidRPr="0071371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46A37" w:rsidRPr="0071371B">
        <w:rPr>
          <w:rFonts w:ascii="Arial" w:eastAsia="Arial" w:hAnsi="Arial" w:cs="Arial"/>
          <w:color w:val="000000"/>
          <w:sz w:val="22"/>
          <w:szCs w:val="22"/>
        </w:rPr>
        <w:t>TSQ_Live_Couch_wireless.jpg</w:t>
      </w:r>
    </w:p>
    <w:p w14:paraId="2067CF3E" w14:textId="7B7F5862" w:rsidR="00434208" w:rsidRPr="0071371B" w:rsidRDefault="00B00F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71371B">
        <w:rPr>
          <w:rFonts w:ascii="Arial" w:eastAsia="Arial" w:hAnsi="Arial" w:cs="Arial"/>
          <w:color w:val="000000"/>
          <w:sz w:val="22"/>
          <w:szCs w:val="22"/>
        </w:rPr>
        <w:t xml:space="preserve">Photo caption </w:t>
      </w:r>
      <w:r w:rsidR="004526D1" w:rsidRPr="0071371B">
        <w:rPr>
          <w:rFonts w:ascii="Arial" w:eastAsia="Arial" w:hAnsi="Arial" w:cs="Arial"/>
          <w:color w:val="000000"/>
          <w:sz w:val="22"/>
          <w:szCs w:val="22"/>
        </w:rPr>
        <w:t>4</w:t>
      </w:r>
      <w:r w:rsidRPr="0071371B"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 w:rsidR="00346A37" w:rsidRPr="0071371B">
        <w:rPr>
          <w:rFonts w:ascii="Arial" w:eastAsia="Arial" w:hAnsi="Arial" w:cs="Arial"/>
          <w:color w:val="000000"/>
          <w:sz w:val="22"/>
          <w:szCs w:val="22"/>
        </w:rPr>
        <w:t xml:space="preserve">RF Venue </w:t>
      </w:r>
      <w:r w:rsidR="00E929C4" w:rsidRPr="0071371B">
        <w:rPr>
          <w:rFonts w:ascii="Arial" w:eastAsia="Arial" w:hAnsi="Arial" w:cs="Arial"/>
          <w:color w:val="000000"/>
          <w:sz w:val="22"/>
          <w:szCs w:val="22"/>
        </w:rPr>
        <w:t xml:space="preserve">wireless </w:t>
      </w:r>
      <w:r w:rsidR="00017F3D" w:rsidRPr="0071371B">
        <w:rPr>
          <w:rFonts w:ascii="Arial" w:eastAsia="Arial" w:hAnsi="Arial" w:cs="Arial"/>
          <w:color w:val="000000"/>
          <w:sz w:val="22"/>
          <w:szCs w:val="22"/>
        </w:rPr>
        <w:t>audio essentials</w:t>
      </w:r>
      <w:r w:rsidR="00E929C4" w:rsidRPr="0071371B">
        <w:rPr>
          <w:rFonts w:ascii="Arial" w:eastAsia="Arial" w:hAnsi="Arial" w:cs="Arial"/>
          <w:color w:val="000000"/>
          <w:sz w:val="22"/>
          <w:szCs w:val="22"/>
        </w:rPr>
        <w:t xml:space="preserve"> help ensure </w:t>
      </w:r>
      <w:r w:rsidR="00017F3D" w:rsidRPr="0071371B">
        <w:rPr>
          <w:rFonts w:ascii="Arial" w:eastAsia="Arial" w:hAnsi="Arial" w:cs="Arial"/>
          <w:color w:val="000000"/>
          <w:sz w:val="22"/>
          <w:szCs w:val="22"/>
        </w:rPr>
        <w:t>flawless performance of Couch’s Sennheiser wireless microphones and in-ear monitors during the Times Square Live Friday Concert</w:t>
      </w:r>
      <w:r w:rsidR="009E156F">
        <w:rPr>
          <w:rFonts w:ascii="Arial" w:eastAsia="Arial" w:hAnsi="Arial" w:cs="Arial"/>
          <w:color w:val="000000"/>
          <w:sz w:val="22"/>
          <w:szCs w:val="22"/>
        </w:rPr>
        <w:t>s</w:t>
      </w:r>
      <w:r w:rsidR="00017F3D" w:rsidRPr="0071371B">
        <w:rPr>
          <w:rFonts w:ascii="Arial" w:eastAsia="Arial" w:hAnsi="Arial" w:cs="Arial"/>
          <w:color w:val="000000"/>
          <w:sz w:val="22"/>
          <w:szCs w:val="22"/>
        </w:rPr>
        <w:t xml:space="preserve"> Series.</w:t>
      </w:r>
      <w:r w:rsidR="00291966" w:rsidRPr="0071371B">
        <w:rPr>
          <w:rFonts w:ascii="Arial" w:eastAsia="Arial" w:hAnsi="Arial" w:cs="Arial"/>
          <w:color w:val="000000"/>
          <w:sz w:val="22"/>
          <w:szCs w:val="22"/>
        </w:rPr>
        <w:t xml:space="preserve"> (Photo credit: Michael Hull Photo)  </w:t>
      </w:r>
    </w:p>
    <w:p w14:paraId="49863678" w14:textId="77777777" w:rsidR="00434208" w:rsidRPr="0071371B" w:rsidRDefault="004342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FD70F66" w14:textId="77777777" w:rsidR="00434208" w:rsidRPr="0071371B" w:rsidRDefault="004342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876B9A3" w14:textId="77777777" w:rsidR="00434208" w:rsidRPr="0071371B" w:rsidRDefault="004342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shd w:val="clear" w:color="auto" w:fill="FFF2CC"/>
        </w:rPr>
      </w:pPr>
    </w:p>
    <w:p w14:paraId="6DBC662C" w14:textId="77777777" w:rsidR="00434208" w:rsidRPr="0071371B" w:rsidRDefault="00B00F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71371B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About RF Venue</w:t>
      </w:r>
    </w:p>
    <w:p w14:paraId="32F94409" w14:textId="643281AB" w:rsidR="00434208" w:rsidRPr="0071371B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hyperlink r:id="rId24">
        <w:r w:rsidR="00B00F1E" w:rsidRPr="0071371B">
          <w:rPr>
            <w:rFonts w:ascii="Arial" w:eastAsia="Arial" w:hAnsi="Arial" w:cs="Arial"/>
            <w:color w:val="0000FF"/>
            <w:sz w:val="22"/>
            <w:szCs w:val="22"/>
            <w:u w:val="single"/>
          </w:rPr>
          <w:t>RF Venue, Inc.</w:t>
        </w:r>
      </w:hyperlink>
      <w:r w:rsidR="00B00F1E" w:rsidRPr="0071371B">
        <w:rPr>
          <w:rFonts w:ascii="Arial" w:eastAsia="Arial" w:hAnsi="Arial" w:cs="Arial"/>
          <w:color w:val="000000"/>
          <w:sz w:val="22"/>
          <w:szCs w:val="22"/>
        </w:rPr>
        <w:t xml:space="preserve"> is an innovative and fast-growing developer and manufacturer of patented antenna and RF communications products headquartered near Boston, Massachusetts, USA. The company’s mission is to help anyone with wireless microphones or in-ear monitors (IEMs) communicate</w:t>
      </w:r>
      <w:r w:rsidR="00ED7AC1" w:rsidRPr="0071371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00F1E" w:rsidRPr="0071371B">
        <w:rPr>
          <w:rFonts w:ascii="Arial" w:eastAsia="Arial" w:hAnsi="Arial" w:cs="Arial"/>
          <w:color w:val="000000"/>
          <w:sz w:val="22"/>
          <w:szCs w:val="22"/>
        </w:rPr>
        <w:t>reliably without the distraction of signal dropouts or interference. RF Venue provides high-quality</w:t>
      </w:r>
      <w:r w:rsidR="00ED7AC1" w:rsidRPr="0071371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00F1E" w:rsidRPr="0071371B">
        <w:rPr>
          <w:rFonts w:ascii="Arial" w:eastAsia="Arial" w:hAnsi="Arial" w:cs="Arial"/>
          <w:color w:val="000000"/>
          <w:sz w:val="22"/>
          <w:szCs w:val="22"/>
        </w:rPr>
        <w:t>affordable aftermarket antenna and accessory solutions to improve the performance of any</w:t>
      </w:r>
      <w:r w:rsidR="00ED7AC1" w:rsidRPr="0071371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bookmarkStart w:id="1" w:name="_heading=h.30j0zll" w:colFirst="0" w:colLast="0"/>
      <w:bookmarkEnd w:id="1"/>
      <w:r w:rsidR="00B00F1E" w:rsidRPr="0071371B">
        <w:rPr>
          <w:rFonts w:ascii="Arial" w:eastAsia="Arial" w:hAnsi="Arial" w:cs="Arial"/>
          <w:color w:val="000000"/>
          <w:sz w:val="22"/>
          <w:szCs w:val="22"/>
        </w:rPr>
        <w:t xml:space="preserve">manufacturer’s wireless mic and IEM systems. Markets include houses of worship, schools, business venues and performance spaces worldwide. RF Venue is known for its highly successful CP Beam™, CP Architectural™, RF Spotlight™, Diversity Omni™, Diversity Architectural™ and Diversity Fin® antennas, along with other RF products. Visit </w:t>
      </w:r>
      <w:hyperlink r:id="rId25">
        <w:r w:rsidR="00B00F1E" w:rsidRPr="0071371B">
          <w:rPr>
            <w:rFonts w:ascii="Arial" w:eastAsia="Arial" w:hAnsi="Arial" w:cs="Arial"/>
            <w:color w:val="0000FF"/>
            <w:sz w:val="22"/>
            <w:szCs w:val="22"/>
            <w:u w:val="single"/>
          </w:rPr>
          <w:t>rfvenue.com</w:t>
        </w:r>
      </w:hyperlink>
      <w:r w:rsidR="00B00F1E" w:rsidRPr="0071371B">
        <w:rPr>
          <w:rFonts w:ascii="Arial" w:eastAsia="Arial" w:hAnsi="Arial" w:cs="Arial"/>
          <w:color w:val="000000"/>
          <w:sz w:val="22"/>
          <w:szCs w:val="22"/>
        </w:rPr>
        <w:t xml:space="preserve"> to learn more.</w:t>
      </w:r>
    </w:p>
    <w:sectPr w:rsidR="00434208" w:rsidRPr="0071371B">
      <w:type w:val="continuous"/>
      <w:pgSz w:w="12240" w:h="15840"/>
      <w:pgMar w:top="1440" w:right="1080" w:bottom="1440" w:left="108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F65DE" w14:textId="77777777" w:rsidR="00B55A6A" w:rsidRDefault="00B55A6A">
      <w:r>
        <w:separator/>
      </w:r>
    </w:p>
  </w:endnote>
  <w:endnote w:type="continuationSeparator" w:id="0">
    <w:p w14:paraId="41B90152" w14:textId="77777777" w:rsidR="00B55A6A" w:rsidRDefault="00B55A6A">
      <w:r>
        <w:continuationSeparator/>
      </w:r>
    </w:p>
  </w:endnote>
  <w:endnote w:type="continuationNotice" w:id="1">
    <w:p w14:paraId="1B246CEF" w14:textId="77777777" w:rsidR="00B55A6A" w:rsidRDefault="00B55A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ira Mono">
    <w:panose1 w:val="020B0509050000020004"/>
    <w:charset w:val="00"/>
    <w:family w:val="modern"/>
    <w:pitch w:val="fixed"/>
    <w:sig w:usb0="40000287" w:usb1="02003801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F1FF" w14:textId="41F0F333" w:rsidR="00434208" w:rsidRDefault="00B00F1E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24 Walpole Park South, Unit 1 </w:t>
    </w:r>
    <w:sdt>
      <w:sdtPr>
        <w:tag w:val="goog_rdk_0"/>
        <w:id w:val="-549615623"/>
      </w:sdtPr>
      <w:sdtContent>
        <w:r>
          <w:rPr>
            <w:rFonts w:ascii="Fira Mono" w:eastAsia="Fira Mono" w:hAnsi="Fira Mono" w:cs="Fira Mono"/>
            <w:color w:val="000000"/>
            <w:sz w:val="20"/>
            <w:szCs w:val="20"/>
          </w:rPr>
          <w:t>⬝</w:t>
        </w:r>
      </w:sdtContent>
    </w:sdt>
    <w:r>
      <w:rPr>
        <w:rFonts w:ascii="Arial" w:eastAsia="Arial" w:hAnsi="Arial" w:cs="Arial"/>
        <w:color w:val="000000"/>
        <w:sz w:val="20"/>
        <w:szCs w:val="20"/>
      </w:rPr>
      <w:t xml:space="preserve"> Walpole, MA  02081 </w:t>
    </w:r>
    <w:sdt>
      <w:sdtPr>
        <w:tag w:val="goog_rdk_1"/>
        <w:id w:val="-1359190993"/>
      </w:sdtPr>
      <w:sdtContent>
        <w:r>
          <w:rPr>
            <w:rFonts w:ascii="Fira Mono" w:eastAsia="Fira Mono" w:hAnsi="Fira Mono" w:cs="Fira Mono"/>
            <w:color w:val="000000"/>
            <w:sz w:val="20"/>
            <w:szCs w:val="20"/>
          </w:rPr>
          <w:t>⬝</w:t>
        </w:r>
      </w:sdtContent>
    </w:sdt>
    <w:r>
      <w:rPr>
        <w:rFonts w:ascii="Arial" w:eastAsia="Arial" w:hAnsi="Arial" w:cs="Arial"/>
        <w:color w:val="000000"/>
        <w:sz w:val="20"/>
        <w:szCs w:val="20"/>
      </w:rPr>
      <w:t xml:space="preserve"> (800) 795-0817</w:t>
    </w:r>
  </w:p>
  <w:p w14:paraId="34B0A1AC" w14:textId="77777777" w:rsidR="00434208" w:rsidRDefault="00B00F1E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0"/>
        <w:szCs w:val="20"/>
      </w:rPr>
      <w:t>www.rfvenue.com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4AA9" w14:textId="77777777" w:rsidR="00B55A6A" w:rsidRDefault="00B55A6A">
      <w:r>
        <w:separator/>
      </w:r>
    </w:p>
  </w:footnote>
  <w:footnote w:type="continuationSeparator" w:id="0">
    <w:p w14:paraId="73F6A1E0" w14:textId="77777777" w:rsidR="00B55A6A" w:rsidRDefault="00B55A6A">
      <w:r>
        <w:continuationSeparator/>
      </w:r>
    </w:p>
  </w:footnote>
  <w:footnote w:type="continuationNotice" w:id="1">
    <w:p w14:paraId="249C5AF2" w14:textId="77777777" w:rsidR="00B55A6A" w:rsidRDefault="00B55A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E085" w14:textId="77777777" w:rsidR="00434208" w:rsidRDefault="00B00F1E">
    <w:pPr>
      <w:pBdr>
        <w:top w:val="nil"/>
        <w:left w:val="nil"/>
        <w:bottom w:val="nil"/>
        <w:right w:val="nil"/>
        <w:between w:val="nil"/>
      </w:pBdr>
      <w:spacing w:line="276" w:lineRule="auto"/>
      <w:ind w:left="6480" w:firstLine="72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anchor distT="0" distB="0" distL="0" distR="0" simplePos="0" relativeHeight="251658240" behindDoc="1" locked="0" layoutInCell="1" hidden="0" allowOverlap="1" wp14:anchorId="14E72A6A" wp14:editId="0352F1D6">
          <wp:simplePos x="0" y="0"/>
          <wp:positionH relativeFrom="page">
            <wp:posOffset>617858</wp:posOffset>
          </wp:positionH>
          <wp:positionV relativeFrom="page">
            <wp:posOffset>403864</wp:posOffset>
          </wp:positionV>
          <wp:extent cx="1609725" cy="755650"/>
          <wp:effectExtent l="0" t="0" r="0" b="0"/>
          <wp:wrapNone/>
          <wp:docPr id="471620423" name="Picture 471620423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755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DCA0024" w14:textId="77777777" w:rsidR="00434208" w:rsidRDefault="00B00F1E">
    <w:pPr>
      <w:pBdr>
        <w:top w:val="nil"/>
        <w:left w:val="nil"/>
        <w:bottom w:val="nil"/>
        <w:right w:val="nil"/>
        <w:between w:val="nil"/>
      </w:pBdr>
      <w:spacing w:line="276" w:lineRule="auto"/>
      <w:ind w:left="648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RF Venue, Inc.</w:t>
    </w:r>
  </w:p>
  <w:p w14:paraId="49745D43" w14:textId="77777777" w:rsidR="00434208" w:rsidRDefault="00B00F1E">
    <w:pPr>
      <w:pBdr>
        <w:top w:val="nil"/>
        <w:left w:val="nil"/>
        <w:bottom w:val="nil"/>
        <w:right w:val="nil"/>
        <w:between w:val="nil"/>
      </w:pBdr>
      <w:spacing w:line="276" w:lineRule="auto"/>
      <w:ind w:left="648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24 Walpole Park South, Unit 1</w:t>
    </w:r>
    <w:r>
      <w:rPr>
        <w:rFonts w:ascii="Calibri" w:eastAsia="Calibri" w:hAnsi="Calibri" w:cs="Calibri"/>
        <w:color w:val="000000"/>
        <w:sz w:val="22"/>
        <w:szCs w:val="22"/>
      </w:rPr>
      <w:tab/>
    </w:r>
  </w:p>
  <w:p w14:paraId="102ABAAB" w14:textId="77777777" w:rsidR="00434208" w:rsidRDefault="00B00F1E">
    <w:pPr>
      <w:pBdr>
        <w:top w:val="nil"/>
        <w:left w:val="nil"/>
        <w:bottom w:val="nil"/>
        <w:right w:val="nil"/>
        <w:between w:val="nil"/>
      </w:pBdr>
      <w:spacing w:line="276" w:lineRule="auto"/>
      <w:ind w:left="648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Walpole, MA 02081</w:t>
    </w:r>
  </w:p>
  <w:p w14:paraId="5247F81A" w14:textId="77777777" w:rsidR="00434208" w:rsidRDefault="00434208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D66CA"/>
    <w:multiLevelType w:val="hybridMultilevel"/>
    <w:tmpl w:val="FC0E31D6"/>
    <w:lvl w:ilvl="0" w:tplc="CA301626">
      <w:start w:val="4"/>
      <w:numFmt w:val="bullet"/>
      <w:lvlText w:val="—"/>
      <w:lvlJc w:val="left"/>
      <w:pPr>
        <w:ind w:left="720" w:hanging="360"/>
      </w:pPr>
      <w:rPr>
        <w:rFonts w:ascii="Arial" w:eastAsia="Arial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374EC"/>
    <w:multiLevelType w:val="multilevel"/>
    <w:tmpl w:val="AF66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5B165B"/>
    <w:multiLevelType w:val="hybridMultilevel"/>
    <w:tmpl w:val="B4CC83E8"/>
    <w:lvl w:ilvl="0" w:tplc="573C16DE">
      <w:start w:val="4"/>
      <w:numFmt w:val="bullet"/>
      <w:lvlText w:val="—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C24A5"/>
    <w:multiLevelType w:val="multilevel"/>
    <w:tmpl w:val="F2F0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ED6711"/>
    <w:multiLevelType w:val="multilevel"/>
    <w:tmpl w:val="6C9A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0650316">
    <w:abstractNumId w:val="0"/>
  </w:num>
  <w:num w:numId="2" w16cid:durableId="363529270">
    <w:abstractNumId w:val="2"/>
  </w:num>
  <w:num w:numId="3" w16cid:durableId="2021615430">
    <w:abstractNumId w:val="4"/>
  </w:num>
  <w:num w:numId="4" w16cid:durableId="293802719">
    <w:abstractNumId w:val="3"/>
  </w:num>
  <w:num w:numId="5" w16cid:durableId="1270697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208"/>
    <w:rsid w:val="00005871"/>
    <w:rsid w:val="000062FD"/>
    <w:rsid w:val="00017F3D"/>
    <w:rsid w:val="00021865"/>
    <w:rsid w:val="00032B6F"/>
    <w:rsid w:val="00041F60"/>
    <w:rsid w:val="00041FFE"/>
    <w:rsid w:val="00044B6A"/>
    <w:rsid w:val="0005371A"/>
    <w:rsid w:val="0005619C"/>
    <w:rsid w:val="0005787A"/>
    <w:rsid w:val="00071C27"/>
    <w:rsid w:val="0007323A"/>
    <w:rsid w:val="00085E03"/>
    <w:rsid w:val="000923E4"/>
    <w:rsid w:val="00094F34"/>
    <w:rsid w:val="0009740D"/>
    <w:rsid w:val="000B4ABF"/>
    <w:rsid w:val="000B591F"/>
    <w:rsid w:val="000B5B21"/>
    <w:rsid w:val="000C250E"/>
    <w:rsid w:val="000C7464"/>
    <w:rsid w:val="000D3C5A"/>
    <w:rsid w:val="000F1DDA"/>
    <w:rsid w:val="000F3AEE"/>
    <w:rsid w:val="000F527A"/>
    <w:rsid w:val="00100BE1"/>
    <w:rsid w:val="001027AB"/>
    <w:rsid w:val="00103A91"/>
    <w:rsid w:val="001062D8"/>
    <w:rsid w:val="00110210"/>
    <w:rsid w:val="001113B4"/>
    <w:rsid w:val="00133AFE"/>
    <w:rsid w:val="001415B9"/>
    <w:rsid w:val="0015160B"/>
    <w:rsid w:val="00152AAF"/>
    <w:rsid w:val="001564A3"/>
    <w:rsid w:val="00161E36"/>
    <w:rsid w:val="00173D81"/>
    <w:rsid w:val="00181F4E"/>
    <w:rsid w:val="001835AA"/>
    <w:rsid w:val="0018493E"/>
    <w:rsid w:val="00190329"/>
    <w:rsid w:val="00190B80"/>
    <w:rsid w:val="001966FD"/>
    <w:rsid w:val="00196987"/>
    <w:rsid w:val="001974AE"/>
    <w:rsid w:val="001B3602"/>
    <w:rsid w:val="001D0B95"/>
    <w:rsid w:val="001D1080"/>
    <w:rsid w:val="001D2385"/>
    <w:rsid w:val="001D7820"/>
    <w:rsid w:val="001E6ACE"/>
    <w:rsid w:val="001F0FCA"/>
    <w:rsid w:val="001F3BDD"/>
    <w:rsid w:val="001F4181"/>
    <w:rsid w:val="001F4AF2"/>
    <w:rsid w:val="001F5312"/>
    <w:rsid w:val="00200697"/>
    <w:rsid w:val="00207621"/>
    <w:rsid w:val="00210364"/>
    <w:rsid w:val="00215FD1"/>
    <w:rsid w:val="00216119"/>
    <w:rsid w:val="00230FAC"/>
    <w:rsid w:val="00241A0C"/>
    <w:rsid w:val="00243812"/>
    <w:rsid w:val="00244779"/>
    <w:rsid w:val="00264BBA"/>
    <w:rsid w:val="0026573A"/>
    <w:rsid w:val="0026606A"/>
    <w:rsid w:val="00266D37"/>
    <w:rsid w:val="002735C2"/>
    <w:rsid w:val="00274472"/>
    <w:rsid w:val="002756F0"/>
    <w:rsid w:val="00275EF4"/>
    <w:rsid w:val="00280B89"/>
    <w:rsid w:val="002830D5"/>
    <w:rsid w:val="00286D7E"/>
    <w:rsid w:val="00290048"/>
    <w:rsid w:val="00291966"/>
    <w:rsid w:val="002934A8"/>
    <w:rsid w:val="00293940"/>
    <w:rsid w:val="002977CB"/>
    <w:rsid w:val="002C04C1"/>
    <w:rsid w:val="002C0938"/>
    <w:rsid w:val="002C238F"/>
    <w:rsid w:val="002C2F3D"/>
    <w:rsid w:val="002C563E"/>
    <w:rsid w:val="002C621E"/>
    <w:rsid w:val="002D25D1"/>
    <w:rsid w:val="002D375C"/>
    <w:rsid w:val="002D5505"/>
    <w:rsid w:val="002D58F2"/>
    <w:rsid w:val="002E198A"/>
    <w:rsid w:val="002E293C"/>
    <w:rsid w:val="002E34AA"/>
    <w:rsid w:val="002F0A36"/>
    <w:rsid w:val="002F5AFA"/>
    <w:rsid w:val="00300297"/>
    <w:rsid w:val="00307F64"/>
    <w:rsid w:val="003217B9"/>
    <w:rsid w:val="003260D6"/>
    <w:rsid w:val="00331CE0"/>
    <w:rsid w:val="00336A03"/>
    <w:rsid w:val="003421EB"/>
    <w:rsid w:val="00346A37"/>
    <w:rsid w:val="00350BB5"/>
    <w:rsid w:val="00356565"/>
    <w:rsid w:val="0036355D"/>
    <w:rsid w:val="00363B9D"/>
    <w:rsid w:val="00375995"/>
    <w:rsid w:val="00375F8A"/>
    <w:rsid w:val="00380A51"/>
    <w:rsid w:val="003836D5"/>
    <w:rsid w:val="00385093"/>
    <w:rsid w:val="003A12A0"/>
    <w:rsid w:val="003A72E4"/>
    <w:rsid w:val="003B24E3"/>
    <w:rsid w:val="003B6F06"/>
    <w:rsid w:val="003C0B95"/>
    <w:rsid w:val="003C13ED"/>
    <w:rsid w:val="003C52E3"/>
    <w:rsid w:val="003D56E1"/>
    <w:rsid w:val="003D5818"/>
    <w:rsid w:val="003E47B3"/>
    <w:rsid w:val="003E4E37"/>
    <w:rsid w:val="003F10BA"/>
    <w:rsid w:val="003F70D9"/>
    <w:rsid w:val="003F7BB9"/>
    <w:rsid w:val="00400E1B"/>
    <w:rsid w:val="00417257"/>
    <w:rsid w:val="0041745C"/>
    <w:rsid w:val="00430F4B"/>
    <w:rsid w:val="00434208"/>
    <w:rsid w:val="00436BF8"/>
    <w:rsid w:val="004526D1"/>
    <w:rsid w:val="004738AF"/>
    <w:rsid w:val="00480BF9"/>
    <w:rsid w:val="00484250"/>
    <w:rsid w:val="0048714D"/>
    <w:rsid w:val="00487A96"/>
    <w:rsid w:val="0049050B"/>
    <w:rsid w:val="00491DD2"/>
    <w:rsid w:val="004A04A3"/>
    <w:rsid w:val="004A7A88"/>
    <w:rsid w:val="004C7216"/>
    <w:rsid w:val="004D55A6"/>
    <w:rsid w:val="004E6878"/>
    <w:rsid w:val="00502DCD"/>
    <w:rsid w:val="00505C14"/>
    <w:rsid w:val="00514964"/>
    <w:rsid w:val="00526891"/>
    <w:rsid w:val="0053019A"/>
    <w:rsid w:val="0054506D"/>
    <w:rsid w:val="00545933"/>
    <w:rsid w:val="00552E8E"/>
    <w:rsid w:val="00555C2C"/>
    <w:rsid w:val="00563823"/>
    <w:rsid w:val="005731E8"/>
    <w:rsid w:val="00595DB4"/>
    <w:rsid w:val="005A38AC"/>
    <w:rsid w:val="005A6052"/>
    <w:rsid w:val="005D3080"/>
    <w:rsid w:val="005D62A6"/>
    <w:rsid w:val="005E1A56"/>
    <w:rsid w:val="005E1F5A"/>
    <w:rsid w:val="005E5FA3"/>
    <w:rsid w:val="0060383E"/>
    <w:rsid w:val="0061723E"/>
    <w:rsid w:val="00620FF7"/>
    <w:rsid w:val="00621933"/>
    <w:rsid w:val="00622197"/>
    <w:rsid w:val="0063386F"/>
    <w:rsid w:val="00633C66"/>
    <w:rsid w:val="006341C9"/>
    <w:rsid w:val="00645547"/>
    <w:rsid w:val="0064693C"/>
    <w:rsid w:val="00661796"/>
    <w:rsid w:val="006749FA"/>
    <w:rsid w:val="00675D5F"/>
    <w:rsid w:val="0067783E"/>
    <w:rsid w:val="006A3804"/>
    <w:rsid w:val="006B0877"/>
    <w:rsid w:val="006B4FE1"/>
    <w:rsid w:val="006B7DFE"/>
    <w:rsid w:val="006D0078"/>
    <w:rsid w:val="006D5DB6"/>
    <w:rsid w:val="006D6B25"/>
    <w:rsid w:val="006D6BAE"/>
    <w:rsid w:val="006D7384"/>
    <w:rsid w:val="006E1D0A"/>
    <w:rsid w:val="006F19E6"/>
    <w:rsid w:val="006F72E1"/>
    <w:rsid w:val="0071371B"/>
    <w:rsid w:val="00726034"/>
    <w:rsid w:val="00740B2C"/>
    <w:rsid w:val="00742E01"/>
    <w:rsid w:val="00751F9E"/>
    <w:rsid w:val="00754FDC"/>
    <w:rsid w:val="00761F31"/>
    <w:rsid w:val="00771E52"/>
    <w:rsid w:val="007900F3"/>
    <w:rsid w:val="00791868"/>
    <w:rsid w:val="007B651E"/>
    <w:rsid w:val="007C6CB3"/>
    <w:rsid w:val="007D004A"/>
    <w:rsid w:val="007D6728"/>
    <w:rsid w:val="007E6DFF"/>
    <w:rsid w:val="00806EF2"/>
    <w:rsid w:val="00812529"/>
    <w:rsid w:val="00820E17"/>
    <w:rsid w:val="00821150"/>
    <w:rsid w:val="00825E6F"/>
    <w:rsid w:val="00826BD3"/>
    <w:rsid w:val="00830BA4"/>
    <w:rsid w:val="0083332B"/>
    <w:rsid w:val="0083578D"/>
    <w:rsid w:val="00837B38"/>
    <w:rsid w:val="008429BB"/>
    <w:rsid w:val="00844084"/>
    <w:rsid w:val="008456B3"/>
    <w:rsid w:val="00854B88"/>
    <w:rsid w:val="00860C2E"/>
    <w:rsid w:val="00863DB2"/>
    <w:rsid w:val="00864F45"/>
    <w:rsid w:val="00867F97"/>
    <w:rsid w:val="00881C63"/>
    <w:rsid w:val="00886E15"/>
    <w:rsid w:val="008A0947"/>
    <w:rsid w:val="008A6A9D"/>
    <w:rsid w:val="008B45FA"/>
    <w:rsid w:val="008B4EAA"/>
    <w:rsid w:val="008B5943"/>
    <w:rsid w:val="008C0FF9"/>
    <w:rsid w:val="008D10F9"/>
    <w:rsid w:val="008E1161"/>
    <w:rsid w:val="008E3012"/>
    <w:rsid w:val="008E4ECC"/>
    <w:rsid w:val="008E737A"/>
    <w:rsid w:val="008E7D9C"/>
    <w:rsid w:val="008F2835"/>
    <w:rsid w:val="008F77C4"/>
    <w:rsid w:val="0090392E"/>
    <w:rsid w:val="00903F6A"/>
    <w:rsid w:val="00905FC4"/>
    <w:rsid w:val="009071E7"/>
    <w:rsid w:val="009178D5"/>
    <w:rsid w:val="00923DE5"/>
    <w:rsid w:val="009318D5"/>
    <w:rsid w:val="00934B7F"/>
    <w:rsid w:val="00935628"/>
    <w:rsid w:val="009422A5"/>
    <w:rsid w:val="0094295B"/>
    <w:rsid w:val="00955746"/>
    <w:rsid w:val="00962C83"/>
    <w:rsid w:val="00967D38"/>
    <w:rsid w:val="009863E5"/>
    <w:rsid w:val="009868C0"/>
    <w:rsid w:val="00987999"/>
    <w:rsid w:val="00991275"/>
    <w:rsid w:val="009970E7"/>
    <w:rsid w:val="009A0201"/>
    <w:rsid w:val="009A31FE"/>
    <w:rsid w:val="009A3FE7"/>
    <w:rsid w:val="009B31CB"/>
    <w:rsid w:val="009B6AFC"/>
    <w:rsid w:val="009D441C"/>
    <w:rsid w:val="009D4B2A"/>
    <w:rsid w:val="009D4BF3"/>
    <w:rsid w:val="009D6C0E"/>
    <w:rsid w:val="009E11D8"/>
    <w:rsid w:val="009E156F"/>
    <w:rsid w:val="009E5350"/>
    <w:rsid w:val="009E5771"/>
    <w:rsid w:val="009E5B38"/>
    <w:rsid w:val="00A06B5D"/>
    <w:rsid w:val="00A12C1E"/>
    <w:rsid w:val="00A2030A"/>
    <w:rsid w:val="00A210DF"/>
    <w:rsid w:val="00A320BC"/>
    <w:rsid w:val="00A32D60"/>
    <w:rsid w:val="00A33B21"/>
    <w:rsid w:val="00A40013"/>
    <w:rsid w:val="00A44DD0"/>
    <w:rsid w:val="00A6373F"/>
    <w:rsid w:val="00A72042"/>
    <w:rsid w:val="00A73811"/>
    <w:rsid w:val="00A76983"/>
    <w:rsid w:val="00A81528"/>
    <w:rsid w:val="00A8620F"/>
    <w:rsid w:val="00A87F97"/>
    <w:rsid w:val="00A909A7"/>
    <w:rsid w:val="00A912DA"/>
    <w:rsid w:val="00A9173E"/>
    <w:rsid w:val="00A94D79"/>
    <w:rsid w:val="00A950A4"/>
    <w:rsid w:val="00A9759C"/>
    <w:rsid w:val="00AA09A8"/>
    <w:rsid w:val="00AA24DB"/>
    <w:rsid w:val="00AA4471"/>
    <w:rsid w:val="00AB35D5"/>
    <w:rsid w:val="00AB538A"/>
    <w:rsid w:val="00AB769F"/>
    <w:rsid w:val="00AC6D68"/>
    <w:rsid w:val="00AF1263"/>
    <w:rsid w:val="00AF7A9B"/>
    <w:rsid w:val="00B00454"/>
    <w:rsid w:val="00B00F1E"/>
    <w:rsid w:val="00B109D5"/>
    <w:rsid w:val="00B11D9E"/>
    <w:rsid w:val="00B1235D"/>
    <w:rsid w:val="00B13464"/>
    <w:rsid w:val="00B47394"/>
    <w:rsid w:val="00B540C8"/>
    <w:rsid w:val="00B55A6A"/>
    <w:rsid w:val="00B56775"/>
    <w:rsid w:val="00B6112E"/>
    <w:rsid w:val="00B67319"/>
    <w:rsid w:val="00B674C3"/>
    <w:rsid w:val="00B82F68"/>
    <w:rsid w:val="00B8515D"/>
    <w:rsid w:val="00B870AC"/>
    <w:rsid w:val="00B9747F"/>
    <w:rsid w:val="00B97E4C"/>
    <w:rsid w:val="00BA2E8F"/>
    <w:rsid w:val="00BA44E8"/>
    <w:rsid w:val="00BA6D74"/>
    <w:rsid w:val="00BC218F"/>
    <w:rsid w:val="00BD76D4"/>
    <w:rsid w:val="00BD7AA9"/>
    <w:rsid w:val="00BE0307"/>
    <w:rsid w:val="00BE6FAB"/>
    <w:rsid w:val="00BF0A9A"/>
    <w:rsid w:val="00BF4C45"/>
    <w:rsid w:val="00C013ED"/>
    <w:rsid w:val="00C06692"/>
    <w:rsid w:val="00C120BF"/>
    <w:rsid w:val="00C12521"/>
    <w:rsid w:val="00C1717C"/>
    <w:rsid w:val="00C1741B"/>
    <w:rsid w:val="00C3234A"/>
    <w:rsid w:val="00C350DC"/>
    <w:rsid w:val="00C46984"/>
    <w:rsid w:val="00C47076"/>
    <w:rsid w:val="00C5290D"/>
    <w:rsid w:val="00C52E8B"/>
    <w:rsid w:val="00C55060"/>
    <w:rsid w:val="00C554CE"/>
    <w:rsid w:val="00C8259A"/>
    <w:rsid w:val="00C84333"/>
    <w:rsid w:val="00C939ED"/>
    <w:rsid w:val="00C94CB0"/>
    <w:rsid w:val="00C95508"/>
    <w:rsid w:val="00CA2930"/>
    <w:rsid w:val="00CC13CA"/>
    <w:rsid w:val="00CE104F"/>
    <w:rsid w:val="00CF03AD"/>
    <w:rsid w:val="00D00FEC"/>
    <w:rsid w:val="00D077CF"/>
    <w:rsid w:val="00D1583C"/>
    <w:rsid w:val="00D21A7F"/>
    <w:rsid w:val="00D229B7"/>
    <w:rsid w:val="00D32874"/>
    <w:rsid w:val="00D35991"/>
    <w:rsid w:val="00D3775D"/>
    <w:rsid w:val="00D6104D"/>
    <w:rsid w:val="00D76FB9"/>
    <w:rsid w:val="00D8078D"/>
    <w:rsid w:val="00D8084B"/>
    <w:rsid w:val="00D80DA8"/>
    <w:rsid w:val="00D83151"/>
    <w:rsid w:val="00D8640F"/>
    <w:rsid w:val="00DA00B2"/>
    <w:rsid w:val="00DC05C4"/>
    <w:rsid w:val="00DE147D"/>
    <w:rsid w:val="00DE28BA"/>
    <w:rsid w:val="00DE69E1"/>
    <w:rsid w:val="00DF4EDF"/>
    <w:rsid w:val="00DF70E1"/>
    <w:rsid w:val="00DF7DDA"/>
    <w:rsid w:val="00E00E8A"/>
    <w:rsid w:val="00E051D1"/>
    <w:rsid w:val="00E06965"/>
    <w:rsid w:val="00E14519"/>
    <w:rsid w:val="00E229E3"/>
    <w:rsid w:val="00E23558"/>
    <w:rsid w:val="00E30FE0"/>
    <w:rsid w:val="00E375AA"/>
    <w:rsid w:val="00E42642"/>
    <w:rsid w:val="00E52107"/>
    <w:rsid w:val="00E60C98"/>
    <w:rsid w:val="00E60FC1"/>
    <w:rsid w:val="00E61BE0"/>
    <w:rsid w:val="00E634FE"/>
    <w:rsid w:val="00E81812"/>
    <w:rsid w:val="00E82B8E"/>
    <w:rsid w:val="00E84937"/>
    <w:rsid w:val="00E879A5"/>
    <w:rsid w:val="00E924E9"/>
    <w:rsid w:val="00E929C4"/>
    <w:rsid w:val="00E93B4C"/>
    <w:rsid w:val="00E946CE"/>
    <w:rsid w:val="00E97802"/>
    <w:rsid w:val="00EA33B7"/>
    <w:rsid w:val="00EA72E7"/>
    <w:rsid w:val="00EB47B7"/>
    <w:rsid w:val="00EC07DC"/>
    <w:rsid w:val="00EC08E3"/>
    <w:rsid w:val="00EC2DD7"/>
    <w:rsid w:val="00ED7AC1"/>
    <w:rsid w:val="00F00610"/>
    <w:rsid w:val="00F02EAA"/>
    <w:rsid w:val="00F110B4"/>
    <w:rsid w:val="00F22AC2"/>
    <w:rsid w:val="00F243C9"/>
    <w:rsid w:val="00F36B6F"/>
    <w:rsid w:val="00F37377"/>
    <w:rsid w:val="00F45ECC"/>
    <w:rsid w:val="00F52CE1"/>
    <w:rsid w:val="00F53FC0"/>
    <w:rsid w:val="00F66DF4"/>
    <w:rsid w:val="00F803B5"/>
    <w:rsid w:val="00F81842"/>
    <w:rsid w:val="00F86201"/>
    <w:rsid w:val="00FA1153"/>
    <w:rsid w:val="00FA29C9"/>
    <w:rsid w:val="00FB00B1"/>
    <w:rsid w:val="00FB3810"/>
    <w:rsid w:val="00FC0261"/>
    <w:rsid w:val="00FC15BC"/>
    <w:rsid w:val="00FC1B1E"/>
    <w:rsid w:val="00FC6E99"/>
    <w:rsid w:val="00FD1D86"/>
    <w:rsid w:val="00FD51D6"/>
    <w:rsid w:val="00FD640D"/>
    <w:rsid w:val="00FE38BB"/>
    <w:rsid w:val="00FE3B12"/>
    <w:rsid w:val="00FE425E"/>
    <w:rsid w:val="00FF0A1C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DE204"/>
  <w15:docId w15:val="{6B82ECA2-93F6-9540-B8FE-65CB3417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sid w:val="00E00E8A"/>
    <w:rPr>
      <w:rFonts w:eastAsia="Arial"/>
      <w:color w:val="0000FF"/>
      <w:u w:val="single" w:color="0000FF"/>
    </w:rPr>
  </w:style>
  <w:style w:type="character" w:customStyle="1" w:styleId="Hyperlink1">
    <w:name w:val="Hyperlink.1"/>
    <w:basedOn w:val="None"/>
    <w:rPr>
      <w:color w:val="1155CC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EE7CD5"/>
  </w:style>
  <w:style w:type="paragraph" w:styleId="BalloonText">
    <w:name w:val="Balloon Text"/>
    <w:basedOn w:val="Normal"/>
    <w:link w:val="BalloonTextChar"/>
    <w:uiPriority w:val="99"/>
    <w:semiHidden/>
    <w:unhideWhenUsed/>
    <w:rsid w:val="00A160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34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46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08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8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8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8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8FA"/>
    <w:rPr>
      <w:b/>
      <w:bCs/>
      <w:sz w:val="24"/>
      <w:szCs w:val="24"/>
    </w:rPr>
  </w:style>
  <w:style w:type="character" w:styleId="PageNumber">
    <w:name w:val="page number"/>
    <w:basedOn w:val="DefaultParagraphFont"/>
    <w:rsid w:val="00404F5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F51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2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0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03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B5E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03AB"/>
    <w:rPr>
      <w:color w:val="FF00FF" w:themeColor="followedHyperlink"/>
      <w:u w:val="single"/>
    </w:rPr>
  </w:style>
  <w:style w:type="paragraph" w:styleId="NoSpacing">
    <w:name w:val="No Spacing"/>
    <w:uiPriority w:val="1"/>
    <w:qFormat/>
    <w:rsid w:val="005D0E1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yperlinkArial11withunderline">
    <w:name w:val="Hyperlink Arial 11 with underline"/>
    <w:basedOn w:val="Normal"/>
    <w:qFormat/>
    <w:rsid w:val="00FF44E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hAnsi="Arial" w:cs="Arial"/>
      <w:color w:val="1200FE"/>
      <w:sz w:val="22"/>
      <w:szCs w:val="2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5F8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5F8A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61E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1C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ubs.li/Q011VLWW0" TargetMode="External"/><Relationship Id="rId18" Type="http://schemas.openxmlformats.org/officeDocument/2006/relationships/hyperlink" Target="https://hubs.li/Q011VLWW0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hubs.li/Q025sVm-0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robert@clynemedia.com" TargetMode="External"/><Relationship Id="rId17" Type="http://schemas.openxmlformats.org/officeDocument/2006/relationships/hyperlink" Target="https://hubs.li/Q025sVm-0" TargetMode="External"/><Relationship Id="rId25" Type="http://schemas.openxmlformats.org/officeDocument/2006/relationships/hyperlink" Target="https://hubs.li/Q011VLWW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ubs.li/Q02ldSPB0" TargetMode="External"/><Relationship Id="rId20" Type="http://schemas.openxmlformats.org/officeDocument/2006/relationships/hyperlink" Target="https://hubs.li/Q025s_Yy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ris@rfvenue.com" TargetMode="External"/><Relationship Id="rId24" Type="http://schemas.openxmlformats.org/officeDocument/2006/relationships/hyperlink" Target="https://hubs.li/Q011VLWW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ubs.li/Q025s_Yy0" TargetMode="External"/><Relationship Id="rId23" Type="http://schemas.openxmlformats.org/officeDocument/2006/relationships/hyperlink" Target="https://hubs.li/Q025sVMy0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hubs.li/Q025s_Jh0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hubs.li/Q025s_Jh0" TargetMode="External"/><Relationship Id="rId22" Type="http://schemas.openxmlformats.org/officeDocument/2006/relationships/hyperlink" Target="https://hubs.li/Q02ldSPB0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fl3VwRsQUz/9wyhvaIb/8V9PSA==">CgMxLjAaKQoBMBIkCiIIB0IeChFRdWF0dHJvY2VudG8gU2FucxIJRmlyYSBNb25vGikKATESJAoiCAdCHgoRUXVhdHRyb2NlbnRvIFNhbnMSCUZpcmEgTW9ubzIIaC5namRneHMyCWguMzBqMHpsbDgAciExSXNYcU42UHNhZjlNc3g2Z00tX25vajRVNmxxbE9YbGs=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A09E6D2-CC25-3943-AC60-3D0DDD15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1240</Words>
  <Characters>7406</Characters>
  <Application>Microsoft Office Word</Application>
  <DocSecurity>0</DocSecurity>
  <Lines>132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J. DiCorpo</dc:creator>
  <cp:lastModifiedBy>Tom Schreck</cp:lastModifiedBy>
  <cp:revision>6</cp:revision>
  <dcterms:created xsi:type="dcterms:W3CDTF">2024-03-20T17:15:00Z</dcterms:created>
  <dcterms:modified xsi:type="dcterms:W3CDTF">2024-03-20T22:01:00Z</dcterms:modified>
</cp:coreProperties>
</file>