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41A6" w14:textId="64C1E923" w:rsidR="00CC238D" w:rsidRPr="00345653" w:rsidRDefault="00AB77F6">
      <w:pPr>
        <w:pStyle w:val="Subtitle"/>
        <w:rPr>
          <w:caps/>
          <w:smallCaps w:val="0"/>
          <w:color w:val="000000" w:themeColor="text1"/>
          <w:sz w:val="36"/>
          <w:szCs w:val="36"/>
        </w:rPr>
      </w:pPr>
      <w:r w:rsidRPr="008D7612">
        <w:rPr>
          <w:rFonts w:eastAsia="Roboto"/>
          <w:noProof/>
          <w:color w:val="000000" w:themeColor="text1"/>
          <w:sz w:val="36"/>
          <w:szCs w:val="36"/>
        </w:rPr>
        <w:drawing>
          <wp:inline distT="114300" distB="114300" distL="114300" distR="114300" wp14:anchorId="30FE6D89" wp14:editId="3F39E42B">
            <wp:extent cx="4400550" cy="981075"/>
            <wp:effectExtent l="0" t="0" r="2540" b="0"/>
            <wp:docPr id="1" name="image1.png" descr="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lack text on a white background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Pr="00345653" w:rsidRDefault="00CC238D">
      <w:pPr>
        <w:pStyle w:val="Subtitle"/>
        <w:rPr>
          <w:caps/>
          <w:smallCaps w:val="0"/>
          <w:color w:val="000000" w:themeColor="text1"/>
          <w:sz w:val="36"/>
          <w:szCs w:val="36"/>
        </w:rPr>
        <w:sectPr w:rsidR="00CC238D" w:rsidRPr="00345653" w:rsidSect="004166F1">
          <w:headerReference w:type="default" r:id="rId12"/>
          <w:footerReference w:type="default" r:id="rId13"/>
          <w:headerReference w:type="first" r:id="rId14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Pr="00345653" w:rsidRDefault="00CC238D">
      <w:pPr>
        <w:pStyle w:val="Subtitle"/>
        <w:rPr>
          <w:caps/>
          <w:smallCaps w:val="0"/>
          <w:color w:val="000000" w:themeColor="text1"/>
          <w:sz w:val="36"/>
          <w:szCs w:val="36"/>
        </w:rPr>
      </w:pPr>
    </w:p>
    <w:p w14:paraId="1DEB94DB" w14:textId="77777777" w:rsidR="00CC238D" w:rsidRPr="00345653" w:rsidRDefault="00CC238D">
      <w:pPr>
        <w:pStyle w:val="Subtitle"/>
        <w:rPr>
          <w:caps/>
          <w:smallCaps w:val="0"/>
          <w:color w:val="000000" w:themeColor="text1"/>
          <w:sz w:val="36"/>
          <w:szCs w:val="36"/>
        </w:rPr>
      </w:pPr>
    </w:p>
    <w:p w14:paraId="05D084A2" w14:textId="495FA6CE" w:rsidR="002E0E98" w:rsidRPr="00FB2979" w:rsidRDefault="002E0E98" w:rsidP="002E0E98">
      <w:pPr>
        <w:rPr>
          <w:b/>
          <w:bCs/>
          <w:color w:val="000000" w:themeColor="text1"/>
          <w:sz w:val="36"/>
          <w:szCs w:val="36"/>
        </w:rPr>
      </w:pPr>
      <w:r w:rsidRPr="00FB2979">
        <w:rPr>
          <w:b/>
          <w:bCs/>
          <w:caps/>
          <w:color w:val="000000" w:themeColor="text1"/>
          <w:sz w:val="36"/>
          <w:szCs w:val="36"/>
        </w:rPr>
        <w:t>Recording Academy</w:t>
      </w:r>
      <w:r w:rsidRPr="00FB2979">
        <w:rPr>
          <w:b/>
          <w:bCs/>
          <w:caps/>
          <w:color w:val="000000" w:themeColor="text1"/>
          <w:sz w:val="36"/>
          <w:szCs w:val="36"/>
          <w:vertAlign w:val="superscript"/>
        </w:rPr>
        <w:t xml:space="preserve">® </w:t>
      </w:r>
      <w:r w:rsidRPr="00FB2979">
        <w:rPr>
          <w:b/>
          <w:bCs/>
          <w:caps/>
          <w:color w:val="000000" w:themeColor="text1"/>
          <w:sz w:val="36"/>
          <w:szCs w:val="36"/>
        </w:rPr>
        <w:t>Producers &amp; Engineers Wing</w:t>
      </w:r>
      <w:r w:rsidRPr="00FB2979">
        <w:rPr>
          <w:b/>
          <w:bCs/>
          <w:caps/>
          <w:color w:val="000000" w:themeColor="text1"/>
          <w:sz w:val="36"/>
          <w:szCs w:val="36"/>
          <w:vertAlign w:val="superscript"/>
        </w:rPr>
        <w:t xml:space="preserve">® </w:t>
      </w:r>
      <w:r w:rsidRPr="00FB2979">
        <w:rPr>
          <w:b/>
          <w:bCs/>
          <w:caps/>
          <w:color w:val="000000" w:themeColor="text1"/>
          <w:sz w:val="36"/>
          <w:szCs w:val="36"/>
        </w:rPr>
        <w:t>and songwriters &amp; COmposers wing™ GET "UP CLOSE AND PERSONAL" WITH the GRAMMY</w:t>
      </w:r>
      <w:r w:rsidRPr="00FB2979">
        <w:rPr>
          <w:b/>
          <w:bCs/>
          <w:caps/>
          <w:color w:val="000000" w:themeColor="text1"/>
          <w:sz w:val="36"/>
          <w:szCs w:val="36"/>
          <w:vertAlign w:val="superscript"/>
        </w:rPr>
        <w:t>®</w:t>
      </w:r>
      <w:r w:rsidRPr="00FB2979">
        <w:rPr>
          <w:b/>
          <w:bCs/>
          <w:caps/>
          <w:color w:val="000000" w:themeColor="text1"/>
          <w:sz w:val="36"/>
          <w:szCs w:val="36"/>
        </w:rPr>
        <w:t>-winning 20th Anniversary re-release of WILCO</w:t>
      </w:r>
      <w:r w:rsidR="00033047" w:rsidRPr="00033047">
        <w:rPr>
          <w:b/>
          <w:bCs/>
          <w:caps/>
          <w:color w:val="000000" w:themeColor="text1"/>
          <w:sz w:val="36"/>
          <w:szCs w:val="36"/>
        </w:rPr>
        <w:t>'</w:t>
      </w:r>
      <w:r w:rsidRPr="00FB2979">
        <w:rPr>
          <w:b/>
          <w:bCs/>
          <w:caps/>
          <w:color w:val="000000" w:themeColor="text1"/>
          <w:sz w:val="36"/>
          <w:szCs w:val="36"/>
        </w:rPr>
        <w:t xml:space="preserve">S </w:t>
      </w:r>
      <w:r w:rsidRPr="00FB2979">
        <w:rPr>
          <w:b/>
          <w:bCs/>
          <w:i/>
          <w:iCs/>
          <w:caps/>
          <w:color w:val="000000" w:themeColor="text1"/>
          <w:sz w:val="36"/>
          <w:szCs w:val="36"/>
        </w:rPr>
        <w:t>Yankee Hotel Foxtrot</w:t>
      </w:r>
    </w:p>
    <w:p w14:paraId="2B7CDEE5" w14:textId="77777777" w:rsidR="002E0E98" w:rsidRPr="00345653" w:rsidRDefault="002E0E98" w:rsidP="002E0E98">
      <w:pPr>
        <w:rPr>
          <w:b/>
          <w:bCs/>
          <w:color w:val="000000" w:themeColor="text1"/>
          <w:sz w:val="28"/>
          <w:szCs w:val="28"/>
        </w:rPr>
      </w:pPr>
    </w:p>
    <w:p w14:paraId="707FB8D3" w14:textId="3ABE3811" w:rsidR="002E0E98" w:rsidRPr="008D7612" w:rsidRDefault="002E0E98" w:rsidP="002E0E98">
      <w:pPr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event hosted by academy</w:t>
      </w:r>
      <w:r w:rsidR="00033047" w:rsidRPr="00033047">
        <w:rPr>
          <w:b/>
          <w:bCs/>
          <w:caps/>
          <w:color w:val="000000" w:themeColor="text1"/>
          <w:sz w:val="28"/>
          <w:szCs w:val="28"/>
        </w:rPr>
        <w:t>'</w:t>
      </w:r>
      <w:r>
        <w:rPr>
          <w:b/>
          <w:bCs/>
          <w:caps/>
          <w:color w:val="000000" w:themeColor="text1"/>
          <w:sz w:val="28"/>
          <w:szCs w:val="28"/>
        </w:rPr>
        <w:t xml:space="preserve">s chicago chapter featured </w:t>
      </w:r>
      <w:r w:rsidRPr="008D7612">
        <w:rPr>
          <w:b/>
          <w:bCs/>
          <w:caps/>
          <w:color w:val="000000" w:themeColor="text1"/>
          <w:sz w:val="28"/>
          <w:szCs w:val="28"/>
        </w:rPr>
        <w:t>Wilco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frontman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Jeff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Tweedy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and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>
        <w:rPr>
          <w:b/>
          <w:bCs/>
          <w:caps/>
          <w:color w:val="000000" w:themeColor="text1"/>
          <w:sz w:val="28"/>
          <w:szCs w:val="28"/>
        </w:rPr>
        <w:t xml:space="preserve">PRODUCER </w:t>
      </w:r>
      <w:r w:rsidRPr="008D7612">
        <w:rPr>
          <w:b/>
          <w:bCs/>
          <w:caps/>
          <w:color w:val="000000" w:themeColor="text1"/>
          <w:sz w:val="28"/>
          <w:szCs w:val="28"/>
        </w:rPr>
        <w:t>Cheryl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Pawelski</w:t>
      </w:r>
      <w:r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="003529A0">
        <w:rPr>
          <w:b/>
          <w:bCs/>
          <w:caps/>
          <w:color w:val="000000" w:themeColor="text1"/>
          <w:sz w:val="28"/>
          <w:szCs w:val="28"/>
        </w:rPr>
        <w:t>Diving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deep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into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their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collaboration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that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led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to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8D7612">
        <w:rPr>
          <w:b/>
          <w:bCs/>
          <w:caps/>
          <w:color w:val="000000" w:themeColor="text1"/>
          <w:sz w:val="28"/>
          <w:szCs w:val="28"/>
        </w:rPr>
        <w:t>the</w:t>
      </w:r>
      <w:r>
        <w:rPr>
          <w:b/>
          <w:bCs/>
          <w:caps/>
          <w:color w:val="000000" w:themeColor="text1"/>
          <w:sz w:val="28"/>
          <w:szCs w:val="28"/>
        </w:rPr>
        <w:t xml:space="preserve"> seminal</w:t>
      </w:r>
      <w:r w:rsidRPr="00345653">
        <w:rPr>
          <w:b/>
          <w:bCs/>
          <w:caps/>
          <w:color w:val="000000" w:themeColor="text1"/>
          <w:sz w:val="28"/>
          <w:szCs w:val="28"/>
        </w:rPr>
        <w:t xml:space="preserve"> </w:t>
      </w:r>
      <w:r>
        <w:rPr>
          <w:b/>
          <w:bCs/>
          <w:caps/>
          <w:color w:val="000000" w:themeColor="text1"/>
          <w:sz w:val="28"/>
          <w:szCs w:val="28"/>
        </w:rPr>
        <w:t>album</w:t>
      </w:r>
    </w:p>
    <w:p w14:paraId="56CA4108" w14:textId="77777777" w:rsidR="002A26FA" w:rsidRPr="00345653" w:rsidRDefault="002A26FA" w:rsidP="6186F53E">
      <w:pPr>
        <w:rPr>
          <w:b/>
          <w:bCs/>
          <w:color w:val="000000" w:themeColor="text1"/>
          <w:sz w:val="28"/>
          <w:szCs w:val="28"/>
        </w:rPr>
      </w:pPr>
    </w:p>
    <w:p w14:paraId="2D33F3F3" w14:textId="3AD84D0B" w:rsidR="00E24472" w:rsidRPr="008D7612" w:rsidRDefault="00302503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b/>
          <w:bCs/>
          <w:caps/>
          <w:color w:val="000000" w:themeColor="text1"/>
        </w:rPr>
        <w:t>Santa</w:t>
      </w:r>
      <w:r w:rsidR="000D67F1" w:rsidRPr="00345653">
        <w:rPr>
          <w:b/>
          <w:bCs/>
          <w:caps/>
          <w:color w:val="000000" w:themeColor="text1"/>
        </w:rPr>
        <w:t xml:space="preserve"> </w:t>
      </w:r>
      <w:r w:rsidRPr="00345653">
        <w:rPr>
          <w:b/>
          <w:bCs/>
          <w:caps/>
          <w:color w:val="000000" w:themeColor="text1"/>
        </w:rPr>
        <w:t>Monica,</w:t>
      </w:r>
      <w:r w:rsidR="000D67F1" w:rsidRPr="00345653">
        <w:rPr>
          <w:b/>
          <w:bCs/>
          <w:caps/>
          <w:color w:val="000000" w:themeColor="text1"/>
        </w:rPr>
        <w:t xml:space="preserve"> </w:t>
      </w:r>
      <w:r w:rsidRPr="003529A0">
        <w:rPr>
          <w:b/>
          <w:bCs/>
          <w:caps/>
          <w:color w:val="000000" w:themeColor="text1"/>
        </w:rPr>
        <w:t>Calif.</w:t>
      </w:r>
      <w:r w:rsidR="000D67F1" w:rsidRPr="003529A0">
        <w:rPr>
          <w:b/>
          <w:bCs/>
          <w:caps/>
          <w:color w:val="000000" w:themeColor="text1"/>
        </w:rPr>
        <w:t xml:space="preserve"> </w:t>
      </w:r>
      <w:r w:rsidRPr="003529A0">
        <w:rPr>
          <w:b/>
          <w:bCs/>
          <w:caps/>
          <w:color w:val="000000" w:themeColor="text1"/>
        </w:rPr>
        <w:t>(</w:t>
      </w:r>
      <w:r w:rsidR="003529A0" w:rsidRPr="003529A0">
        <w:rPr>
          <w:b/>
          <w:bCs/>
          <w:caps/>
          <w:color w:val="000000" w:themeColor="text1"/>
        </w:rPr>
        <w:t xml:space="preserve">APR. </w:t>
      </w:r>
      <w:r w:rsidR="003529A0">
        <w:rPr>
          <w:b/>
          <w:bCs/>
          <w:caps/>
          <w:color w:val="000000" w:themeColor="text1"/>
        </w:rPr>
        <w:t>4</w:t>
      </w:r>
      <w:r w:rsidRPr="003529A0">
        <w:rPr>
          <w:b/>
          <w:bCs/>
          <w:caps/>
          <w:color w:val="000000" w:themeColor="text1"/>
        </w:rPr>
        <w:t>,</w:t>
      </w:r>
      <w:r w:rsidR="000D67F1" w:rsidRPr="003529A0">
        <w:rPr>
          <w:b/>
          <w:bCs/>
          <w:caps/>
          <w:color w:val="000000" w:themeColor="text1"/>
        </w:rPr>
        <w:t xml:space="preserve"> </w:t>
      </w:r>
      <w:r w:rsidRPr="003529A0">
        <w:rPr>
          <w:b/>
          <w:bCs/>
          <w:caps/>
          <w:color w:val="000000" w:themeColor="text1"/>
        </w:rPr>
        <w:t>202</w:t>
      </w:r>
      <w:r w:rsidR="000B0496" w:rsidRPr="003529A0">
        <w:rPr>
          <w:b/>
          <w:bCs/>
          <w:caps/>
          <w:color w:val="000000" w:themeColor="text1"/>
        </w:rPr>
        <w:t>4</w:t>
      </w:r>
      <w:r w:rsidRPr="003529A0">
        <w:rPr>
          <w:b/>
          <w:bCs/>
          <w:caps/>
          <w:color w:val="000000" w:themeColor="text1"/>
        </w:rPr>
        <w:t>)</w:t>
      </w:r>
      <w:r w:rsidR="000D67F1" w:rsidRPr="003529A0">
        <w:rPr>
          <w:b/>
          <w:bCs/>
          <w:color w:val="000000" w:themeColor="text1"/>
        </w:rPr>
        <w:t xml:space="preserve"> </w:t>
      </w:r>
      <w:r w:rsidRPr="003529A0">
        <w:rPr>
          <w:color w:val="000000" w:themeColor="text1"/>
        </w:rPr>
        <w:t>—</w:t>
      </w:r>
      <w:r w:rsidR="000D67F1" w:rsidRPr="003529A0">
        <w:rPr>
          <w:color w:val="000000" w:themeColor="text1"/>
        </w:rPr>
        <w:t xml:space="preserve"> </w:t>
      </w:r>
      <w:r w:rsidR="00E24472" w:rsidRPr="003529A0">
        <w:rPr>
          <w:color w:val="000000" w:themeColor="text1"/>
        </w:rPr>
        <w:t>T</w:t>
      </w:r>
      <w:r w:rsidR="00E24472" w:rsidRPr="008D7612">
        <w:rPr>
          <w:color w:val="000000" w:themeColor="text1"/>
        </w:rPr>
        <w:t>he</w:t>
      </w:r>
      <w:hyperlink r:id="rId15">
        <w:r w:rsidR="000D67F1" w:rsidRPr="008D7612">
          <w:rPr>
            <w:rStyle w:val="Hyperlink"/>
            <w:color w:val="000000" w:themeColor="text1"/>
          </w:rPr>
          <w:t xml:space="preserve"> </w:t>
        </w:r>
      </w:hyperlink>
      <w:hyperlink r:id="rId16">
        <w:r w:rsidR="00E24472" w:rsidRPr="008D7612">
          <w:rPr>
            <w:rStyle w:val="Hyperlink"/>
            <w:color w:val="000000" w:themeColor="text1"/>
          </w:rPr>
          <w:t>Recording</w:t>
        </w:r>
        <w:r w:rsidR="000D67F1" w:rsidRPr="008D7612">
          <w:rPr>
            <w:rStyle w:val="Hyperlink"/>
            <w:color w:val="000000" w:themeColor="text1"/>
          </w:rPr>
          <w:t xml:space="preserve"> </w:t>
        </w:r>
        <w:r w:rsidR="00E24472" w:rsidRPr="008D7612">
          <w:rPr>
            <w:rStyle w:val="Hyperlink"/>
            <w:color w:val="000000" w:themeColor="text1"/>
          </w:rPr>
          <w:t>Academy</w:t>
        </w:r>
      </w:hyperlink>
      <w:hyperlink r:id="rId17">
        <w:r w:rsidR="00E24472" w:rsidRPr="008D7612">
          <w:rPr>
            <w:rStyle w:val="Hyperlink"/>
            <w:color w:val="000000" w:themeColor="text1"/>
            <w:vertAlign w:val="superscript"/>
          </w:rPr>
          <w:t>®</w:t>
        </w:r>
      </w:hyperlink>
      <w:hyperlink r:id="rId18">
        <w:r w:rsidR="000D67F1" w:rsidRPr="008D7612">
          <w:rPr>
            <w:rStyle w:val="Hyperlink"/>
            <w:color w:val="000000" w:themeColor="text1"/>
          </w:rPr>
          <w:t xml:space="preserve"> </w:t>
        </w:r>
        <w:r w:rsidR="00E24472" w:rsidRPr="008D7612">
          <w:rPr>
            <w:rStyle w:val="Hyperlink"/>
            <w:color w:val="000000" w:themeColor="text1"/>
          </w:rPr>
          <w:t>Producers</w:t>
        </w:r>
        <w:r w:rsidR="000D67F1" w:rsidRPr="008D7612">
          <w:rPr>
            <w:rStyle w:val="Hyperlink"/>
            <w:color w:val="000000" w:themeColor="text1"/>
          </w:rPr>
          <w:t xml:space="preserve"> </w:t>
        </w:r>
        <w:r w:rsidR="00E24472" w:rsidRPr="008D7612">
          <w:rPr>
            <w:rStyle w:val="Hyperlink"/>
            <w:color w:val="000000" w:themeColor="text1"/>
          </w:rPr>
          <w:t>&amp;</w:t>
        </w:r>
        <w:r w:rsidR="000D67F1" w:rsidRPr="008D7612">
          <w:rPr>
            <w:rStyle w:val="Hyperlink"/>
            <w:color w:val="000000" w:themeColor="text1"/>
          </w:rPr>
          <w:t xml:space="preserve"> </w:t>
        </w:r>
        <w:r w:rsidR="00E24472" w:rsidRPr="008D7612">
          <w:rPr>
            <w:rStyle w:val="Hyperlink"/>
            <w:color w:val="000000" w:themeColor="text1"/>
          </w:rPr>
          <w:t>Engineers</w:t>
        </w:r>
        <w:r w:rsidR="000D67F1" w:rsidRPr="008D7612">
          <w:rPr>
            <w:rStyle w:val="Hyperlink"/>
            <w:color w:val="000000" w:themeColor="text1"/>
          </w:rPr>
          <w:t xml:space="preserve"> </w:t>
        </w:r>
        <w:r w:rsidR="00E24472" w:rsidRPr="008D7612">
          <w:rPr>
            <w:rStyle w:val="Hyperlink"/>
            <w:color w:val="000000" w:themeColor="text1"/>
          </w:rPr>
          <w:t>Wing</w:t>
        </w:r>
      </w:hyperlink>
      <w:hyperlink r:id="rId19">
        <w:r w:rsidR="00E24472" w:rsidRPr="008D7612">
          <w:rPr>
            <w:rStyle w:val="Hyperlink"/>
            <w:color w:val="000000" w:themeColor="text1"/>
            <w:vertAlign w:val="superscript"/>
          </w:rPr>
          <w:t>®</w:t>
        </w:r>
      </w:hyperlink>
      <w:r w:rsidR="009555DA" w:rsidRPr="008D7612">
        <w:rPr>
          <w:color w:val="000000" w:themeColor="text1"/>
        </w:rPr>
        <w:t>,</w:t>
      </w:r>
      <w:r w:rsidR="000D67F1" w:rsidRPr="008D7612">
        <w:rPr>
          <w:color w:val="000000" w:themeColor="text1"/>
        </w:rPr>
        <w:t xml:space="preserve"> </w:t>
      </w:r>
      <w:r w:rsidR="009555DA" w:rsidRPr="008D7612">
        <w:rPr>
          <w:color w:val="000000" w:themeColor="text1"/>
        </w:rPr>
        <w:t>in</w:t>
      </w:r>
      <w:r w:rsidR="000D67F1" w:rsidRPr="008D7612">
        <w:rPr>
          <w:color w:val="000000" w:themeColor="text1"/>
        </w:rPr>
        <w:t xml:space="preserve"> </w:t>
      </w:r>
      <w:r w:rsidR="009555DA" w:rsidRPr="008D7612">
        <w:rPr>
          <w:color w:val="000000" w:themeColor="text1"/>
        </w:rPr>
        <w:t>collaboration</w:t>
      </w:r>
      <w:r w:rsidR="000D67F1" w:rsidRPr="008D7612">
        <w:rPr>
          <w:color w:val="000000" w:themeColor="text1"/>
        </w:rPr>
        <w:t xml:space="preserve"> </w:t>
      </w:r>
      <w:r w:rsidR="009555DA" w:rsidRPr="008D7612">
        <w:rPr>
          <w:color w:val="000000" w:themeColor="text1"/>
        </w:rPr>
        <w:t>with</w:t>
      </w:r>
      <w:r w:rsidR="000D67F1" w:rsidRPr="008D7612">
        <w:rPr>
          <w:color w:val="000000" w:themeColor="text1"/>
        </w:rPr>
        <w:t xml:space="preserve"> </w:t>
      </w:r>
      <w:r w:rsidR="009555DA" w:rsidRPr="008D7612">
        <w:rPr>
          <w:color w:val="000000" w:themeColor="text1"/>
        </w:rPr>
        <w:t>the</w:t>
      </w:r>
      <w:r w:rsidR="000D67F1" w:rsidRPr="008D7612">
        <w:rPr>
          <w:color w:val="000000" w:themeColor="text1"/>
        </w:rPr>
        <w:t xml:space="preserve"> </w:t>
      </w:r>
      <w:hyperlink r:id="rId20" w:history="1">
        <w:r w:rsidR="009555DA" w:rsidRPr="00FC561C">
          <w:rPr>
            <w:rStyle w:val="Hyperlink"/>
          </w:rPr>
          <w:t>Songwriters</w:t>
        </w:r>
        <w:r w:rsidR="000D67F1" w:rsidRPr="00FC561C">
          <w:rPr>
            <w:rStyle w:val="Hyperlink"/>
          </w:rPr>
          <w:t xml:space="preserve"> </w:t>
        </w:r>
        <w:r w:rsidR="009555DA" w:rsidRPr="00FC561C">
          <w:rPr>
            <w:rStyle w:val="Hyperlink"/>
          </w:rPr>
          <w:t>&amp;</w:t>
        </w:r>
        <w:r w:rsidR="000D67F1" w:rsidRPr="00FC561C">
          <w:rPr>
            <w:rStyle w:val="Hyperlink"/>
          </w:rPr>
          <w:t xml:space="preserve"> </w:t>
        </w:r>
        <w:r w:rsidR="009555DA" w:rsidRPr="00FC561C">
          <w:rPr>
            <w:rStyle w:val="Hyperlink"/>
          </w:rPr>
          <w:t>Composers</w:t>
        </w:r>
        <w:r w:rsidR="000D67F1" w:rsidRPr="00FC561C">
          <w:rPr>
            <w:rStyle w:val="Hyperlink"/>
          </w:rPr>
          <w:t xml:space="preserve"> </w:t>
        </w:r>
        <w:r w:rsidR="009555DA" w:rsidRPr="00FC561C">
          <w:rPr>
            <w:rStyle w:val="Hyperlink"/>
          </w:rPr>
          <w:t>Wing</w:t>
        </w:r>
        <w:r w:rsidR="009878B1" w:rsidRPr="00FC561C">
          <w:rPr>
            <w:rStyle w:val="Hyperlink"/>
          </w:rPr>
          <w:t>™</w:t>
        </w:r>
      </w:hyperlink>
      <w:r w:rsidR="009555DA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recently </w:t>
      </w:r>
      <w:r w:rsidR="009555DA" w:rsidRPr="00345653">
        <w:rPr>
          <w:color w:val="000000" w:themeColor="text1"/>
        </w:rPr>
        <w:t>presented</w:t>
      </w:r>
      <w:r w:rsidR="000D67F1" w:rsidRPr="00345653">
        <w:rPr>
          <w:color w:val="000000" w:themeColor="text1"/>
        </w:rPr>
        <w:t xml:space="preserve"> "</w:t>
      </w:r>
      <w:hyperlink r:id="rId21" w:history="1">
        <w:r w:rsidR="009555DA" w:rsidRPr="00345653">
          <w:rPr>
            <w:rStyle w:val="Hyperlink"/>
          </w:rPr>
          <w:t>Up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Close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and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Personal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with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Jeff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Tweedy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and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Cheryl</w:t>
        </w:r>
        <w:r w:rsidR="000D67F1" w:rsidRPr="00345653">
          <w:rPr>
            <w:rStyle w:val="Hyperlink"/>
          </w:rPr>
          <w:t xml:space="preserve"> </w:t>
        </w:r>
        <w:r w:rsidR="009555DA" w:rsidRPr="00345653">
          <w:rPr>
            <w:rStyle w:val="Hyperlink"/>
          </w:rPr>
          <w:t>Pawelski</w:t>
        </w:r>
      </w:hyperlink>
      <w:r w:rsidR="000D67F1" w:rsidRPr="00345653">
        <w:rPr>
          <w:color w:val="000000" w:themeColor="text1"/>
        </w:rPr>
        <w:t xml:space="preserve">" (archived video </w:t>
      </w:r>
      <w:hyperlink r:id="rId22" w:history="1">
        <w:r w:rsidR="000D67F1" w:rsidRPr="00345653">
          <w:rPr>
            <w:rStyle w:val="Hyperlink"/>
          </w:rPr>
          <w:t>here</w:t>
        </w:r>
      </w:hyperlink>
      <w:r w:rsidR="000D67F1" w:rsidRPr="00345653">
        <w:rPr>
          <w:color w:val="000000" w:themeColor="text1"/>
        </w:rPr>
        <w:t xml:space="preserve">), </w:t>
      </w:r>
      <w:r w:rsidR="009555DA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part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Academy</w:t>
      </w:r>
      <w:r w:rsidR="000D67F1" w:rsidRPr="00345653">
        <w:rPr>
          <w:color w:val="000000" w:themeColor="text1"/>
        </w:rPr>
        <w:t>'</w:t>
      </w:r>
      <w:r w:rsidR="009555DA" w:rsidRPr="00345653">
        <w:rPr>
          <w:color w:val="000000" w:themeColor="text1"/>
        </w:rPr>
        <w:t>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series</w:t>
      </w:r>
      <w:r w:rsidR="000D67F1" w:rsidRPr="00345653">
        <w:rPr>
          <w:color w:val="000000" w:themeColor="text1"/>
        </w:rPr>
        <w:t xml:space="preserve"> that </w:t>
      </w:r>
      <w:r w:rsidR="009555DA" w:rsidRPr="00345653">
        <w:rPr>
          <w:color w:val="000000" w:themeColor="text1"/>
        </w:rPr>
        <w:t>aims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provide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rich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insights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into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relationship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between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songwriters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producers.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This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latest</w:t>
      </w:r>
      <w:r w:rsidR="000D67F1" w:rsidRPr="00345653">
        <w:rPr>
          <w:color w:val="000000" w:themeColor="text1"/>
        </w:rPr>
        <w:t xml:space="preserve"> </w:t>
      </w:r>
      <w:r w:rsidR="009555DA" w:rsidRPr="00345653">
        <w:rPr>
          <w:color w:val="000000" w:themeColor="text1"/>
        </w:rPr>
        <w:t>event</w:t>
      </w:r>
      <w:r w:rsidR="003E7CF4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E81263">
        <w:rPr>
          <w:color w:val="000000" w:themeColor="text1"/>
        </w:rPr>
        <w:t xml:space="preserve">hosted by the Recording Academy’s Chicago Chapter at the Rhapsody Theater, </w:t>
      </w:r>
      <w:r w:rsidR="003E7CF4" w:rsidRPr="00345653">
        <w:rPr>
          <w:color w:val="000000" w:themeColor="text1"/>
        </w:rPr>
        <w:t>took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place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0D67F1" w:rsidRPr="008D7612">
        <w:rPr>
          <w:color w:val="000000" w:themeColor="text1"/>
        </w:rPr>
        <w:t>Feb.</w:t>
      </w:r>
      <w:r w:rsidR="000D67F1" w:rsidRPr="00345653">
        <w:rPr>
          <w:color w:val="000000" w:themeColor="text1"/>
        </w:rPr>
        <w:t xml:space="preserve"> </w:t>
      </w:r>
      <w:r w:rsidR="000D67F1" w:rsidRPr="008D7612">
        <w:rPr>
          <w:color w:val="000000" w:themeColor="text1"/>
        </w:rPr>
        <w:t>27</w:t>
      </w:r>
      <w:r w:rsidR="00F63190" w:rsidRPr="00345653">
        <w:rPr>
          <w:color w:val="000000" w:themeColor="text1"/>
        </w:rPr>
        <w:t>, 2024</w:t>
      </w:r>
      <w:r w:rsidR="003529A0">
        <w:rPr>
          <w:color w:val="000000" w:themeColor="text1"/>
        </w:rPr>
        <w:t>,</w:t>
      </w:r>
      <w:r w:rsidR="00E81263">
        <w:rPr>
          <w:color w:val="000000" w:themeColor="text1"/>
        </w:rPr>
        <w:t xml:space="preserve"> and featured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an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unforgettable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conversation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craft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creative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process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two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Midwest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industry</w:t>
      </w:r>
      <w:r w:rsidR="000D67F1" w:rsidRPr="00345653">
        <w:rPr>
          <w:color w:val="000000" w:themeColor="text1"/>
        </w:rPr>
        <w:t xml:space="preserve"> </w:t>
      </w:r>
      <w:r w:rsidR="003E7CF4" w:rsidRPr="00345653">
        <w:rPr>
          <w:color w:val="000000" w:themeColor="text1"/>
        </w:rPr>
        <w:t>icons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color w:val="000000" w:themeColor="text1"/>
        </w:rPr>
        <w:t>examining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color w:val="000000" w:themeColor="text1"/>
        </w:rPr>
        <w:t>th</w:t>
      </w:r>
      <w:r w:rsidR="003366D7" w:rsidRPr="00345653">
        <w:rPr>
          <w:color w:val="000000" w:themeColor="text1"/>
        </w:rPr>
        <w:t>e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color w:val="000000" w:themeColor="text1"/>
        </w:rPr>
        <w:t>20th</w:t>
      </w:r>
      <w:r w:rsidR="000D67F1" w:rsidRPr="00345653">
        <w:rPr>
          <w:color w:val="000000" w:themeColor="text1"/>
        </w:rPr>
        <w:t xml:space="preserve"> </w:t>
      </w:r>
      <w:r w:rsidR="00B00036">
        <w:rPr>
          <w:color w:val="000000" w:themeColor="text1"/>
        </w:rPr>
        <w:t>a</w:t>
      </w:r>
      <w:r w:rsidR="00693DE8" w:rsidRPr="00345653">
        <w:rPr>
          <w:color w:val="000000" w:themeColor="text1"/>
        </w:rPr>
        <w:t>nniversary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color w:val="000000" w:themeColor="text1"/>
        </w:rPr>
        <w:t>re-release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1949DE" w:rsidRPr="00345653">
        <w:rPr>
          <w:color w:val="000000" w:themeColor="text1"/>
        </w:rPr>
        <w:t>Wilco</w:t>
      </w:r>
      <w:r w:rsidR="000D67F1" w:rsidRPr="00345653">
        <w:rPr>
          <w:color w:val="000000" w:themeColor="text1"/>
        </w:rPr>
        <w:t>'</w:t>
      </w:r>
      <w:r w:rsidR="001949DE" w:rsidRPr="00345653">
        <w:rPr>
          <w:color w:val="000000" w:themeColor="text1"/>
        </w:rPr>
        <w:t>s</w:t>
      </w:r>
      <w:r w:rsidR="000D67F1" w:rsidRPr="00345653">
        <w:rPr>
          <w:color w:val="000000" w:themeColor="text1"/>
        </w:rPr>
        <w:t xml:space="preserve"> </w:t>
      </w:r>
      <w:r w:rsidR="001949DE" w:rsidRPr="00345653">
        <w:rPr>
          <w:color w:val="000000" w:themeColor="text1"/>
        </w:rPr>
        <w:t>seminal</w:t>
      </w:r>
      <w:r w:rsidR="000D67F1" w:rsidRPr="00345653">
        <w:rPr>
          <w:color w:val="000000" w:themeColor="text1"/>
        </w:rPr>
        <w:t xml:space="preserve"> </w:t>
      </w:r>
      <w:r w:rsidR="00693DE8" w:rsidRPr="00345653">
        <w:rPr>
          <w:i/>
          <w:iCs/>
          <w:color w:val="000000" w:themeColor="text1"/>
        </w:rPr>
        <w:t>Yankee</w:t>
      </w:r>
      <w:r w:rsidR="000D67F1" w:rsidRPr="00345653">
        <w:rPr>
          <w:i/>
          <w:iCs/>
          <w:color w:val="000000" w:themeColor="text1"/>
        </w:rPr>
        <w:t xml:space="preserve"> </w:t>
      </w:r>
      <w:r w:rsidR="00693DE8" w:rsidRPr="00345653">
        <w:rPr>
          <w:i/>
          <w:iCs/>
          <w:color w:val="000000" w:themeColor="text1"/>
        </w:rPr>
        <w:t>Hotel</w:t>
      </w:r>
      <w:r w:rsidR="000D67F1" w:rsidRPr="00345653">
        <w:rPr>
          <w:i/>
          <w:iCs/>
          <w:color w:val="000000" w:themeColor="text1"/>
        </w:rPr>
        <w:t xml:space="preserve"> </w:t>
      </w:r>
      <w:r w:rsidR="00693DE8" w:rsidRPr="00345653">
        <w:rPr>
          <w:i/>
          <w:iCs/>
          <w:color w:val="000000" w:themeColor="text1"/>
        </w:rPr>
        <w:t>Foxtrot</w:t>
      </w:r>
      <w:r w:rsidR="00D00F08" w:rsidRPr="008D7612">
        <w:rPr>
          <w:color w:val="000000" w:themeColor="text1"/>
        </w:rPr>
        <w:t>,</w:t>
      </w:r>
      <w:r w:rsidR="000D67F1" w:rsidRPr="00605221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which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won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GRAMMY</w:t>
      </w:r>
      <w:r w:rsidR="00605221" w:rsidRPr="008D7612">
        <w:rPr>
          <w:color w:val="000000" w:themeColor="text1"/>
          <w:vertAlign w:val="superscript"/>
        </w:rPr>
        <w:t>®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2023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Best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Historical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Album</w:t>
      </w:r>
      <w:r w:rsidR="005C722A" w:rsidRPr="00345653">
        <w:rPr>
          <w:color w:val="000000" w:themeColor="text1"/>
        </w:rPr>
        <w:t>.</w:t>
      </w:r>
    </w:p>
    <w:p w14:paraId="7F09E9ED" w14:textId="77777777" w:rsidR="00E24472" w:rsidRPr="008D7612" w:rsidRDefault="00E24472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4E5D1DC" w14:textId="7330DC57" w:rsidR="00546974" w:rsidRPr="00345653" w:rsidRDefault="001B1932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four-time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GRAMMY-winning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American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musician,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songwriter,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author</w:t>
      </w:r>
      <w:r w:rsidR="00F53861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producer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best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known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singer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guitarist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Wilco</w:t>
      </w:r>
      <w:r w:rsidR="000D67F1" w:rsidRPr="00345653">
        <w:rPr>
          <w:color w:val="000000" w:themeColor="text1"/>
        </w:rPr>
        <w:t xml:space="preserve">. He </w:t>
      </w:r>
      <w:r w:rsidRPr="00345653">
        <w:rPr>
          <w:color w:val="000000" w:themeColor="text1"/>
        </w:rPr>
        <w:t>has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released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20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studio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albums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during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his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storied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career,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including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12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Wilco</w:t>
      </w:r>
      <w:r w:rsidR="00546974" w:rsidRPr="00345653">
        <w:rPr>
          <w:color w:val="000000" w:themeColor="text1"/>
        </w:rPr>
        <w:t>.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Pawelski,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who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produced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curated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Yankee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Hotel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Foxtrot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(20th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Anniversary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Super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Deluxe</w:t>
      </w:r>
      <w:r w:rsidR="000D67F1" w:rsidRPr="00345653">
        <w:rPr>
          <w:i/>
          <w:iCs/>
          <w:color w:val="000000" w:themeColor="text1"/>
        </w:rPr>
        <w:t xml:space="preserve"> </w:t>
      </w:r>
      <w:r w:rsidR="004D7664" w:rsidRPr="00345653">
        <w:rPr>
          <w:i/>
          <w:iCs/>
          <w:color w:val="000000" w:themeColor="text1"/>
        </w:rPr>
        <w:t>Edition)</w:t>
      </w:r>
      <w:r w:rsidR="000D67F1" w:rsidRPr="00345653">
        <w:rPr>
          <w:color w:val="000000" w:themeColor="text1"/>
        </w:rPr>
        <w:t xml:space="preserve">, </w:t>
      </w:r>
      <w:r w:rsidR="004D7664" w:rsidRPr="00345653">
        <w:rPr>
          <w:color w:val="000000" w:themeColor="text1"/>
        </w:rPr>
        <w:t>is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also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four-time</w:t>
      </w:r>
      <w:r w:rsidR="000D67F1" w:rsidRPr="00345653">
        <w:rPr>
          <w:color w:val="000000" w:themeColor="text1"/>
        </w:rPr>
        <w:t xml:space="preserve"> </w:t>
      </w:r>
      <w:r w:rsidR="004D7664" w:rsidRPr="00345653">
        <w:rPr>
          <w:color w:val="000000" w:themeColor="text1"/>
        </w:rPr>
        <w:t>GRAMMY-winner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has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worked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archival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projects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by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everyone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from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Beach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Boys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Big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Star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Willie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Nelson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across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her</w:t>
      </w:r>
      <w:r w:rsidR="000D67F1" w:rsidRPr="00345653">
        <w:rPr>
          <w:color w:val="000000" w:themeColor="text1"/>
        </w:rPr>
        <w:t xml:space="preserve"> </w:t>
      </w:r>
      <w:r w:rsidR="002C022B" w:rsidRPr="00345653">
        <w:rPr>
          <w:color w:val="000000" w:themeColor="text1"/>
        </w:rPr>
        <w:t>career.</w:t>
      </w:r>
    </w:p>
    <w:p w14:paraId="3745F689" w14:textId="77777777" w:rsidR="00546974" w:rsidRPr="00345653" w:rsidRDefault="00546974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E156A81" w14:textId="15BF40F8" w:rsidR="001B1932" w:rsidRPr="00345653" w:rsidRDefault="008F4A85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Held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front</w:t>
      </w:r>
      <w:r w:rsidR="000D67F1" w:rsidRPr="00345653">
        <w:rPr>
          <w:color w:val="000000" w:themeColor="text1"/>
        </w:rPr>
        <w:t xml:space="preserve"> of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live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audience</w:t>
      </w:r>
      <w:r w:rsidR="00C142BF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C142BF" w:rsidRPr="00345653">
        <w:rPr>
          <w:color w:val="000000" w:themeColor="text1"/>
        </w:rPr>
        <w:t>emceed</w:t>
      </w:r>
      <w:r w:rsidR="00C142BF">
        <w:rPr>
          <w:color w:val="000000" w:themeColor="text1"/>
        </w:rPr>
        <w:t xml:space="preserve"> in the theat</w:t>
      </w:r>
      <w:r w:rsidR="00682B73">
        <w:rPr>
          <w:color w:val="000000" w:themeColor="text1"/>
        </w:rPr>
        <w:t>er</w:t>
      </w:r>
      <w:r w:rsidR="00C142BF" w:rsidRPr="00345653">
        <w:rPr>
          <w:color w:val="000000" w:themeColor="text1"/>
        </w:rPr>
        <w:t xml:space="preserve"> by Chicagoan family music artist Justin Roberts</w:t>
      </w:r>
      <w:r w:rsidR="00C142BF">
        <w:rPr>
          <w:color w:val="000000" w:themeColor="text1"/>
        </w:rPr>
        <w:t>,</w:t>
      </w:r>
      <w:r w:rsidR="00C142BF" w:rsidRPr="00345653">
        <w:rPr>
          <w:color w:val="000000" w:themeColor="text1"/>
        </w:rPr>
        <w:t xml:space="preserve"> </w:t>
      </w:r>
      <w:r w:rsidR="00C142BF">
        <w:rPr>
          <w:color w:val="000000" w:themeColor="text1"/>
        </w:rPr>
        <w:t>and simulcast to audiences in three different Midwest recording studios</w:t>
      </w:r>
      <w:r w:rsidR="0071158D">
        <w:rPr>
          <w:color w:val="000000" w:themeColor="text1"/>
        </w:rPr>
        <w:t xml:space="preserve">, </w:t>
      </w:r>
      <w:r w:rsidR="000D67F1" w:rsidRPr="00345653">
        <w:rPr>
          <w:color w:val="000000" w:themeColor="text1"/>
        </w:rPr>
        <w:t xml:space="preserve">this session </w:t>
      </w:r>
      <w:r w:rsidR="00C142BF">
        <w:rPr>
          <w:color w:val="000000" w:themeColor="text1"/>
        </w:rPr>
        <w:t>provided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an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unprecedented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look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into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making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original</w:t>
      </w:r>
      <w:r w:rsidR="000D67F1" w:rsidRPr="00345653">
        <w:rPr>
          <w:color w:val="000000" w:themeColor="text1"/>
        </w:rPr>
        <w:t xml:space="preserve"> </w:t>
      </w:r>
      <w:r w:rsidR="00635A3D" w:rsidRPr="00345653">
        <w:rPr>
          <w:color w:val="000000" w:themeColor="text1"/>
        </w:rPr>
        <w:t>album</w:t>
      </w:r>
      <w:r w:rsidR="000D67F1" w:rsidRPr="00345653">
        <w:rPr>
          <w:color w:val="000000" w:themeColor="text1"/>
        </w:rPr>
        <w:t xml:space="preserve"> </w:t>
      </w:r>
      <w:r w:rsidR="00C142BF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challenges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strategic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decisions</w:t>
      </w:r>
      <w:r w:rsidR="00C142BF">
        <w:rPr>
          <w:color w:val="000000" w:themeColor="text1"/>
        </w:rPr>
        <w:t xml:space="preserve"> necessary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pull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together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project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1F1282" w:rsidRPr="00345653">
        <w:rPr>
          <w:color w:val="000000" w:themeColor="text1"/>
        </w:rPr>
        <w:t>such</w:t>
      </w:r>
      <w:r w:rsidR="000D67F1" w:rsidRPr="00345653">
        <w:rPr>
          <w:color w:val="000000" w:themeColor="text1"/>
        </w:rPr>
        <w:t xml:space="preserve"> </w:t>
      </w:r>
      <w:r w:rsidR="00C142BF">
        <w:rPr>
          <w:color w:val="000000" w:themeColor="text1"/>
        </w:rPr>
        <w:t>significance</w:t>
      </w:r>
      <w:r w:rsidR="001F1282" w:rsidRPr="00345653">
        <w:rPr>
          <w:color w:val="000000" w:themeColor="text1"/>
        </w:rPr>
        <w:t>.</w:t>
      </w:r>
      <w:r w:rsidR="000D67F1" w:rsidRPr="00345653">
        <w:rPr>
          <w:color w:val="000000" w:themeColor="text1"/>
        </w:rPr>
        <w:t xml:space="preserve"> </w:t>
      </w:r>
      <w:proofErr w:type="gramStart"/>
      <w:r w:rsidR="001F1282" w:rsidRPr="00345653">
        <w:rPr>
          <w:color w:val="000000" w:themeColor="text1"/>
        </w:rPr>
        <w:t>From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original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songwriting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re</w:t>
      </w:r>
      <w:r w:rsidR="004D245E" w:rsidRPr="00345653">
        <w:rPr>
          <w:color w:val="000000" w:themeColor="text1"/>
        </w:rPr>
        <w:t>visions</w:t>
      </w:r>
      <w:r w:rsidR="00FC6824" w:rsidRPr="00345653">
        <w:rPr>
          <w:color w:val="000000" w:themeColor="text1"/>
        </w:rPr>
        <w:t>,</w:t>
      </w:r>
      <w:proofErr w:type="gramEnd"/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selection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tracks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20</w:t>
      </w:r>
      <w:r w:rsidR="00D33B99">
        <w:rPr>
          <w:color w:val="000000" w:themeColor="text1"/>
        </w:rPr>
        <w:t xml:space="preserve">th </w:t>
      </w:r>
      <w:r w:rsidR="00FC6824" w:rsidRPr="00345653">
        <w:rPr>
          <w:color w:val="000000" w:themeColor="text1"/>
        </w:rPr>
        <w:t>anniversary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edition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boxed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set</w:t>
      </w:r>
      <w:r w:rsidR="000D67F1" w:rsidRPr="00345653">
        <w:rPr>
          <w:color w:val="000000" w:themeColor="text1"/>
        </w:rPr>
        <w:t xml:space="preserve"> – </w:t>
      </w:r>
      <w:r w:rsidR="00FC6824" w:rsidRPr="00345653">
        <w:rPr>
          <w:color w:val="000000" w:themeColor="text1"/>
        </w:rPr>
        <w:t>including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dozens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alternate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takes,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remastered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tracks,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live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versions,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interview</w:t>
      </w:r>
      <w:r w:rsidR="000D67F1" w:rsidRPr="00345653">
        <w:rPr>
          <w:color w:val="000000" w:themeColor="text1"/>
        </w:rPr>
        <w:t xml:space="preserve"> content</w:t>
      </w:r>
      <w:r w:rsidR="003A3110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FC6824" w:rsidRPr="00345653">
        <w:rPr>
          <w:color w:val="000000" w:themeColor="text1"/>
        </w:rPr>
        <w:t>more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–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Pawelski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shared</w:t>
      </w:r>
      <w:r w:rsidR="000D67F1" w:rsidRPr="00345653">
        <w:rPr>
          <w:color w:val="000000" w:themeColor="text1"/>
        </w:rPr>
        <w:t xml:space="preserve"> an </w:t>
      </w:r>
      <w:r w:rsidR="004D245E" w:rsidRPr="00345653">
        <w:rPr>
          <w:color w:val="000000" w:themeColor="text1"/>
        </w:rPr>
        <w:t>intimate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look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into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forces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at</w:t>
      </w:r>
      <w:r w:rsidR="000D67F1" w:rsidRPr="00345653">
        <w:rPr>
          <w:color w:val="000000" w:themeColor="text1"/>
        </w:rPr>
        <w:t xml:space="preserve"> </w:t>
      </w:r>
      <w:r w:rsidR="004D245E" w:rsidRPr="00345653">
        <w:rPr>
          <w:color w:val="000000" w:themeColor="text1"/>
        </w:rPr>
        <w:t>play.</w:t>
      </w:r>
      <w:r w:rsidR="000D67F1" w:rsidRPr="00345653">
        <w:rPr>
          <w:color w:val="000000" w:themeColor="text1"/>
        </w:rPr>
        <w:t xml:space="preserve"> </w:t>
      </w:r>
    </w:p>
    <w:p w14:paraId="5C633343" w14:textId="77777777" w:rsidR="004D245E" w:rsidRPr="00345653" w:rsidRDefault="004D245E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0AEBCDE" w14:textId="65D34BD8" w:rsidR="004D245E" w:rsidRPr="00345653" w:rsidRDefault="004D245E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"I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think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general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safe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place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fail,"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shared.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"When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take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ego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look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daily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practice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spending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time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yourself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imagination…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once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long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time,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really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makes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notion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failure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almost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quaint.</w:t>
      </w:r>
      <w:r w:rsidR="000D67F1" w:rsidRPr="00345653">
        <w:rPr>
          <w:color w:val="000000" w:themeColor="text1"/>
        </w:rPr>
        <w:t xml:space="preserve">" </w:t>
      </w:r>
      <w:r w:rsidRPr="00345653">
        <w:rPr>
          <w:color w:val="000000" w:themeColor="text1"/>
        </w:rPr>
        <w:t>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went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say</w:t>
      </w:r>
      <w:r w:rsidR="000D67F1" w:rsidRPr="00345653">
        <w:rPr>
          <w:color w:val="000000" w:themeColor="text1"/>
        </w:rPr>
        <w:t xml:space="preserve">, </w:t>
      </w:r>
      <w:r w:rsidRPr="00345653">
        <w:rPr>
          <w:color w:val="000000" w:themeColor="text1"/>
        </w:rPr>
        <w:t>"There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lot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things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boxed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set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where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would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listen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them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now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go,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'That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good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enough.'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wasn't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satisfying…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Rock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roll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lastRenderedPageBreak/>
        <w:t>built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thing,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above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else…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yourself,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without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apology,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purpose."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continues</w:t>
      </w:r>
      <w:r w:rsidR="000D67F1" w:rsidRPr="00345653">
        <w:rPr>
          <w:color w:val="000000" w:themeColor="text1"/>
        </w:rPr>
        <w:t>, "</w:t>
      </w:r>
      <w:r w:rsidRPr="00345653">
        <w:rPr>
          <w:color w:val="000000" w:themeColor="text1"/>
        </w:rPr>
        <w:t>Nothing's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really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ever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lost.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learn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something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about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yourself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writing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terrible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songs.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know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myself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better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because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songs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you've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never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heard."</w:t>
      </w:r>
    </w:p>
    <w:p w14:paraId="4D7F4D10" w14:textId="77777777" w:rsidR="004D245E" w:rsidRPr="00345653" w:rsidRDefault="004D245E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BEA23EC" w14:textId="652C291B" w:rsidR="004D245E" w:rsidRPr="00345653" w:rsidRDefault="004D245E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Pawelski</w:t>
      </w:r>
      <w:r w:rsidR="000D67F1" w:rsidRPr="00345653">
        <w:rPr>
          <w:color w:val="000000" w:themeColor="text1"/>
        </w:rPr>
        <w:t xml:space="preserve">, </w:t>
      </w:r>
      <w:r w:rsidR="00D04E37" w:rsidRPr="00345653">
        <w:rPr>
          <w:color w:val="000000" w:themeColor="text1"/>
        </w:rPr>
        <w:t>who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often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specializes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historical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releases,</w:t>
      </w:r>
      <w:r w:rsidR="000D67F1" w:rsidRPr="00345653">
        <w:rPr>
          <w:color w:val="000000" w:themeColor="text1"/>
        </w:rPr>
        <w:t xml:space="preserve"> </w:t>
      </w:r>
      <w:proofErr w:type="gramStart"/>
      <w:r w:rsidR="00D04E37" w:rsidRPr="00345653">
        <w:rPr>
          <w:color w:val="000000" w:themeColor="text1"/>
        </w:rPr>
        <w:t>reissues</w:t>
      </w:r>
      <w:proofErr w:type="gramEnd"/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previously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unissued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vintage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recordings,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utilized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her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skills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curator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producer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5B1318" w:rsidRPr="00345653">
        <w:rPr>
          <w:color w:val="000000" w:themeColor="text1"/>
        </w:rPr>
        <w:t>add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extra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touch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that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brought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entire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project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together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cohesive</w:t>
      </w:r>
      <w:r w:rsidR="000D67F1" w:rsidRPr="00345653">
        <w:rPr>
          <w:color w:val="000000" w:themeColor="text1"/>
        </w:rPr>
        <w:t xml:space="preserve"> </w:t>
      </w:r>
      <w:r w:rsidR="00D04E37" w:rsidRPr="00345653">
        <w:rPr>
          <w:color w:val="000000" w:themeColor="text1"/>
        </w:rPr>
        <w:t>uni</w:t>
      </w:r>
      <w:r w:rsidR="00DA3C0C" w:rsidRPr="00345653">
        <w:rPr>
          <w:color w:val="000000" w:themeColor="text1"/>
        </w:rPr>
        <w:t>t</w:t>
      </w:r>
      <w:r w:rsidR="003A483C" w:rsidRPr="00345653">
        <w:rPr>
          <w:color w:val="000000" w:themeColor="text1"/>
        </w:rPr>
        <w:t>.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She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went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elucidate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her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rich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legacy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="00912CAC" w:rsidRPr="00345653">
        <w:rPr>
          <w:color w:val="000000" w:themeColor="text1"/>
        </w:rPr>
        <w:t>business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how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experiences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helped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her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tackle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foreboding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process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digging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through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sessions'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flotsam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jetsam.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"The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world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kind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changed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during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making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this</w:t>
      </w:r>
      <w:r w:rsidR="000B5B7E" w:rsidRPr="00345653">
        <w:rPr>
          <w:color w:val="000000" w:themeColor="text1"/>
        </w:rPr>
        <w:t>,</w:t>
      </w:r>
      <w:r w:rsidR="00F63190" w:rsidRPr="00345653">
        <w:rPr>
          <w:color w:val="000000" w:themeColor="text1"/>
        </w:rPr>
        <w:t>"</w:t>
      </w:r>
      <w:r w:rsidR="000D67F1" w:rsidRPr="00345653">
        <w:rPr>
          <w:color w:val="000000" w:themeColor="text1"/>
        </w:rPr>
        <w:t xml:space="preserve"> </w:t>
      </w:r>
      <w:r w:rsidR="000B5B7E" w:rsidRPr="00345653">
        <w:rPr>
          <w:color w:val="000000" w:themeColor="text1"/>
        </w:rPr>
        <w:t>Pawelski</w:t>
      </w:r>
      <w:r w:rsidR="000D67F1" w:rsidRPr="00345653">
        <w:rPr>
          <w:color w:val="000000" w:themeColor="text1"/>
        </w:rPr>
        <w:t xml:space="preserve"> </w:t>
      </w:r>
      <w:r w:rsidR="000B5B7E" w:rsidRPr="00345653">
        <w:rPr>
          <w:color w:val="000000" w:themeColor="text1"/>
        </w:rPr>
        <w:t>said.</w:t>
      </w:r>
      <w:r w:rsidR="000D67F1" w:rsidRPr="00345653">
        <w:rPr>
          <w:color w:val="000000" w:themeColor="text1"/>
        </w:rPr>
        <w:t xml:space="preserve"> </w:t>
      </w:r>
      <w:r w:rsidR="00F63190" w:rsidRPr="00345653">
        <w:rPr>
          <w:color w:val="000000" w:themeColor="text1"/>
        </w:rPr>
        <w:t>"</w:t>
      </w:r>
      <w:r w:rsidR="00BB31DB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band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certainly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changed,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also,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technology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changed,"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she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explained.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"So</w:t>
      </w:r>
      <w:r w:rsidR="0063129C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everything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—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DATs,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ADATs,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tape,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cassettes,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had</w:t>
      </w:r>
      <w:r w:rsidR="000D67F1" w:rsidRPr="00345653">
        <w:rPr>
          <w:color w:val="000000" w:themeColor="text1"/>
        </w:rPr>
        <w:t xml:space="preserve"> </w:t>
      </w:r>
      <w:r w:rsidR="00BB31DB" w:rsidRPr="00345653">
        <w:rPr>
          <w:color w:val="000000" w:themeColor="text1"/>
        </w:rPr>
        <w:t>CD-Rs."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Regarding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her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process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taking</w:t>
      </w:r>
      <w:r w:rsidR="00F63190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such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63129C" w:rsidRPr="00345653">
        <w:rPr>
          <w:color w:val="000000" w:themeColor="text1"/>
        </w:rPr>
        <w:t>massive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undertaking,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Pawelski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states</w:t>
      </w:r>
      <w:r w:rsidR="00F63190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"I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go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backwards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try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reconstruct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how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things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happen,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it's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always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incomplete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don't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know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what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I'm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missing,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so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it's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extra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fun.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But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this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particular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record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was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done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undone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lot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ways…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some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latter</w:t>
      </w:r>
      <w:r w:rsidR="000D67F1" w:rsidRPr="00345653">
        <w:rPr>
          <w:color w:val="000000" w:themeColor="text1"/>
        </w:rPr>
        <w:t xml:space="preserve"> </w:t>
      </w:r>
      <w:proofErr w:type="gramStart"/>
      <w:r w:rsidR="00D00F08" w:rsidRPr="00345653">
        <w:rPr>
          <w:color w:val="000000" w:themeColor="text1"/>
        </w:rPr>
        <w:t>recordings</w:t>
      </w:r>
      <w:proofErr w:type="gramEnd"/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sound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like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they're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earlier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recordings."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She</w:t>
      </w:r>
      <w:r w:rsidR="000D67F1" w:rsidRPr="00345653">
        <w:rPr>
          <w:color w:val="000000" w:themeColor="text1"/>
        </w:rPr>
        <w:t xml:space="preserve"> </w:t>
      </w:r>
      <w:r w:rsidR="00F63190" w:rsidRPr="00345653">
        <w:rPr>
          <w:color w:val="000000" w:themeColor="text1"/>
        </w:rPr>
        <w:t xml:space="preserve">notes </w:t>
      </w:r>
      <w:r w:rsidR="00D00F08" w:rsidRPr="00345653">
        <w:rPr>
          <w:color w:val="000000" w:themeColor="text1"/>
        </w:rPr>
        <w:t>that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prospect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stewarding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i/>
          <w:iCs/>
          <w:color w:val="000000" w:themeColor="text1"/>
        </w:rPr>
        <w:t>Yankee</w:t>
      </w:r>
      <w:r w:rsidR="000D67F1" w:rsidRPr="00345653">
        <w:rPr>
          <w:i/>
          <w:iCs/>
          <w:color w:val="000000" w:themeColor="text1"/>
        </w:rPr>
        <w:t xml:space="preserve"> </w:t>
      </w:r>
      <w:r w:rsidR="00D00F08" w:rsidRPr="00345653">
        <w:rPr>
          <w:i/>
          <w:iCs/>
          <w:color w:val="000000" w:themeColor="text1"/>
        </w:rPr>
        <w:t>Hotel</w:t>
      </w:r>
      <w:r w:rsidR="000D67F1" w:rsidRPr="00345653">
        <w:rPr>
          <w:i/>
          <w:iCs/>
          <w:color w:val="000000" w:themeColor="text1"/>
        </w:rPr>
        <w:t xml:space="preserve"> </w:t>
      </w:r>
      <w:r w:rsidR="00D00F08" w:rsidRPr="00345653">
        <w:rPr>
          <w:i/>
          <w:iCs/>
          <w:color w:val="000000" w:themeColor="text1"/>
        </w:rPr>
        <w:t>Foxtrot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was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"kind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terrifying"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because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how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meaningful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record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is.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"It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really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was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Rubik's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cube.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would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get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orange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side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done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I'd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turn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it</w:t>
      </w:r>
      <w:r w:rsidR="000D67F1" w:rsidRPr="00345653">
        <w:rPr>
          <w:color w:val="000000" w:themeColor="text1"/>
        </w:rPr>
        <w:t xml:space="preserve"> </w:t>
      </w:r>
      <w:r w:rsidR="00D00F08" w:rsidRPr="00345653">
        <w:rPr>
          <w:color w:val="000000" w:themeColor="text1"/>
        </w:rPr>
        <w:t>over."</w:t>
      </w:r>
    </w:p>
    <w:p w14:paraId="5D51FC2E" w14:textId="77777777" w:rsidR="004D245E" w:rsidRPr="00345653" w:rsidRDefault="004D245E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1265CBB" w14:textId="2D43A31C" w:rsidR="004D245E" w:rsidRPr="00345653" w:rsidRDefault="00D00F08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also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took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time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discuss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magic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collaboration.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"I've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gotten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really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good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alone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people.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think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facilitates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collaboration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some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degree,"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said.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"What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mean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forgiving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myself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other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people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room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am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myself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alone."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This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mutual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respect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insight</w:t>
      </w:r>
      <w:r w:rsidR="000D67F1" w:rsidRPr="00345653">
        <w:rPr>
          <w:color w:val="000000" w:themeColor="text1"/>
        </w:rPr>
        <w:t xml:space="preserve"> </w:t>
      </w:r>
      <w:proofErr w:type="gramStart"/>
      <w:r w:rsidR="006A5A77" w:rsidRPr="00345653">
        <w:rPr>
          <w:color w:val="000000" w:themeColor="text1"/>
        </w:rPr>
        <w:t>serves</w:t>
      </w:r>
      <w:proofErr w:type="gramEnd"/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watermark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success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this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evocative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album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its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20-plus</w:t>
      </w:r>
      <w:r w:rsidR="00F63190" w:rsidRPr="00345653">
        <w:rPr>
          <w:color w:val="000000" w:themeColor="text1"/>
        </w:rPr>
        <w:t>-</w:t>
      </w:r>
      <w:r w:rsidR="006A5A77" w:rsidRPr="00345653">
        <w:rPr>
          <w:color w:val="000000" w:themeColor="text1"/>
        </w:rPr>
        <w:t>year</w:t>
      </w:r>
      <w:r w:rsidR="000D67F1" w:rsidRPr="00345653">
        <w:rPr>
          <w:color w:val="000000" w:themeColor="text1"/>
        </w:rPr>
        <w:t xml:space="preserve"> </w:t>
      </w:r>
      <w:r w:rsidR="006A5A77" w:rsidRPr="00345653">
        <w:rPr>
          <w:color w:val="000000" w:themeColor="text1"/>
        </w:rPr>
        <w:t>legacy.</w:t>
      </w:r>
    </w:p>
    <w:p w14:paraId="0FFE4520" w14:textId="77777777" w:rsidR="006A5A77" w:rsidRPr="00345653" w:rsidRDefault="006A5A77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BCF87A2" w14:textId="51B0DFD9" w:rsidR="006A5A77" w:rsidRPr="00345653" w:rsidRDefault="006A5A77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i/>
          <w:iCs/>
          <w:color w:val="000000" w:themeColor="text1"/>
        </w:rPr>
        <w:t>Yankee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Hotel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Foxtrot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(20th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Anniversary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Super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Deluxe</w:t>
      </w:r>
      <w:r w:rsidR="000D67F1" w:rsidRPr="00345653">
        <w:rPr>
          <w:i/>
          <w:iCs/>
          <w:color w:val="000000" w:themeColor="text1"/>
        </w:rPr>
        <w:t xml:space="preserve"> </w:t>
      </w:r>
      <w:r w:rsidRPr="00345653">
        <w:rPr>
          <w:i/>
          <w:iCs/>
          <w:color w:val="000000" w:themeColor="text1"/>
        </w:rPr>
        <w:t>Edition)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available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vinyl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CD</w:t>
      </w:r>
      <w:r w:rsidR="005F09A8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well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major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streaming</w:t>
      </w:r>
      <w:r w:rsidR="000D67F1" w:rsidRPr="00345653">
        <w:rPr>
          <w:color w:val="000000" w:themeColor="text1"/>
        </w:rPr>
        <w:t xml:space="preserve"> </w:t>
      </w:r>
      <w:r w:rsidR="005F09A8" w:rsidRPr="00345653">
        <w:rPr>
          <w:color w:val="000000" w:themeColor="text1"/>
        </w:rPr>
        <w:t>services.</w:t>
      </w:r>
      <w:r w:rsidR="000D67F1" w:rsidRPr="00345653">
        <w:rPr>
          <w:color w:val="000000" w:themeColor="text1"/>
        </w:rPr>
        <w:t xml:space="preserve"> </w:t>
      </w:r>
    </w:p>
    <w:p w14:paraId="6D787866" w14:textId="77777777" w:rsidR="005F09A8" w:rsidRPr="00345653" w:rsidRDefault="005F09A8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5A9E3A5" w14:textId="29D52587" w:rsidR="005F09A8" w:rsidRPr="00345653" w:rsidRDefault="005F09A8" w:rsidP="00E2447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</w:rPr>
      </w:pPr>
      <w:r w:rsidRPr="00345653">
        <w:rPr>
          <w:color w:val="000000" w:themeColor="text1"/>
        </w:rPr>
        <w:t>Watch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complete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interview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here:</w:t>
      </w:r>
      <w:r w:rsidR="000D67F1" w:rsidRPr="00345653">
        <w:rPr>
          <w:color w:val="000000" w:themeColor="text1"/>
        </w:rPr>
        <w:t xml:space="preserve"> </w:t>
      </w:r>
      <w:hyperlink r:id="rId23" w:history="1">
        <w:r w:rsidRPr="00345653">
          <w:rPr>
            <w:rStyle w:val="Hyperlink"/>
            <w:color w:val="000000" w:themeColor="text1"/>
          </w:rPr>
          <w:t>Up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Close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&amp;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Personal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with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Jeff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Tweedy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&amp;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Cheryl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Pawelski</w:t>
        </w:r>
      </w:hyperlink>
      <w:r w:rsidR="003659A2" w:rsidRPr="00345653">
        <w:rPr>
          <w:rStyle w:val="Hyperlink"/>
          <w:color w:val="000000" w:themeColor="text1"/>
        </w:rPr>
        <w:t xml:space="preserve">. </w:t>
      </w:r>
    </w:p>
    <w:p w14:paraId="7CE99C3E" w14:textId="77777777" w:rsidR="008F4A85" w:rsidRPr="00345653" w:rsidRDefault="008F4A85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893EFA5" w14:textId="179641AC" w:rsidR="008F4A85" w:rsidRPr="00345653" w:rsidRDefault="00F11260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345653">
        <w:rPr>
          <w:color w:val="000000" w:themeColor="text1"/>
        </w:rPr>
        <w:t>Further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information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about</w:t>
      </w:r>
      <w:r w:rsidR="000D67F1" w:rsidRPr="00345653">
        <w:rPr>
          <w:color w:val="000000" w:themeColor="text1"/>
        </w:rPr>
        <w:t xml:space="preserve"> </w:t>
      </w:r>
      <w:r w:rsidR="00DE4EE8" w:rsidRPr="00345653">
        <w:rPr>
          <w:color w:val="000000" w:themeColor="text1"/>
        </w:rPr>
        <w:t>"</w:t>
      </w:r>
      <w:r w:rsidRPr="00345653">
        <w:rPr>
          <w:color w:val="000000" w:themeColor="text1"/>
        </w:rPr>
        <w:t>Up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Close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&amp;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Personal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Jeff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Cheryl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Pa</w:t>
      </w:r>
      <w:r w:rsidR="00D14CE4" w:rsidRPr="00345653">
        <w:rPr>
          <w:color w:val="000000" w:themeColor="text1"/>
        </w:rPr>
        <w:t>w</w:t>
      </w:r>
      <w:r w:rsidRPr="00345653">
        <w:rPr>
          <w:color w:val="000000" w:themeColor="text1"/>
        </w:rPr>
        <w:t>elski</w:t>
      </w:r>
      <w:r w:rsidR="00DE4EE8" w:rsidRPr="00345653">
        <w:rPr>
          <w:color w:val="000000" w:themeColor="text1"/>
        </w:rPr>
        <w:t>"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available</w:t>
      </w:r>
      <w:r w:rsidR="000D67F1" w:rsidRPr="00345653">
        <w:rPr>
          <w:color w:val="000000" w:themeColor="text1"/>
        </w:rPr>
        <w:t xml:space="preserve"> </w:t>
      </w:r>
      <w:hyperlink r:id="rId24" w:history="1">
        <w:r w:rsidRPr="00345653">
          <w:rPr>
            <w:rStyle w:val="Hyperlink"/>
            <w:color w:val="000000" w:themeColor="text1"/>
          </w:rPr>
          <w:t>here</w:t>
        </w:r>
      </w:hyperlink>
      <w:r w:rsidRPr="00345653">
        <w:rPr>
          <w:color w:val="000000" w:themeColor="text1"/>
        </w:rPr>
        <w:t>.</w:t>
      </w:r>
    </w:p>
    <w:p w14:paraId="4943C8A4" w14:textId="46600142" w:rsidR="008F4A85" w:rsidRPr="00345653" w:rsidRDefault="008F4A85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2C143EB" w14:textId="77777777" w:rsidR="001B1932" w:rsidRPr="00345653" w:rsidRDefault="001B1932" w:rsidP="00E2447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486C268" w14:textId="77777777" w:rsidR="00E460B9" w:rsidRPr="00345653" w:rsidRDefault="00E460B9" w:rsidP="00E460B9">
      <w:pPr>
        <w:rPr>
          <w:bCs/>
          <w:color w:val="000000" w:themeColor="text1"/>
        </w:rPr>
      </w:pPr>
    </w:p>
    <w:p w14:paraId="30DCE786" w14:textId="16D5353A" w:rsidR="00E460B9" w:rsidRPr="00345653" w:rsidRDefault="00E460B9" w:rsidP="00E460B9">
      <w:pPr>
        <w:rPr>
          <w:bCs/>
          <w:color w:val="000000" w:themeColor="text1"/>
        </w:rPr>
      </w:pPr>
      <w:r w:rsidRPr="00345653">
        <w:rPr>
          <w:bCs/>
          <w:color w:val="000000" w:themeColor="text1"/>
        </w:rPr>
        <w:t>Photo</w:t>
      </w:r>
      <w:r w:rsidR="000D67F1" w:rsidRPr="00345653">
        <w:rPr>
          <w:bCs/>
          <w:color w:val="000000" w:themeColor="text1"/>
        </w:rPr>
        <w:t xml:space="preserve"> </w:t>
      </w:r>
      <w:r w:rsidRPr="00345653">
        <w:rPr>
          <w:bCs/>
          <w:color w:val="000000" w:themeColor="text1"/>
        </w:rPr>
        <w:t>file:</w:t>
      </w:r>
      <w:r w:rsidR="000D67F1" w:rsidRPr="00345653">
        <w:rPr>
          <w:bCs/>
          <w:color w:val="000000" w:themeColor="text1"/>
        </w:rPr>
        <w:t xml:space="preserve"> </w:t>
      </w:r>
      <w:r w:rsidR="00F31FBC" w:rsidRPr="00345653">
        <w:rPr>
          <w:bCs/>
          <w:color w:val="000000" w:themeColor="text1"/>
        </w:rPr>
        <w:t>UpCloseAndPersonal_Tweedy_Pawelski</w:t>
      </w:r>
      <w:r w:rsidRPr="00345653">
        <w:rPr>
          <w:bCs/>
          <w:color w:val="000000" w:themeColor="text1"/>
        </w:rPr>
        <w:t>.JPG</w:t>
      </w:r>
    </w:p>
    <w:p w14:paraId="6ACA61A2" w14:textId="6C75B367" w:rsidR="00C87FD8" w:rsidRPr="00345653" w:rsidRDefault="00E24472" w:rsidP="00C87FD8">
      <w:pPr>
        <w:rPr>
          <w:b/>
          <w:bCs/>
          <w:color w:val="000000" w:themeColor="text1"/>
        </w:rPr>
      </w:pPr>
      <w:r w:rsidRPr="008D7612">
        <w:rPr>
          <w:bCs/>
          <w:color w:val="000000" w:themeColor="text1"/>
        </w:rPr>
        <w:t>Photo</w:t>
      </w:r>
      <w:r w:rsidR="000D67F1" w:rsidRPr="008D7612">
        <w:rPr>
          <w:bCs/>
          <w:color w:val="000000" w:themeColor="text1"/>
        </w:rPr>
        <w:t xml:space="preserve"> </w:t>
      </w:r>
      <w:r w:rsidRPr="008D7612">
        <w:rPr>
          <w:bCs/>
          <w:color w:val="000000" w:themeColor="text1"/>
        </w:rPr>
        <w:t>caption</w:t>
      </w:r>
      <w:r w:rsidR="000D67F1" w:rsidRPr="008D7612">
        <w:rPr>
          <w:bCs/>
          <w:color w:val="000000" w:themeColor="text1"/>
        </w:rPr>
        <w:t xml:space="preserve"> </w:t>
      </w:r>
      <w:r w:rsidRPr="008D7612">
        <w:rPr>
          <w:bCs/>
          <w:color w:val="000000" w:themeColor="text1"/>
        </w:rPr>
        <w:t>1:</w:t>
      </w:r>
      <w:r w:rsidR="000D67F1" w:rsidRPr="008D7612">
        <w:rPr>
          <w:bCs/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Cheryl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Pawelski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(left)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Jeff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(right)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sit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down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event</w:t>
      </w:r>
      <w:r w:rsidR="000D67F1" w:rsidRPr="00345653">
        <w:rPr>
          <w:color w:val="000000" w:themeColor="text1"/>
        </w:rPr>
        <w:t xml:space="preserve"> </w:t>
      </w:r>
      <w:r w:rsidR="00F63190" w:rsidRPr="00345653">
        <w:rPr>
          <w:color w:val="000000" w:themeColor="text1"/>
        </w:rPr>
        <w:t>"</w:t>
      </w:r>
      <w:r w:rsidR="00C87FD8" w:rsidRPr="00345653">
        <w:rPr>
          <w:color w:val="000000" w:themeColor="text1"/>
        </w:rPr>
        <w:t>Up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Close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Personal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with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Jeff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Tweedy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Cheryl</w:t>
      </w:r>
      <w:r w:rsidR="000D67F1" w:rsidRPr="00345653">
        <w:rPr>
          <w:color w:val="000000" w:themeColor="text1"/>
        </w:rPr>
        <w:t xml:space="preserve"> </w:t>
      </w:r>
      <w:r w:rsidR="00C87FD8" w:rsidRPr="00345653">
        <w:rPr>
          <w:color w:val="000000" w:themeColor="text1"/>
        </w:rPr>
        <w:t>Pawelski</w:t>
      </w:r>
      <w:r w:rsidR="00F63190" w:rsidRPr="00345653">
        <w:rPr>
          <w:color w:val="000000" w:themeColor="text1"/>
        </w:rPr>
        <w:t>,"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presented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by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Recording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Academy</w:t>
      </w:r>
      <w:r w:rsidR="00F63190" w:rsidRPr="008D7612">
        <w:rPr>
          <w:vertAlign w:val="superscript"/>
        </w:rPr>
        <w:t>®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Producers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&amp;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Engineers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Wing</w:t>
      </w:r>
      <w:r w:rsidR="00F63190" w:rsidRPr="008D7612">
        <w:rPr>
          <w:vertAlign w:val="superscript"/>
        </w:rPr>
        <w:t>®</w:t>
      </w:r>
      <w:r w:rsidR="00D14CE4" w:rsidRPr="008D7612">
        <w:rPr>
          <w:color w:val="000000" w:themeColor="text1"/>
        </w:rPr>
        <w:t>,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in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collaboration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with</w:t>
      </w:r>
      <w:r w:rsidR="000D67F1" w:rsidRPr="008D7612">
        <w:rPr>
          <w:color w:val="000000" w:themeColor="text1"/>
        </w:rPr>
        <w:t xml:space="preserve"> </w:t>
      </w:r>
      <w:r w:rsidR="00D14CE4" w:rsidRPr="008D7612">
        <w:rPr>
          <w:color w:val="000000" w:themeColor="text1"/>
        </w:rPr>
        <w:t>the</w:t>
      </w:r>
      <w:r w:rsidR="000D67F1" w:rsidRPr="008D7612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Songwriters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&amp;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Composers</w:t>
      </w:r>
      <w:r w:rsidR="000D67F1" w:rsidRPr="00345653">
        <w:rPr>
          <w:color w:val="000000" w:themeColor="text1"/>
        </w:rPr>
        <w:t xml:space="preserve"> </w:t>
      </w:r>
      <w:r w:rsidR="00D14CE4" w:rsidRPr="00345653">
        <w:rPr>
          <w:color w:val="000000" w:themeColor="text1"/>
        </w:rPr>
        <w:t>Wing</w:t>
      </w:r>
      <w:r w:rsidR="00C62A98"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held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="00F63190" w:rsidRPr="008D7612">
        <w:rPr>
          <w:color w:val="000000" w:themeColor="text1"/>
        </w:rPr>
        <w:t>Feb. 27, 2024,</w:t>
      </w:r>
      <w:r w:rsidR="00F63190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at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Rhapsody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Theater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Chicago,</w:t>
      </w:r>
      <w:r w:rsidR="000D67F1" w:rsidRPr="00345653">
        <w:rPr>
          <w:color w:val="000000" w:themeColor="text1"/>
        </w:rPr>
        <w:t xml:space="preserve"> </w:t>
      </w:r>
      <w:r w:rsidR="00C62A98" w:rsidRPr="00345653">
        <w:rPr>
          <w:color w:val="000000" w:themeColor="text1"/>
        </w:rPr>
        <w:t>IL.</w:t>
      </w:r>
      <w:r w:rsidR="000D67F1" w:rsidRPr="00345653">
        <w:rPr>
          <w:color w:val="000000" w:themeColor="text1"/>
        </w:rPr>
        <w:t xml:space="preserve"> </w:t>
      </w:r>
      <w:r w:rsidR="001A3A70" w:rsidRPr="00345653">
        <w:rPr>
          <w:color w:val="000000" w:themeColor="text1"/>
        </w:rPr>
        <w:t>(Photo</w:t>
      </w:r>
      <w:r w:rsidR="000D67F1" w:rsidRPr="00345653">
        <w:rPr>
          <w:color w:val="000000" w:themeColor="text1"/>
        </w:rPr>
        <w:t xml:space="preserve"> </w:t>
      </w:r>
      <w:r w:rsidR="001A3A70" w:rsidRPr="00345653">
        <w:rPr>
          <w:color w:val="000000" w:themeColor="text1"/>
        </w:rPr>
        <w:t>Credit:</w:t>
      </w:r>
      <w:r w:rsidR="000D67F1" w:rsidRPr="00345653">
        <w:rPr>
          <w:color w:val="000000" w:themeColor="text1"/>
        </w:rPr>
        <w:t xml:space="preserve"> </w:t>
      </w:r>
      <w:r w:rsidR="001A3A70" w:rsidRPr="00345653">
        <w:rPr>
          <w:color w:val="000000" w:themeColor="text1"/>
        </w:rPr>
        <w:t>Daniel</w:t>
      </w:r>
      <w:r w:rsidR="000D67F1" w:rsidRPr="00345653">
        <w:rPr>
          <w:color w:val="000000" w:themeColor="text1"/>
        </w:rPr>
        <w:t xml:space="preserve"> </w:t>
      </w:r>
      <w:r w:rsidR="001A3A70" w:rsidRPr="00345653">
        <w:rPr>
          <w:color w:val="000000" w:themeColor="text1"/>
        </w:rPr>
        <w:t>Boczarski)</w:t>
      </w:r>
    </w:p>
    <w:p w14:paraId="4C084302" w14:textId="71107BBC" w:rsidR="00E24472" w:rsidRPr="008D7612" w:rsidRDefault="00E24472" w:rsidP="00E24472">
      <w:pPr>
        <w:rPr>
          <w:bCs/>
          <w:color w:val="000000" w:themeColor="text1"/>
        </w:rPr>
      </w:pPr>
    </w:p>
    <w:p w14:paraId="4CFE1F6C" w14:textId="77777777" w:rsidR="00E24472" w:rsidRPr="00345653" w:rsidRDefault="00E24472" w:rsidP="00E460B9">
      <w:pPr>
        <w:rPr>
          <w:bCs/>
          <w:color w:val="000000" w:themeColor="text1"/>
        </w:rPr>
      </w:pPr>
    </w:p>
    <w:p w14:paraId="5ACBE870" w14:textId="25AACE0E" w:rsidR="002F12B8" w:rsidRPr="00345653" w:rsidRDefault="002F12B8" w:rsidP="00E460B9">
      <w:pPr>
        <w:rPr>
          <w:color w:val="000000" w:themeColor="text1"/>
        </w:rPr>
      </w:pPr>
    </w:p>
    <w:p w14:paraId="5C907440" w14:textId="793E8DA7" w:rsidR="00C50B87" w:rsidRPr="00345653" w:rsidRDefault="00C50B87" w:rsidP="00C50B87">
      <w:pPr>
        <w:pStyle w:val="Heading"/>
        <w:rPr>
          <w:color w:val="000000" w:themeColor="text1"/>
        </w:rPr>
      </w:pPr>
      <w:r w:rsidRPr="00345653">
        <w:rPr>
          <w:color w:val="000000" w:themeColor="text1"/>
        </w:rPr>
        <w:t>about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academy</w:t>
      </w:r>
    </w:p>
    <w:p w14:paraId="2CC89BE9" w14:textId="34CFF4DB" w:rsidR="00C50B87" w:rsidRPr="00345653" w:rsidRDefault="00C50B87" w:rsidP="00C50B87">
      <w:pPr>
        <w:rPr>
          <w:color w:val="000000" w:themeColor="text1"/>
        </w:rPr>
      </w:pP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Academy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represents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voices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performers,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songwriters,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producers,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engineers,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all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professionals.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Dedicated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ensuring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arts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remain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thriving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part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our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shared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cultural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heritage,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Academy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honors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music's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history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while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investing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its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future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through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hyperlink r:id="rId25" w:history="1">
        <w:r w:rsidRPr="00345653">
          <w:rPr>
            <w:rStyle w:val="Hyperlink"/>
            <w:color w:val="000000" w:themeColor="text1"/>
          </w:rPr>
          <w:t>GRAMMY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Museum</w:t>
        </w:r>
        <w:r w:rsidRPr="00345653">
          <w:rPr>
            <w:rStyle w:val="Hyperlink"/>
            <w:color w:val="000000" w:themeColor="text1"/>
            <w:vertAlign w:val="superscript"/>
          </w:rPr>
          <w:t>®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advocates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behalf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creators,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supports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people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times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need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through</w:t>
      </w:r>
      <w:r w:rsidR="000D67F1" w:rsidRPr="00345653">
        <w:rPr>
          <w:color w:val="000000" w:themeColor="text1"/>
        </w:rPr>
        <w:t xml:space="preserve"> </w:t>
      </w:r>
      <w:hyperlink r:id="rId26" w:history="1">
        <w:r w:rsidRPr="00345653">
          <w:rPr>
            <w:rStyle w:val="Hyperlink"/>
            <w:color w:val="000000" w:themeColor="text1"/>
          </w:rPr>
          <w:t>MusiCares</w:t>
        </w:r>
      </w:hyperlink>
      <w:r w:rsidRPr="00345653">
        <w:rPr>
          <w:rStyle w:val="Hyperlink"/>
          <w:color w:val="000000" w:themeColor="text1"/>
          <w:vertAlign w:val="superscript"/>
        </w:rPr>
        <w:t>®</w:t>
      </w:r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celebrates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artistic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excellence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through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hyperlink r:id="rId27" w:history="1">
        <w:r w:rsidRPr="00345653">
          <w:rPr>
            <w:rStyle w:val="Hyperlink"/>
            <w:color w:val="000000" w:themeColor="text1"/>
          </w:rPr>
          <w:t>GRAMMY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Awards</w:t>
        </w:r>
      </w:hyperlink>
      <w:r w:rsidR="00BB3259" w:rsidRPr="00345653">
        <w:rPr>
          <w:rStyle w:val="Hyperlink"/>
          <w:color w:val="000000" w:themeColor="text1"/>
          <w:vertAlign w:val="superscript"/>
        </w:rPr>
        <w:t>®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—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music's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only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peer-recognized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accolade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highest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achievement.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world's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leading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society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of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music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professionals,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work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year-round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to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foster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more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inspiring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world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creators.</w:t>
      </w:r>
    </w:p>
    <w:p w14:paraId="2711F943" w14:textId="77777777" w:rsidR="00C50B87" w:rsidRPr="00345653" w:rsidRDefault="00C50B87" w:rsidP="00C50B87">
      <w:pPr>
        <w:rPr>
          <w:color w:val="000000" w:themeColor="text1"/>
        </w:rPr>
      </w:pPr>
    </w:p>
    <w:p w14:paraId="77943AFB" w14:textId="37069BDB" w:rsidR="00C50B87" w:rsidRPr="00345653" w:rsidRDefault="00C50B87" w:rsidP="00C50B87">
      <w:pPr>
        <w:rPr>
          <w:color w:val="000000" w:themeColor="text1"/>
        </w:rPr>
      </w:pPr>
      <w:r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more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information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about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GRAMMY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Awards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Academy,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please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visit</w:t>
      </w:r>
      <w:r w:rsidR="000D67F1" w:rsidRPr="00345653">
        <w:rPr>
          <w:color w:val="000000" w:themeColor="text1"/>
        </w:rPr>
        <w:t xml:space="preserve"> </w:t>
      </w:r>
      <w:hyperlink r:id="rId28" w:history="1">
        <w:r w:rsidRPr="00345653">
          <w:rPr>
            <w:rStyle w:val="Hyperlink"/>
            <w:color w:val="000000" w:themeColor="text1"/>
          </w:rPr>
          <w:t>GRAMMY.com</w:t>
        </w:r>
      </w:hyperlink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hyperlink r:id="rId29" w:history="1">
        <w:r w:rsidRPr="00345653">
          <w:rPr>
            <w:rStyle w:val="Hyperlink"/>
            <w:color w:val="000000" w:themeColor="text1"/>
          </w:rPr>
          <w:t>RecordingAcademy.com</w:t>
        </w:r>
      </w:hyperlink>
      <w:r w:rsidRPr="00345653">
        <w:rPr>
          <w:color w:val="000000" w:themeColor="text1"/>
        </w:rPr>
        <w:t>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breaking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news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exclusive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content,</w:t>
      </w:r>
      <w:r w:rsidR="000D67F1" w:rsidRPr="00345653">
        <w:rPr>
          <w:color w:val="000000" w:themeColor="text1"/>
        </w:rPr>
        <w:t xml:space="preserve"> </w:t>
      </w:r>
      <w:hyperlink r:id="rId30" w:history="1">
        <w:r w:rsidRPr="00345653">
          <w:rPr>
            <w:rStyle w:val="Hyperlink"/>
            <w:color w:val="000000" w:themeColor="text1"/>
          </w:rPr>
          <w:t>follow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@RecordingAcad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on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X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hyperlink r:id="rId31" w:history="1">
        <w:r w:rsidRPr="00345653">
          <w:rPr>
            <w:rStyle w:val="Hyperlink"/>
            <w:color w:val="000000" w:themeColor="text1"/>
          </w:rPr>
          <w:t>"like"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lastRenderedPageBreak/>
          <w:t>Recording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Academy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on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Facebook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join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Recording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Academy's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social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communities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on</w:t>
      </w:r>
      <w:r w:rsidR="000D67F1" w:rsidRPr="00345653">
        <w:rPr>
          <w:color w:val="000000" w:themeColor="text1"/>
        </w:rPr>
        <w:t xml:space="preserve"> </w:t>
      </w:r>
      <w:hyperlink r:id="rId32" w:history="1">
        <w:r w:rsidRPr="00345653">
          <w:rPr>
            <w:rStyle w:val="Hyperlink"/>
            <w:color w:val="000000" w:themeColor="text1"/>
          </w:rPr>
          <w:t>Instagram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hyperlink r:id="rId33" w:history="1">
        <w:r w:rsidRPr="00345653">
          <w:rPr>
            <w:rStyle w:val="Hyperlink"/>
            <w:color w:val="000000" w:themeColor="text1"/>
          </w:rPr>
          <w:t>YouTube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hyperlink r:id="rId34" w:history="1">
        <w:r w:rsidRPr="00345653">
          <w:rPr>
            <w:rStyle w:val="Hyperlink"/>
            <w:color w:val="000000" w:themeColor="text1"/>
          </w:rPr>
          <w:t>TikTok</w:t>
        </w:r>
      </w:hyperlink>
      <w:r w:rsidRPr="00345653">
        <w:rPr>
          <w:color w:val="000000" w:themeColor="text1"/>
        </w:rPr>
        <w:t>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and</w:t>
      </w:r>
      <w:r w:rsidR="000D67F1" w:rsidRPr="00345653">
        <w:rPr>
          <w:color w:val="000000" w:themeColor="text1"/>
        </w:rPr>
        <w:t xml:space="preserve"> </w:t>
      </w:r>
      <w:hyperlink r:id="rId35" w:history="1">
        <w:r w:rsidRPr="00345653">
          <w:rPr>
            <w:rStyle w:val="Hyperlink"/>
            <w:color w:val="000000" w:themeColor="text1"/>
          </w:rPr>
          <w:t>LinkedIn</w:t>
        </w:r>
      </w:hyperlink>
      <w:r w:rsidRPr="00345653">
        <w:rPr>
          <w:color w:val="000000" w:themeColor="text1"/>
        </w:rPr>
        <w:t>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For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media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assets,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please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visit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the</w:t>
      </w:r>
      <w:r w:rsidR="000D67F1" w:rsidRPr="00345653">
        <w:rPr>
          <w:color w:val="000000" w:themeColor="text1"/>
        </w:rPr>
        <w:t xml:space="preserve"> </w:t>
      </w:r>
      <w:hyperlink r:id="rId36" w:history="1">
        <w:r w:rsidRPr="00345653">
          <w:rPr>
            <w:rStyle w:val="Hyperlink"/>
            <w:color w:val="000000" w:themeColor="text1"/>
          </w:rPr>
          <w:t>Recording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Academy's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Press</w:t>
        </w:r>
        <w:r w:rsidR="000D67F1" w:rsidRPr="00345653">
          <w:rPr>
            <w:rStyle w:val="Hyperlink"/>
            <w:color w:val="000000" w:themeColor="text1"/>
          </w:rPr>
          <w:t xml:space="preserve"> </w:t>
        </w:r>
        <w:r w:rsidRPr="00345653">
          <w:rPr>
            <w:rStyle w:val="Hyperlink"/>
            <w:color w:val="000000" w:themeColor="text1"/>
          </w:rPr>
          <w:t>Room</w:t>
        </w:r>
      </w:hyperlink>
      <w:r w:rsidRPr="00345653">
        <w:rPr>
          <w:color w:val="000000" w:themeColor="text1"/>
        </w:rPr>
        <w:t>.</w:t>
      </w:r>
    </w:p>
    <w:p w14:paraId="55249BC3" w14:textId="77777777" w:rsidR="00A40253" w:rsidRPr="00345653" w:rsidRDefault="00A40253" w:rsidP="00A40253">
      <w:pPr>
        <w:rPr>
          <w:color w:val="000000" w:themeColor="text1"/>
        </w:rPr>
      </w:pPr>
    </w:p>
    <w:p w14:paraId="787867F8" w14:textId="7C0ECEE9" w:rsidR="00A40253" w:rsidRPr="00345653" w:rsidRDefault="00A40253" w:rsidP="00A40253">
      <w:pPr>
        <w:jc w:val="center"/>
        <w:rPr>
          <w:color w:val="000000" w:themeColor="text1"/>
        </w:rPr>
      </w:pPr>
      <w:r w:rsidRPr="00345653">
        <w:rPr>
          <w:color w:val="000000" w:themeColor="text1"/>
        </w:rPr>
        <w:t>#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#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#</w:t>
      </w:r>
    </w:p>
    <w:p w14:paraId="3E399705" w14:textId="77777777" w:rsidR="00A40253" w:rsidRPr="00345653" w:rsidRDefault="00A40253" w:rsidP="00A40253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 w:themeColor="text1"/>
        </w:rPr>
      </w:pPr>
    </w:p>
    <w:p w14:paraId="42637375" w14:textId="77777777" w:rsidR="00A40253" w:rsidRPr="00345653" w:rsidRDefault="00A40253" w:rsidP="00A40253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 w:themeColor="text1"/>
        </w:rPr>
      </w:pPr>
      <w:r w:rsidRPr="00345653">
        <w:rPr>
          <w:b/>
          <w:smallCaps/>
          <w:color w:val="000000" w:themeColor="text1"/>
        </w:rPr>
        <w:t>contacts</w:t>
      </w:r>
    </w:p>
    <w:p w14:paraId="7C5124C5" w14:textId="77777777" w:rsidR="00A40253" w:rsidRPr="00345653" w:rsidRDefault="00A40253" w:rsidP="00A40253">
      <w:pPr>
        <w:rPr>
          <w:color w:val="000000" w:themeColor="text1"/>
        </w:rPr>
      </w:pPr>
    </w:p>
    <w:p w14:paraId="4FFC8E87" w14:textId="1DD3AFEE" w:rsidR="00A40253" w:rsidRPr="00345653" w:rsidRDefault="00A40253" w:rsidP="00A40253">
      <w:pPr>
        <w:rPr>
          <w:b/>
          <w:bCs/>
          <w:color w:val="000000" w:themeColor="text1"/>
        </w:rPr>
      </w:pPr>
      <w:r w:rsidRPr="00345653">
        <w:rPr>
          <w:b/>
          <w:bCs/>
          <w:color w:val="000000" w:themeColor="text1"/>
        </w:rPr>
        <w:t>Britta</w:t>
      </w:r>
      <w:r w:rsidR="000D67F1" w:rsidRPr="00345653">
        <w:rPr>
          <w:b/>
          <w:bCs/>
          <w:color w:val="000000" w:themeColor="text1"/>
        </w:rPr>
        <w:t xml:space="preserve"> </w:t>
      </w:r>
      <w:r w:rsidRPr="00345653">
        <w:rPr>
          <w:b/>
          <w:bCs/>
          <w:color w:val="000000" w:themeColor="text1"/>
        </w:rPr>
        <w:t>Purcell</w:t>
      </w:r>
    </w:p>
    <w:p w14:paraId="26F4BFB7" w14:textId="6F4289FC" w:rsidR="00A40253" w:rsidRPr="00345653" w:rsidRDefault="00A40253" w:rsidP="00A40253">
      <w:pPr>
        <w:rPr>
          <w:b/>
          <w:color w:val="000000" w:themeColor="text1"/>
        </w:rPr>
      </w:pPr>
      <w:r w:rsidRPr="00345653">
        <w:rPr>
          <w:b/>
          <w:color w:val="000000" w:themeColor="text1"/>
        </w:rPr>
        <w:t>Recording</w:t>
      </w:r>
      <w:r w:rsidR="000D67F1" w:rsidRPr="00345653">
        <w:rPr>
          <w:b/>
          <w:color w:val="000000" w:themeColor="text1"/>
        </w:rPr>
        <w:t xml:space="preserve"> </w:t>
      </w:r>
      <w:r w:rsidRPr="00345653">
        <w:rPr>
          <w:b/>
          <w:color w:val="000000" w:themeColor="text1"/>
        </w:rPr>
        <w:t>Academy</w:t>
      </w:r>
    </w:p>
    <w:p w14:paraId="166B8DD3" w14:textId="76DDEAC1" w:rsidR="00A40253" w:rsidRPr="00345653" w:rsidRDefault="00000000" w:rsidP="00A40253">
      <w:pPr>
        <w:rPr>
          <w:color w:val="000000" w:themeColor="text1"/>
        </w:rPr>
      </w:pPr>
      <w:hyperlink r:id="rId37">
        <w:r w:rsidR="00A40253" w:rsidRPr="00345653">
          <w:rPr>
            <w:rStyle w:val="Hyperlink"/>
            <w:color w:val="000000" w:themeColor="text1"/>
          </w:rPr>
          <w:t>britta.purcell@recordingacademy.com</w:t>
        </w:r>
      </w:hyperlink>
    </w:p>
    <w:p w14:paraId="372C8FED" w14:textId="77777777" w:rsidR="00A40253" w:rsidRPr="00345653" w:rsidRDefault="00A40253" w:rsidP="00A40253">
      <w:pPr>
        <w:rPr>
          <w:color w:val="000000" w:themeColor="text1"/>
        </w:rPr>
      </w:pPr>
    </w:p>
    <w:p w14:paraId="439A3A62" w14:textId="34D5779B" w:rsidR="00A40253" w:rsidRPr="00345653" w:rsidRDefault="00A40253" w:rsidP="00A40253">
      <w:pPr>
        <w:rPr>
          <w:b/>
          <w:color w:val="000000" w:themeColor="text1"/>
        </w:rPr>
      </w:pPr>
      <w:r w:rsidRPr="00345653">
        <w:rPr>
          <w:b/>
          <w:color w:val="000000" w:themeColor="text1"/>
        </w:rPr>
        <w:t>Robert</w:t>
      </w:r>
      <w:r w:rsidR="000D67F1" w:rsidRPr="00345653">
        <w:rPr>
          <w:b/>
          <w:color w:val="000000" w:themeColor="text1"/>
        </w:rPr>
        <w:t xml:space="preserve"> </w:t>
      </w:r>
      <w:r w:rsidRPr="00345653">
        <w:rPr>
          <w:b/>
          <w:color w:val="000000" w:themeColor="text1"/>
        </w:rPr>
        <w:t>Clyne</w:t>
      </w:r>
    </w:p>
    <w:p w14:paraId="0EBE9FCA" w14:textId="56BB8F1F" w:rsidR="00A40253" w:rsidRPr="00345653" w:rsidRDefault="00A40253" w:rsidP="00A40253">
      <w:pPr>
        <w:rPr>
          <w:color w:val="000000" w:themeColor="text1"/>
        </w:rPr>
      </w:pPr>
      <w:r w:rsidRPr="00345653">
        <w:rPr>
          <w:color w:val="000000" w:themeColor="text1"/>
        </w:rPr>
        <w:t>Clyne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Media,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Inc.</w:t>
      </w:r>
    </w:p>
    <w:p w14:paraId="4204C839" w14:textId="4BCBA4BD" w:rsidR="00A40253" w:rsidRPr="00345653" w:rsidRDefault="00A40253" w:rsidP="00A40253">
      <w:pPr>
        <w:rPr>
          <w:color w:val="000000" w:themeColor="text1"/>
        </w:rPr>
      </w:pPr>
      <w:r w:rsidRPr="00345653">
        <w:rPr>
          <w:color w:val="000000" w:themeColor="text1"/>
        </w:rPr>
        <w:t>T.</w:t>
      </w:r>
      <w:r w:rsidR="000D67F1" w:rsidRPr="00345653">
        <w:rPr>
          <w:color w:val="000000" w:themeColor="text1"/>
        </w:rPr>
        <w:t xml:space="preserve"> </w:t>
      </w:r>
      <w:r w:rsidRPr="00345653">
        <w:rPr>
          <w:color w:val="000000" w:themeColor="text1"/>
        </w:rPr>
        <w:t>615.</w:t>
      </w:r>
      <w:r w:rsidR="006E1000" w:rsidRPr="00345653">
        <w:rPr>
          <w:color w:val="000000" w:themeColor="text1"/>
        </w:rPr>
        <w:t>300.4666</w:t>
      </w:r>
    </w:p>
    <w:p w14:paraId="255E57A5" w14:textId="45E0C7BA" w:rsidR="00612CB1" w:rsidRPr="008D7612" w:rsidRDefault="00000000">
      <w:pPr>
        <w:rPr>
          <w:color w:val="000000" w:themeColor="text1"/>
        </w:rPr>
      </w:pPr>
      <w:hyperlink r:id="rId38">
        <w:r w:rsidR="00A40253" w:rsidRPr="00345653">
          <w:rPr>
            <w:color w:val="000000" w:themeColor="text1"/>
            <w:u w:val="single"/>
          </w:rPr>
          <w:t>robert@clynemedia.com</w:t>
        </w:r>
      </w:hyperlink>
    </w:p>
    <w:sectPr w:rsidR="00612CB1" w:rsidRPr="008D7612" w:rsidSect="004166F1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9EE4" w14:textId="77777777" w:rsidR="004166F1" w:rsidRDefault="004166F1">
      <w:r>
        <w:separator/>
      </w:r>
    </w:p>
  </w:endnote>
  <w:endnote w:type="continuationSeparator" w:id="0">
    <w:p w14:paraId="4D9D219D" w14:textId="77777777" w:rsidR="004166F1" w:rsidRDefault="004166F1">
      <w:r>
        <w:continuationSeparator/>
      </w:r>
    </w:p>
  </w:endnote>
  <w:endnote w:type="continuationNotice" w:id="1">
    <w:p w14:paraId="6F1923C4" w14:textId="77777777" w:rsidR="004166F1" w:rsidRDefault="00416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BC9" w14:textId="77F7F7EC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</w:t>
    </w:r>
    <w:r w:rsidR="000D67F1">
      <w:rPr>
        <w:b/>
        <w:color w:val="8C8C96"/>
      </w:rPr>
      <w:t xml:space="preserve"> </w:t>
    </w:r>
    <w:r>
      <w:rPr>
        <w:b/>
        <w:color w:val="8C8C96"/>
      </w:rPr>
      <w:t>Academy</w:t>
    </w:r>
    <w:r>
      <w:rPr>
        <w:b/>
        <w:color w:val="8C8C96"/>
        <w:vertAlign w:val="superscript"/>
      </w:rPr>
      <w:t>®</w:t>
    </w:r>
    <w:r w:rsidR="000D67F1">
      <w:rPr>
        <w:b/>
        <w:color w:val="8C8C96"/>
      </w:rPr>
      <w:t xml:space="preserve"> </w:t>
    </w:r>
    <w:r w:rsidR="008D7612">
      <w:rPr>
        <w:b/>
        <w:color w:val="8C8C96"/>
      </w:rPr>
      <w:t>Producers &amp; Engineers Wing</w:t>
    </w:r>
    <w:r w:rsidR="008D7612" w:rsidRPr="008D7612">
      <w:rPr>
        <w:b/>
        <w:color w:val="8C8C96"/>
        <w:vertAlign w:val="superscript"/>
      </w:rPr>
      <w:t>®</w:t>
    </w:r>
    <w:r w:rsidR="008D7612">
      <w:rPr>
        <w:b/>
        <w:color w:val="8C8C96"/>
      </w:rPr>
      <w:t xml:space="preserve"> gets "Up Close and Personal" with the 20</w:t>
    </w:r>
    <w:r w:rsidR="008D7612" w:rsidRPr="008D7612">
      <w:rPr>
        <w:b/>
        <w:color w:val="8C8C96"/>
        <w:vertAlign w:val="superscript"/>
      </w:rPr>
      <w:t>th</w:t>
    </w:r>
    <w:r w:rsidR="008D7612">
      <w:rPr>
        <w:b/>
        <w:color w:val="8C8C96"/>
      </w:rPr>
      <w:t xml:space="preserve"> anniversary edition of Wilco’s seminal </w:t>
    </w:r>
    <w:r w:rsidR="008D7612" w:rsidRPr="008D7612">
      <w:rPr>
        <w:b/>
        <w:i/>
        <w:iCs/>
        <w:color w:val="8C8C96"/>
      </w:rPr>
      <w:t xml:space="preserve">Yankee Hotel Foxtrot </w:t>
    </w:r>
    <w:r>
      <w:rPr>
        <w:b/>
        <w:color w:val="8C8C96"/>
      </w:rPr>
      <w:t>|</w:t>
    </w:r>
    <w:r w:rsidR="000D67F1">
      <w:rPr>
        <w:b/>
        <w:color w:val="8C8C96"/>
      </w:rPr>
      <w:t xml:space="preserve"> </w:t>
    </w:r>
    <w:r>
      <w:rPr>
        <w:b/>
        <w:color w:val="8C8C96"/>
      </w:rPr>
      <w:t>Page</w:t>
    </w:r>
    <w:r w:rsidR="000D67F1">
      <w:rPr>
        <w:b/>
        <w:color w:val="8C8C96"/>
      </w:rPr>
      <w:t xml:space="preserve">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1</w:t>
    </w:r>
    <w:r>
      <w:rPr>
        <w:b/>
        <w:color w:val="8C8C96"/>
      </w:rPr>
      <w:fldChar w:fldCharType="end"/>
    </w:r>
    <w:r w:rsidR="000D67F1">
      <w:rPr>
        <w:b/>
        <w:color w:val="8C8C96"/>
      </w:rPr>
      <w:t xml:space="preserve"> </w:t>
    </w:r>
    <w:r>
      <w:rPr>
        <w:b/>
        <w:color w:val="8C8C96"/>
      </w:rPr>
      <w:t>of</w:t>
    </w:r>
    <w:r w:rsidR="000D67F1">
      <w:rPr>
        <w:b/>
        <w:color w:val="8C8C96"/>
      </w:rPr>
      <w:t xml:space="preserve">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0D6E56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7020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A732" w14:textId="77777777" w:rsidR="004166F1" w:rsidRDefault="004166F1">
      <w:r>
        <w:separator/>
      </w:r>
    </w:p>
  </w:footnote>
  <w:footnote w:type="continuationSeparator" w:id="0">
    <w:p w14:paraId="0248DE30" w14:textId="77777777" w:rsidR="004166F1" w:rsidRDefault="004166F1">
      <w:r>
        <w:continuationSeparator/>
      </w:r>
    </w:p>
  </w:footnote>
  <w:footnote w:type="continuationNotice" w:id="1">
    <w:p w14:paraId="1CD71646" w14:textId="77777777" w:rsidR="004166F1" w:rsidRDefault="00416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94A" w14:textId="301BE002" w:rsidR="00612CB1" w:rsidRDefault="00612CB1">
    <w:pPr>
      <w:keepNext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 w16cid:durableId="1022316181">
    <w:abstractNumId w:val="22"/>
  </w:num>
  <w:num w:numId="2" w16cid:durableId="11068453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368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2055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9228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294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1716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472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691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15278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3987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600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9517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1998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691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63261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8878518">
    <w:abstractNumId w:val="16"/>
  </w:num>
  <w:num w:numId="18" w16cid:durableId="1817792285">
    <w:abstractNumId w:val="29"/>
  </w:num>
  <w:num w:numId="19" w16cid:durableId="1649747996">
    <w:abstractNumId w:val="11"/>
  </w:num>
  <w:num w:numId="20" w16cid:durableId="1141993901">
    <w:abstractNumId w:val="26"/>
  </w:num>
  <w:num w:numId="21" w16cid:durableId="1249003100">
    <w:abstractNumId w:val="20"/>
  </w:num>
  <w:num w:numId="22" w16cid:durableId="408625781">
    <w:abstractNumId w:val="28"/>
  </w:num>
  <w:num w:numId="23" w16cid:durableId="1960837601">
    <w:abstractNumId w:val="14"/>
  </w:num>
  <w:num w:numId="24" w16cid:durableId="1012144098">
    <w:abstractNumId w:val="23"/>
  </w:num>
  <w:num w:numId="25" w16cid:durableId="234825724">
    <w:abstractNumId w:val="18"/>
  </w:num>
  <w:num w:numId="26" w16cid:durableId="1991860839">
    <w:abstractNumId w:val="5"/>
  </w:num>
  <w:num w:numId="27" w16cid:durableId="873493641">
    <w:abstractNumId w:val="13"/>
  </w:num>
  <w:num w:numId="28" w16cid:durableId="277562963">
    <w:abstractNumId w:val="6"/>
  </w:num>
  <w:num w:numId="29" w16cid:durableId="1795714161">
    <w:abstractNumId w:val="15"/>
  </w:num>
  <w:num w:numId="30" w16cid:durableId="2071075515">
    <w:abstractNumId w:val="24"/>
  </w:num>
  <w:num w:numId="31" w16cid:durableId="66808320">
    <w:abstractNumId w:val="10"/>
  </w:num>
  <w:num w:numId="32" w16cid:durableId="2063671011">
    <w:abstractNumId w:val="12"/>
  </w:num>
  <w:num w:numId="33" w16cid:durableId="65109391">
    <w:abstractNumId w:val="27"/>
  </w:num>
  <w:num w:numId="34" w16cid:durableId="1929266012">
    <w:abstractNumId w:val="7"/>
  </w:num>
  <w:num w:numId="35" w16cid:durableId="786894433">
    <w:abstractNumId w:val="8"/>
  </w:num>
  <w:num w:numId="36" w16cid:durableId="1820920564">
    <w:abstractNumId w:val="9"/>
  </w:num>
  <w:num w:numId="37" w16cid:durableId="1914242372">
    <w:abstractNumId w:val="25"/>
  </w:num>
  <w:num w:numId="38" w16cid:durableId="1766995196">
    <w:abstractNumId w:val="17"/>
  </w:num>
  <w:num w:numId="39" w16cid:durableId="1001390455">
    <w:abstractNumId w:val="4"/>
  </w:num>
  <w:num w:numId="40" w16cid:durableId="2121870428">
    <w:abstractNumId w:val="3"/>
  </w:num>
  <w:num w:numId="41" w16cid:durableId="1474057556">
    <w:abstractNumId w:val="2"/>
  </w:num>
  <w:num w:numId="42" w16cid:durableId="591939107">
    <w:abstractNumId w:val="1"/>
  </w:num>
  <w:num w:numId="43" w16cid:durableId="1232542671">
    <w:abstractNumId w:val="0"/>
  </w:num>
  <w:num w:numId="44" w16cid:durableId="1004551782">
    <w:abstractNumId w:val="21"/>
  </w:num>
  <w:num w:numId="45" w16cid:durableId="1989282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3F34"/>
    <w:rsid w:val="000168D5"/>
    <w:rsid w:val="00025EF4"/>
    <w:rsid w:val="00026392"/>
    <w:rsid w:val="00031429"/>
    <w:rsid w:val="00031C61"/>
    <w:rsid w:val="0003232A"/>
    <w:rsid w:val="00033047"/>
    <w:rsid w:val="00033ACF"/>
    <w:rsid w:val="000354BC"/>
    <w:rsid w:val="000373AE"/>
    <w:rsid w:val="00045FA5"/>
    <w:rsid w:val="00047A77"/>
    <w:rsid w:val="00050C7F"/>
    <w:rsid w:val="0005309E"/>
    <w:rsid w:val="00053433"/>
    <w:rsid w:val="000578F3"/>
    <w:rsid w:val="00064C05"/>
    <w:rsid w:val="00071B78"/>
    <w:rsid w:val="0007461A"/>
    <w:rsid w:val="00075201"/>
    <w:rsid w:val="000806E7"/>
    <w:rsid w:val="00081DFC"/>
    <w:rsid w:val="00082845"/>
    <w:rsid w:val="0009662D"/>
    <w:rsid w:val="00097CF4"/>
    <w:rsid w:val="000A0B34"/>
    <w:rsid w:val="000A0EEF"/>
    <w:rsid w:val="000A14B1"/>
    <w:rsid w:val="000A335C"/>
    <w:rsid w:val="000A34AE"/>
    <w:rsid w:val="000A3521"/>
    <w:rsid w:val="000A548F"/>
    <w:rsid w:val="000A58EA"/>
    <w:rsid w:val="000A6CB4"/>
    <w:rsid w:val="000A7F28"/>
    <w:rsid w:val="000B0496"/>
    <w:rsid w:val="000B4EC4"/>
    <w:rsid w:val="000B5B7E"/>
    <w:rsid w:val="000C0E4B"/>
    <w:rsid w:val="000C2620"/>
    <w:rsid w:val="000C512F"/>
    <w:rsid w:val="000D122B"/>
    <w:rsid w:val="000D3527"/>
    <w:rsid w:val="000D3D8A"/>
    <w:rsid w:val="000D67F1"/>
    <w:rsid w:val="000D6E56"/>
    <w:rsid w:val="000D7253"/>
    <w:rsid w:val="000D7FA6"/>
    <w:rsid w:val="000E24C9"/>
    <w:rsid w:val="000F0714"/>
    <w:rsid w:val="000F574E"/>
    <w:rsid w:val="000F5988"/>
    <w:rsid w:val="000F6728"/>
    <w:rsid w:val="00102A0D"/>
    <w:rsid w:val="00103FE7"/>
    <w:rsid w:val="00107B99"/>
    <w:rsid w:val="00112030"/>
    <w:rsid w:val="00122BFE"/>
    <w:rsid w:val="00123F56"/>
    <w:rsid w:val="00124903"/>
    <w:rsid w:val="001260B8"/>
    <w:rsid w:val="0012625D"/>
    <w:rsid w:val="00126E33"/>
    <w:rsid w:val="00130A21"/>
    <w:rsid w:val="001359EF"/>
    <w:rsid w:val="0014179E"/>
    <w:rsid w:val="00141B10"/>
    <w:rsid w:val="00146113"/>
    <w:rsid w:val="0015104C"/>
    <w:rsid w:val="00152020"/>
    <w:rsid w:val="0015268B"/>
    <w:rsid w:val="001618EF"/>
    <w:rsid w:val="00163057"/>
    <w:rsid w:val="00165345"/>
    <w:rsid w:val="00171001"/>
    <w:rsid w:val="001711D9"/>
    <w:rsid w:val="001843C6"/>
    <w:rsid w:val="00186BB2"/>
    <w:rsid w:val="00187B76"/>
    <w:rsid w:val="0019152A"/>
    <w:rsid w:val="0019239F"/>
    <w:rsid w:val="0019468F"/>
    <w:rsid w:val="001949DE"/>
    <w:rsid w:val="00194ADB"/>
    <w:rsid w:val="0019767A"/>
    <w:rsid w:val="001A3A70"/>
    <w:rsid w:val="001A6614"/>
    <w:rsid w:val="001A6AAA"/>
    <w:rsid w:val="001A77AB"/>
    <w:rsid w:val="001B1932"/>
    <w:rsid w:val="001B1D96"/>
    <w:rsid w:val="001B30B5"/>
    <w:rsid w:val="001B3DB6"/>
    <w:rsid w:val="001C1967"/>
    <w:rsid w:val="001C4A17"/>
    <w:rsid w:val="001D298F"/>
    <w:rsid w:val="001D74DE"/>
    <w:rsid w:val="001F1282"/>
    <w:rsid w:val="001F194D"/>
    <w:rsid w:val="001F26B0"/>
    <w:rsid w:val="001F7A2D"/>
    <w:rsid w:val="00200E6D"/>
    <w:rsid w:val="002024DD"/>
    <w:rsid w:val="002050FF"/>
    <w:rsid w:val="0020620C"/>
    <w:rsid w:val="0020775C"/>
    <w:rsid w:val="00210119"/>
    <w:rsid w:val="00211A09"/>
    <w:rsid w:val="00213673"/>
    <w:rsid w:val="002163E7"/>
    <w:rsid w:val="0022063E"/>
    <w:rsid w:val="0022159A"/>
    <w:rsid w:val="00221A86"/>
    <w:rsid w:val="002224D4"/>
    <w:rsid w:val="002229FE"/>
    <w:rsid w:val="002249FF"/>
    <w:rsid w:val="00230849"/>
    <w:rsid w:val="00232AE6"/>
    <w:rsid w:val="00233E13"/>
    <w:rsid w:val="00240E6A"/>
    <w:rsid w:val="0024170B"/>
    <w:rsid w:val="00243128"/>
    <w:rsid w:val="002431A4"/>
    <w:rsid w:val="0024462B"/>
    <w:rsid w:val="00247592"/>
    <w:rsid w:val="002475E1"/>
    <w:rsid w:val="00254673"/>
    <w:rsid w:val="00254B2A"/>
    <w:rsid w:val="00254CE7"/>
    <w:rsid w:val="00256B1B"/>
    <w:rsid w:val="00257738"/>
    <w:rsid w:val="00264CC6"/>
    <w:rsid w:val="002651AD"/>
    <w:rsid w:val="0027640B"/>
    <w:rsid w:val="00276A25"/>
    <w:rsid w:val="00281B81"/>
    <w:rsid w:val="002831B8"/>
    <w:rsid w:val="00283CBA"/>
    <w:rsid w:val="00287A90"/>
    <w:rsid w:val="00287D32"/>
    <w:rsid w:val="002908D1"/>
    <w:rsid w:val="00290B8F"/>
    <w:rsid w:val="002916D8"/>
    <w:rsid w:val="00293493"/>
    <w:rsid w:val="00293A6D"/>
    <w:rsid w:val="00293DAD"/>
    <w:rsid w:val="0029499F"/>
    <w:rsid w:val="00294F65"/>
    <w:rsid w:val="00295DAD"/>
    <w:rsid w:val="002A26FA"/>
    <w:rsid w:val="002A28FE"/>
    <w:rsid w:val="002A3ECB"/>
    <w:rsid w:val="002B0276"/>
    <w:rsid w:val="002B13C5"/>
    <w:rsid w:val="002B28F1"/>
    <w:rsid w:val="002B2968"/>
    <w:rsid w:val="002C022B"/>
    <w:rsid w:val="002C2FF0"/>
    <w:rsid w:val="002C69AA"/>
    <w:rsid w:val="002C7321"/>
    <w:rsid w:val="002D5DAC"/>
    <w:rsid w:val="002D7DCC"/>
    <w:rsid w:val="002E0E98"/>
    <w:rsid w:val="002E2668"/>
    <w:rsid w:val="002E7233"/>
    <w:rsid w:val="002F12B8"/>
    <w:rsid w:val="002F1D45"/>
    <w:rsid w:val="002F22A4"/>
    <w:rsid w:val="002F2CE1"/>
    <w:rsid w:val="002F35B1"/>
    <w:rsid w:val="00300EEE"/>
    <w:rsid w:val="00301FB2"/>
    <w:rsid w:val="00302503"/>
    <w:rsid w:val="003100D2"/>
    <w:rsid w:val="00310ECE"/>
    <w:rsid w:val="0031236A"/>
    <w:rsid w:val="0031315B"/>
    <w:rsid w:val="00313FFC"/>
    <w:rsid w:val="00315228"/>
    <w:rsid w:val="0031608B"/>
    <w:rsid w:val="00316D98"/>
    <w:rsid w:val="003241F7"/>
    <w:rsid w:val="003242F9"/>
    <w:rsid w:val="0032549F"/>
    <w:rsid w:val="00332E4B"/>
    <w:rsid w:val="003333D5"/>
    <w:rsid w:val="003366D7"/>
    <w:rsid w:val="00337C01"/>
    <w:rsid w:val="0034274C"/>
    <w:rsid w:val="003444C3"/>
    <w:rsid w:val="00345653"/>
    <w:rsid w:val="003459E8"/>
    <w:rsid w:val="00351889"/>
    <w:rsid w:val="003529A0"/>
    <w:rsid w:val="0035609F"/>
    <w:rsid w:val="0035723C"/>
    <w:rsid w:val="003616AE"/>
    <w:rsid w:val="00361F24"/>
    <w:rsid w:val="00364B6A"/>
    <w:rsid w:val="003659A2"/>
    <w:rsid w:val="00370761"/>
    <w:rsid w:val="003711F0"/>
    <w:rsid w:val="003726A6"/>
    <w:rsid w:val="003848FC"/>
    <w:rsid w:val="00391249"/>
    <w:rsid w:val="00393AF2"/>
    <w:rsid w:val="00393F0A"/>
    <w:rsid w:val="003967D8"/>
    <w:rsid w:val="00397683"/>
    <w:rsid w:val="003A111D"/>
    <w:rsid w:val="003A3110"/>
    <w:rsid w:val="003A483C"/>
    <w:rsid w:val="003A7C54"/>
    <w:rsid w:val="003B3367"/>
    <w:rsid w:val="003B7F12"/>
    <w:rsid w:val="003C397A"/>
    <w:rsid w:val="003C4428"/>
    <w:rsid w:val="003D473A"/>
    <w:rsid w:val="003D5020"/>
    <w:rsid w:val="003E1ED6"/>
    <w:rsid w:val="003E1F37"/>
    <w:rsid w:val="003E2C3C"/>
    <w:rsid w:val="003E3147"/>
    <w:rsid w:val="003E7CF4"/>
    <w:rsid w:val="003F20E9"/>
    <w:rsid w:val="003F4DB7"/>
    <w:rsid w:val="00400DB9"/>
    <w:rsid w:val="00407649"/>
    <w:rsid w:val="00413D26"/>
    <w:rsid w:val="00415073"/>
    <w:rsid w:val="004166F1"/>
    <w:rsid w:val="00426203"/>
    <w:rsid w:val="00430183"/>
    <w:rsid w:val="00434223"/>
    <w:rsid w:val="00436384"/>
    <w:rsid w:val="0043707A"/>
    <w:rsid w:val="004475D6"/>
    <w:rsid w:val="00447A72"/>
    <w:rsid w:val="004579AE"/>
    <w:rsid w:val="00461D87"/>
    <w:rsid w:val="00462A95"/>
    <w:rsid w:val="00466885"/>
    <w:rsid w:val="00467C64"/>
    <w:rsid w:val="004710CB"/>
    <w:rsid w:val="00471450"/>
    <w:rsid w:val="00473202"/>
    <w:rsid w:val="0047705C"/>
    <w:rsid w:val="004805AC"/>
    <w:rsid w:val="004810CF"/>
    <w:rsid w:val="004872F2"/>
    <w:rsid w:val="00490A76"/>
    <w:rsid w:val="00494305"/>
    <w:rsid w:val="00496B0B"/>
    <w:rsid w:val="00496F42"/>
    <w:rsid w:val="00497456"/>
    <w:rsid w:val="00497E41"/>
    <w:rsid w:val="004A0123"/>
    <w:rsid w:val="004A030D"/>
    <w:rsid w:val="004A4B83"/>
    <w:rsid w:val="004A4D35"/>
    <w:rsid w:val="004A70F5"/>
    <w:rsid w:val="004B0755"/>
    <w:rsid w:val="004B6119"/>
    <w:rsid w:val="004C18DA"/>
    <w:rsid w:val="004D1F4E"/>
    <w:rsid w:val="004D245E"/>
    <w:rsid w:val="004D24DC"/>
    <w:rsid w:val="004D3476"/>
    <w:rsid w:val="004D6B8F"/>
    <w:rsid w:val="004D7664"/>
    <w:rsid w:val="004E41D5"/>
    <w:rsid w:val="004F1EE1"/>
    <w:rsid w:val="004F35D1"/>
    <w:rsid w:val="004F43F9"/>
    <w:rsid w:val="004F783F"/>
    <w:rsid w:val="004F7A8F"/>
    <w:rsid w:val="00501FC6"/>
    <w:rsid w:val="00502031"/>
    <w:rsid w:val="00502242"/>
    <w:rsid w:val="005025F3"/>
    <w:rsid w:val="0050384F"/>
    <w:rsid w:val="00507A57"/>
    <w:rsid w:val="00512056"/>
    <w:rsid w:val="005132D3"/>
    <w:rsid w:val="00515C3D"/>
    <w:rsid w:val="00524083"/>
    <w:rsid w:val="005244F2"/>
    <w:rsid w:val="00525A9F"/>
    <w:rsid w:val="00526D07"/>
    <w:rsid w:val="00527B94"/>
    <w:rsid w:val="005306FE"/>
    <w:rsid w:val="00530B0B"/>
    <w:rsid w:val="00530DF7"/>
    <w:rsid w:val="00533EEA"/>
    <w:rsid w:val="0053404E"/>
    <w:rsid w:val="00534A5F"/>
    <w:rsid w:val="005358E5"/>
    <w:rsid w:val="00540028"/>
    <w:rsid w:val="0054452E"/>
    <w:rsid w:val="00545521"/>
    <w:rsid w:val="00545EB7"/>
    <w:rsid w:val="00546974"/>
    <w:rsid w:val="005474D5"/>
    <w:rsid w:val="005562DA"/>
    <w:rsid w:val="0056199B"/>
    <w:rsid w:val="005622E1"/>
    <w:rsid w:val="00562C51"/>
    <w:rsid w:val="005652CD"/>
    <w:rsid w:val="00565B8F"/>
    <w:rsid w:val="00570475"/>
    <w:rsid w:val="005717DC"/>
    <w:rsid w:val="00575A52"/>
    <w:rsid w:val="00580654"/>
    <w:rsid w:val="005820E2"/>
    <w:rsid w:val="005903BB"/>
    <w:rsid w:val="00591884"/>
    <w:rsid w:val="005B1318"/>
    <w:rsid w:val="005B3AA8"/>
    <w:rsid w:val="005B43F5"/>
    <w:rsid w:val="005B4BCD"/>
    <w:rsid w:val="005B79AE"/>
    <w:rsid w:val="005C2930"/>
    <w:rsid w:val="005C39D8"/>
    <w:rsid w:val="005C440C"/>
    <w:rsid w:val="005C4833"/>
    <w:rsid w:val="005C722A"/>
    <w:rsid w:val="005D1184"/>
    <w:rsid w:val="005D20D3"/>
    <w:rsid w:val="005D319B"/>
    <w:rsid w:val="005D56FA"/>
    <w:rsid w:val="005D5D11"/>
    <w:rsid w:val="005D7C56"/>
    <w:rsid w:val="005E0617"/>
    <w:rsid w:val="005E78BB"/>
    <w:rsid w:val="005F09A8"/>
    <w:rsid w:val="005F4B98"/>
    <w:rsid w:val="005F61E5"/>
    <w:rsid w:val="005F62B7"/>
    <w:rsid w:val="0060040A"/>
    <w:rsid w:val="00601446"/>
    <w:rsid w:val="006040A8"/>
    <w:rsid w:val="00605221"/>
    <w:rsid w:val="0061113B"/>
    <w:rsid w:val="00612CB1"/>
    <w:rsid w:val="00613F96"/>
    <w:rsid w:val="00614445"/>
    <w:rsid w:val="00616E74"/>
    <w:rsid w:val="006203BB"/>
    <w:rsid w:val="0062230C"/>
    <w:rsid w:val="006252D7"/>
    <w:rsid w:val="0063129C"/>
    <w:rsid w:val="00631458"/>
    <w:rsid w:val="006325CF"/>
    <w:rsid w:val="00635A3D"/>
    <w:rsid w:val="006413B2"/>
    <w:rsid w:val="00641C7B"/>
    <w:rsid w:val="0064243A"/>
    <w:rsid w:val="00644486"/>
    <w:rsid w:val="0064574B"/>
    <w:rsid w:val="006458EB"/>
    <w:rsid w:val="00647856"/>
    <w:rsid w:val="00651C6D"/>
    <w:rsid w:val="006558EF"/>
    <w:rsid w:val="0066019C"/>
    <w:rsid w:val="0066451B"/>
    <w:rsid w:val="00664767"/>
    <w:rsid w:val="00673185"/>
    <w:rsid w:val="00675042"/>
    <w:rsid w:val="00675875"/>
    <w:rsid w:val="00675D35"/>
    <w:rsid w:val="0067619E"/>
    <w:rsid w:val="00682B73"/>
    <w:rsid w:val="00682B95"/>
    <w:rsid w:val="00684DDD"/>
    <w:rsid w:val="00684FF1"/>
    <w:rsid w:val="00691E2F"/>
    <w:rsid w:val="00693DE8"/>
    <w:rsid w:val="0069623C"/>
    <w:rsid w:val="006A0906"/>
    <w:rsid w:val="006A3F5E"/>
    <w:rsid w:val="006A5A77"/>
    <w:rsid w:val="006A5AE4"/>
    <w:rsid w:val="006A6C54"/>
    <w:rsid w:val="006B02B8"/>
    <w:rsid w:val="006B0C11"/>
    <w:rsid w:val="006C04B9"/>
    <w:rsid w:val="006D625D"/>
    <w:rsid w:val="006D646A"/>
    <w:rsid w:val="006E0C5D"/>
    <w:rsid w:val="006E1000"/>
    <w:rsid w:val="006E6E40"/>
    <w:rsid w:val="006E7500"/>
    <w:rsid w:val="00701233"/>
    <w:rsid w:val="007039D2"/>
    <w:rsid w:val="007061DD"/>
    <w:rsid w:val="00707D25"/>
    <w:rsid w:val="0071158D"/>
    <w:rsid w:val="00711EC4"/>
    <w:rsid w:val="007125DC"/>
    <w:rsid w:val="00716AE1"/>
    <w:rsid w:val="0072284F"/>
    <w:rsid w:val="00723079"/>
    <w:rsid w:val="00723447"/>
    <w:rsid w:val="007247C2"/>
    <w:rsid w:val="00730404"/>
    <w:rsid w:val="00731D8C"/>
    <w:rsid w:val="00735D4D"/>
    <w:rsid w:val="007431F8"/>
    <w:rsid w:val="00744318"/>
    <w:rsid w:val="00746B77"/>
    <w:rsid w:val="007508B7"/>
    <w:rsid w:val="007576C8"/>
    <w:rsid w:val="00762908"/>
    <w:rsid w:val="00767C11"/>
    <w:rsid w:val="00770F73"/>
    <w:rsid w:val="00771D7F"/>
    <w:rsid w:val="00772999"/>
    <w:rsid w:val="00772FE9"/>
    <w:rsid w:val="007745DB"/>
    <w:rsid w:val="00777852"/>
    <w:rsid w:val="00780393"/>
    <w:rsid w:val="007807D2"/>
    <w:rsid w:val="00780832"/>
    <w:rsid w:val="007863BC"/>
    <w:rsid w:val="00791254"/>
    <w:rsid w:val="00791514"/>
    <w:rsid w:val="007955AD"/>
    <w:rsid w:val="00797218"/>
    <w:rsid w:val="007A0588"/>
    <w:rsid w:val="007A3929"/>
    <w:rsid w:val="007A5654"/>
    <w:rsid w:val="007B6AD4"/>
    <w:rsid w:val="007B771F"/>
    <w:rsid w:val="007D041C"/>
    <w:rsid w:val="007D0C68"/>
    <w:rsid w:val="007D3E23"/>
    <w:rsid w:val="007E2868"/>
    <w:rsid w:val="007E793E"/>
    <w:rsid w:val="007F509B"/>
    <w:rsid w:val="00805A36"/>
    <w:rsid w:val="008065E8"/>
    <w:rsid w:val="00821341"/>
    <w:rsid w:val="008277CB"/>
    <w:rsid w:val="00827915"/>
    <w:rsid w:val="00832073"/>
    <w:rsid w:val="00832B82"/>
    <w:rsid w:val="00836F86"/>
    <w:rsid w:val="008409BC"/>
    <w:rsid w:val="008420DC"/>
    <w:rsid w:val="00842947"/>
    <w:rsid w:val="00846FB7"/>
    <w:rsid w:val="00854530"/>
    <w:rsid w:val="0086745C"/>
    <w:rsid w:val="008726CF"/>
    <w:rsid w:val="00880204"/>
    <w:rsid w:val="00880E09"/>
    <w:rsid w:val="00882BE4"/>
    <w:rsid w:val="00885BF0"/>
    <w:rsid w:val="00886798"/>
    <w:rsid w:val="00891797"/>
    <w:rsid w:val="00896018"/>
    <w:rsid w:val="00896334"/>
    <w:rsid w:val="008A0955"/>
    <w:rsid w:val="008A1309"/>
    <w:rsid w:val="008A3114"/>
    <w:rsid w:val="008B0BF9"/>
    <w:rsid w:val="008B4165"/>
    <w:rsid w:val="008B5F7C"/>
    <w:rsid w:val="008B6862"/>
    <w:rsid w:val="008C25BB"/>
    <w:rsid w:val="008C2987"/>
    <w:rsid w:val="008C799C"/>
    <w:rsid w:val="008D1CDB"/>
    <w:rsid w:val="008D31FB"/>
    <w:rsid w:val="008D7612"/>
    <w:rsid w:val="008E25EA"/>
    <w:rsid w:val="008E3652"/>
    <w:rsid w:val="008F19B5"/>
    <w:rsid w:val="008F2662"/>
    <w:rsid w:val="008F2ECC"/>
    <w:rsid w:val="008F444C"/>
    <w:rsid w:val="008F4A85"/>
    <w:rsid w:val="008F6BDE"/>
    <w:rsid w:val="00900A02"/>
    <w:rsid w:val="009026A4"/>
    <w:rsid w:val="00905135"/>
    <w:rsid w:val="009056FC"/>
    <w:rsid w:val="00906F85"/>
    <w:rsid w:val="00907BD0"/>
    <w:rsid w:val="00907E16"/>
    <w:rsid w:val="00911B6F"/>
    <w:rsid w:val="00912CAC"/>
    <w:rsid w:val="00912E94"/>
    <w:rsid w:val="00915009"/>
    <w:rsid w:val="00915E4A"/>
    <w:rsid w:val="00921397"/>
    <w:rsid w:val="00922D56"/>
    <w:rsid w:val="009252EB"/>
    <w:rsid w:val="00930152"/>
    <w:rsid w:val="009318D2"/>
    <w:rsid w:val="00935AED"/>
    <w:rsid w:val="00942F74"/>
    <w:rsid w:val="009454DF"/>
    <w:rsid w:val="009555DA"/>
    <w:rsid w:val="00956E71"/>
    <w:rsid w:val="00963E1D"/>
    <w:rsid w:val="009650EF"/>
    <w:rsid w:val="00965409"/>
    <w:rsid w:val="00970A4D"/>
    <w:rsid w:val="00970AAC"/>
    <w:rsid w:val="00970C69"/>
    <w:rsid w:val="00973333"/>
    <w:rsid w:val="00973491"/>
    <w:rsid w:val="009802B9"/>
    <w:rsid w:val="00980D66"/>
    <w:rsid w:val="00981927"/>
    <w:rsid w:val="00981D7F"/>
    <w:rsid w:val="00981F37"/>
    <w:rsid w:val="0098479B"/>
    <w:rsid w:val="00985060"/>
    <w:rsid w:val="009861D3"/>
    <w:rsid w:val="009878B1"/>
    <w:rsid w:val="0099166D"/>
    <w:rsid w:val="009938D8"/>
    <w:rsid w:val="00996CEA"/>
    <w:rsid w:val="00997730"/>
    <w:rsid w:val="009A008B"/>
    <w:rsid w:val="009A2CD0"/>
    <w:rsid w:val="009A35D1"/>
    <w:rsid w:val="009A6297"/>
    <w:rsid w:val="009A7645"/>
    <w:rsid w:val="009B28FE"/>
    <w:rsid w:val="009B2B0C"/>
    <w:rsid w:val="009B3D62"/>
    <w:rsid w:val="009B5E44"/>
    <w:rsid w:val="009B77C7"/>
    <w:rsid w:val="009C0580"/>
    <w:rsid w:val="009C0EBA"/>
    <w:rsid w:val="009C3E0F"/>
    <w:rsid w:val="009C729E"/>
    <w:rsid w:val="009C7532"/>
    <w:rsid w:val="009D0245"/>
    <w:rsid w:val="009D1468"/>
    <w:rsid w:val="009D3646"/>
    <w:rsid w:val="009D478F"/>
    <w:rsid w:val="009F0200"/>
    <w:rsid w:val="009F0932"/>
    <w:rsid w:val="009F1FAD"/>
    <w:rsid w:val="009F2680"/>
    <w:rsid w:val="009F30A4"/>
    <w:rsid w:val="009F5C0B"/>
    <w:rsid w:val="009F6BED"/>
    <w:rsid w:val="00A04F78"/>
    <w:rsid w:val="00A10870"/>
    <w:rsid w:val="00A10EA9"/>
    <w:rsid w:val="00A11BFD"/>
    <w:rsid w:val="00A16206"/>
    <w:rsid w:val="00A16B5C"/>
    <w:rsid w:val="00A1797C"/>
    <w:rsid w:val="00A17D95"/>
    <w:rsid w:val="00A21E33"/>
    <w:rsid w:val="00A2297C"/>
    <w:rsid w:val="00A24703"/>
    <w:rsid w:val="00A25258"/>
    <w:rsid w:val="00A27C91"/>
    <w:rsid w:val="00A33320"/>
    <w:rsid w:val="00A37841"/>
    <w:rsid w:val="00A40253"/>
    <w:rsid w:val="00A41250"/>
    <w:rsid w:val="00A41F6B"/>
    <w:rsid w:val="00A47BF5"/>
    <w:rsid w:val="00A47EFD"/>
    <w:rsid w:val="00A5455E"/>
    <w:rsid w:val="00A55446"/>
    <w:rsid w:val="00A557E6"/>
    <w:rsid w:val="00A560BF"/>
    <w:rsid w:val="00A565E1"/>
    <w:rsid w:val="00A7025C"/>
    <w:rsid w:val="00A75A8C"/>
    <w:rsid w:val="00A80069"/>
    <w:rsid w:val="00A816B4"/>
    <w:rsid w:val="00A84D73"/>
    <w:rsid w:val="00A85AAF"/>
    <w:rsid w:val="00A87346"/>
    <w:rsid w:val="00A90E01"/>
    <w:rsid w:val="00A9148A"/>
    <w:rsid w:val="00A91C5A"/>
    <w:rsid w:val="00A945A9"/>
    <w:rsid w:val="00AA0E14"/>
    <w:rsid w:val="00AA6870"/>
    <w:rsid w:val="00AB4416"/>
    <w:rsid w:val="00AB4857"/>
    <w:rsid w:val="00AB77F6"/>
    <w:rsid w:val="00AC07CE"/>
    <w:rsid w:val="00AC3E7D"/>
    <w:rsid w:val="00AC410B"/>
    <w:rsid w:val="00AC4EB8"/>
    <w:rsid w:val="00AC53BC"/>
    <w:rsid w:val="00AD3F4C"/>
    <w:rsid w:val="00AD6F59"/>
    <w:rsid w:val="00AD7308"/>
    <w:rsid w:val="00AE34F3"/>
    <w:rsid w:val="00AF741E"/>
    <w:rsid w:val="00B00036"/>
    <w:rsid w:val="00B0189E"/>
    <w:rsid w:val="00B068A2"/>
    <w:rsid w:val="00B07DD2"/>
    <w:rsid w:val="00B1005E"/>
    <w:rsid w:val="00B1122C"/>
    <w:rsid w:val="00B12F98"/>
    <w:rsid w:val="00B1403A"/>
    <w:rsid w:val="00B16503"/>
    <w:rsid w:val="00B20EC9"/>
    <w:rsid w:val="00B22CF6"/>
    <w:rsid w:val="00B25D9F"/>
    <w:rsid w:val="00B25F59"/>
    <w:rsid w:val="00B31C76"/>
    <w:rsid w:val="00B33E8E"/>
    <w:rsid w:val="00B3760A"/>
    <w:rsid w:val="00B4474D"/>
    <w:rsid w:val="00B46981"/>
    <w:rsid w:val="00B5086B"/>
    <w:rsid w:val="00B562AE"/>
    <w:rsid w:val="00B570EF"/>
    <w:rsid w:val="00B57404"/>
    <w:rsid w:val="00B61CA8"/>
    <w:rsid w:val="00B638D3"/>
    <w:rsid w:val="00B672DB"/>
    <w:rsid w:val="00B67961"/>
    <w:rsid w:val="00B835B9"/>
    <w:rsid w:val="00B949CE"/>
    <w:rsid w:val="00B94F78"/>
    <w:rsid w:val="00BA3B1B"/>
    <w:rsid w:val="00BA4708"/>
    <w:rsid w:val="00BA48F2"/>
    <w:rsid w:val="00BB31DB"/>
    <w:rsid w:val="00BB3259"/>
    <w:rsid w:val="00BB7EEF"/>
    <w:rsid w:val="00BC0B11"/>
    <w:rsid w:val="00BC226A"/>
    <w:rsid w:val="00BC7143"/>
    <w:rsid w:val="00BD2F13"/>
    <w:rsid w:val="00BD4245"/>
    <w:rsid w:val="00BD6403"/>
    <w:rsid w:val="00BD6D85"/>
    <w:rsid w:val="00BE07F6"/>
    <w:rsid w:val="00BE225A"/>
    <w:rsid w:val="00BF0960"/>
    <w:rsid w:val="00BF189A"/>
    <w:rsid w:val="00BF3429"/>
    <w:rsid w:val="00C00C96"/>
    <w:rsid w:val="00C01D91"/>
    <w:rsid w:val="00C01F79"/>
    <w:rsid w:val="00C031D2"/>
    <w:rsid w:val="00C06A43"/>
    <w:rsid w:val="00C12832"/>
    <w:rsid w:val="00C12ACF"/>
    <w:rsid w:val="00C12CCE"/>
    <w:rsid w:val="00C142BF"/>
    <w:rsid w:val="00C16D92"/>
    <w:rsid w:val="00C21565"/>
    <w:rsid w:val="00C21CB7"/>
    <w:rsid w:val="00C27C74"/>
    <w:rsid w:val="00C30EBE"/>
    <w:rsid w:val="00C310A9"/>
    <w:rsid w:val="00C33185"/>
    <w:rsid w:val="00C33A6E"/>
    <w:rsid w:val="00C37297"/>
    <w:rsid w:val="00C44141"/>
    <w:rsid w:val="00C46844"/>
    <w:rsid w:val="00C46976"/>
    <w:rsid w:val="00C46AC1"/>
    <w:rsid w:val="00C50B87"/>
    <w:rsid w:val="00C547B4"/>
    <w:rsid w:val="00C55A24"/>
    <w:rsid w:val="00C62A98"/>
    <w:rsid w:val="00C71688"/>
    <w:rsid w:val="00C73AB2"/>
    <w:rsid w:val="00C76539"/>
    <w:rsid w:val="00C76AD3"/>
    <w:rsid w:val="00C77460"/>
    <w:rsid w:val="00C801D7"/>
    <w:rsid w:val="00C80C68"/>
    <w:rsid w:val="00C813FF"/>
    <w:rsid w:val="00C81B9B"/>
    <w:rsid w:val="00C82EBF"/>
    <w:rsid w:val="00C831A5"/>
    <w:rsid w:val="00C83AC7"/>
    <w:rsid w:val="00C85C0E"/>
    <w:rsid w:val="00C862F5"/>
    <w:rsid w:val="00C87FD8"/>
    <w:rsid w:val="00C9066A"/>
    <w:rsid w:val="00C90EA6"/>
    <w:rsid w:val="00C918DF"/>
    <w:rsid w:val="00C959A2"/>
    <w:rsid w:val="00C96081"/>
    <w:rsid w:val="00CA60C2"/>
    <w:rsid w:val="00CA64E5"/>
    <w:rsid w:val="00CA6527"/>
    <w:rsid w:val="00CB41DB"/>
    <w:rsid w:val="00CB54DC"/>
    <w:rsid w:val="00CC04FD"/>
    <w:rsid w:val="00CC2061"/>
    <w:rsid w:val="00CC238D"/>
    <w:rsid w:val="00CC7807"/>
    <w:rsid w:val="00CD0487"/>
    <w:rsid w:val="00CD7235"/>
    <w:rsid w:val="00CE06D2"/>
    <w:rsid w:val="00CE4204"/>
    <w:rsid w:val="00CE6645"/>
    <w:rsid w:val="00CF2E56"/>
    <w:rsid w:val="00CF4B1D"/>
    <w:rsid w:val="00CF4B48"/>
    <w:rsid w:val="00CF6BAC"/>
    <w:rsid w:val="00CF766F"/>
    <w:rsid w:val="00CF7BC7"/>
    <w:rsid w:val="00D00809"/>
    <w:rsid w:val="00D00F08"/>
    <w:rsid w:val="00D010C6"/>
    <w:rsid w:val="00D019F9"/>
    <w:rsid w:val="00D04E37"/>
    <w:rsid w:val="00D05E3D"/>
    <w:rsid w:val="00D05FCE"/>
    <w:rsid w:val="00D065AE"/>
    <w:rsid w:val="00D07EA8"/>
    <w:rsid w:val="00D1028E"/>
    <w:rsid w:val="00D11218"/>
    <w:rsid w:val="00D14CE4"/>
    <w:rsid w:val="00D175FE"/>
    <w:rsid w:val="00D22B07"/>
    <w:rsid w:val="00D243FB"/>
    <w:rsid w:val="00D33B99"/>
    <w:rsid w:val="00D375F2"/>
    <w:rsid w:val="00D40E47"/>
    <w:rsid w:val="00D40F4E"/>
    <w:rsid w:val="00D4170D"/>
    <w:rsid w:val="00D44361"/>
    <w:rsid w:val="00D460E5"/>
    <w:rsid w:val="00D46847"/>
    <w:rsid w:val="00D5050E"/>
    <w:rsid w:val="00D518AF"/>
    <w:rsid w:val="00D5219B"/>
    <w:rsid w:val="00D5311B"/>
    <w:rsid w:val="00D54135"/>
    <w:rsid w:val="00D548E0"/>
    <w:rsid w:val="00D56896"/>
    <w:rsid w:val="00D678BE"/>
    <w:rsid w:val="00D85446"/>
    <w:rsid w:val="00D90CFD"/>
    <w:rsid w:val="00D911B9"/>
    <w:rsid w:val="00D9332D"/>
    <w:rsid w:val="00D96FA9"/>
    <w:rsid w:val="00D97BEB"/>
    <w:rsid w:val="00DA13C9"/>
    <w:rsid w:val="00DA3090"/>
    <w:rsid w:val="00DA3C0C"/>
    <w:rsid w:val="00DA5583"/>
    <w:rsid w:val="00DA5AF7"/>
    <w:rsid w:val="00DA6A41"/>
    <w:rsid w:val="00DB2ED8"/>
    <w:rsid w:val="00DB3C1D"/>
    <w:rsid w:val="00DB4373"/>
    <w:rsid w:val="00DC100C"/>
    <w:rsid w:val="00DC33DA"/>
    <w:rsid w:val="00DC3B52"/>
    <w:rsid w:val="00DC4AFC"/>
    <w:rsid w:val="00DC51E0"/>
    <w:rsid w:val="00DC7D57"/>
    <w:rsid w:val="00DD014F"/>
    <w:rsid w:val="00DD2D98"/>
    <w:rsid w:val="00DD5277"/>
    <w:rsid w:val="00DD6DF9"/>
    <w:rsid w:val="00DE1B90"/>
    <w:rsid w:val="00DE4EE8"/>
    <w:rsid w:val="00DE517D"/>
    <w:rsid w:val="00DF0C76"/>
    <w:rsid w:val="00DF20F8"/>
    <w:rsid w:val="00DF22CC"/>
    <w:rsid w:val="00DF3491"/>
    <w:rsid w:val="00E00565"/>
    <w:rsid w:val="00E0418A"/>
    <w:rsid w:val="00E11B0D"/>
    <w:rsid w:val="00E12B74"/>
    <w:rsid w:val="00E13AC6"/>
    <w:rsid w:val="00E15B52"/>
    <w:rsid w:val="00E24472"/>
    <w:rsid w:val="00E259E4"/>
    <w:rsid w:val="00E26FEC"/>
    <w:rsid w:val="00E32368"/>
    <w:rsid w:val="00E34E84"/>
    <w:rsid w:val="00E42212"/>
    <w:rsid w:val="00E460B9"/>
    <w:rsid w:val="00E47F57"/>
    <w:rsid w:val="00E517CD"/>
    <w:rsid w:val="00E5762A"/>
    <w:rsid w:val="00E60DEE"/>
    <w:rsid w:val="00E63C7B"/>
    <w:rsid w:val="00E66E2E"/>
    <w:rsid w:val="00E66F40"/>
    <w:rsid w:val="00E74676"/>
    <w:rsid w:val="00E75071"/>
    <w:rsid w:val="00E751A8"/>
    <w:rsid w:val="00E760C0"/>
    <w:rsid w:val="00E80368"/>
    <w:rsid w:val="00E81263"/>
    <w:rsid w:val="00E83E46"/>
    <w:rsid w:val="00E85ED9"/>
    <w:rsid w:val="00E861EF"/>
    <w:rsid w:val="00E92095"/>
    <w:rsid w:val="00E92A2F"/>
    <w:rsid w:val="00E93A8A"/>
    <w:rsid w:val="00EA0EB9"/>
    <w:rsid w:val="00EA1BB9"/>
    <w:rsid w:val="00EA3B61"/>
    <w:rsid w:val="00EA6AAC"/>
    <w:rsid w:val="00EA717A"/>
    <w:rsid w:val="00EA7DE0"/>
    <w:rsid w:val="00EB0034"/>
    <w:rsid w:val="00EB1180"/>
    <w:rsid w:val="00EB1FF0"/>
    <w:rsid w:val="00EB3D4C"/>
    <w:rsid w:val="00EB5DA9"/>
    <w:rsid w:val="00EB5EA0"/>
    <w:rsid w:val="00EC062C"/>
    <w:rsid w:val="00EC0E95"/>
    <w:rsid w:val="00EC3F32"/>
    <w:rsid w:val="00EC5C0F"/>
    <w:rsid w:val="00EC6B28"/>
    <w:rsid w:val="00ED0D00"/>
    <w:rsid w:val="00ED4F6B"/>
    <w:rsid w:val="00ED53D2"/>
    <w:rsid w:val="00ED59D4"/>
    <w:rsid w:val="00ED5EE6"/>
    <w:rsid w:val="00ED752B"/>
    <w:rsid w:val="00EE22CD"/>
    <w:rsid w:val="00EE4313"/>
    <w:rsid w:val="00EF13C8"/>
    <w:rsid w:val="00EF55F0"/>
    <w:rsid w:val="00F0243D"/>
    <w:rsid w:val="00F070F3"/>
    <w:rsid w:val="00F11260"/>
    <w:rsid w:val="00F15141"/>
    <w:rsid w:val="00F15566"/>
    <w:rsid w:val="00F17440"/>
    <w:rsid w:val="00F17F10"/>
    <w:rsid w:val="00F21CEF"/>
    <w:rsid w:val="00F229A6"/>
    <w:rsid w:val="00F23C93"/>
    <w:rsid w:val="00F24D21"/>
    <w:rsid w:val="00F30126"/>
    <w:rsid w:val="00F306A1"/>
    <w:rsid w:val="00F30AF3"/>
    <w:rsid w:val="00F31FBC"/>
    <w:rsid w:val="00F320FC"/>
    <w:rsid w:val="00F335A1"/>
    <w:rsid w:val="00F43FD1"/>
    <w:rsid w:val="00F45DE2"/>
    <w:rsid w:val="00F51348"/>
    <w:rsid w:val="00F53861"/>
    <w:rsid w:val="00F53F78"/>
    <w:rsid w:val="00F579BA"/>
    <w:rsid w:val="00F6128E"/>
    <w:rsid w:val="00F63190"/>
    <w:rsid w:val="00F65897"/>
    <w:rsid w:val="00F66D73"/>
    <w:rsid w:val="00F734E7"/>
    <w:rsid w:val="00F7490D"/>
    <w:rsid w:val="00F7553B"/>
    <w:rsid w:val="00F80367"/>
    <w:rsid w:val="00F83F33"/>
    <w:rsid w:val="00F84AB9"/>
    <w:rsid w:val="00F84FAB"/>
    <w:rsid w:val="00F86EE4"/>
    <w:rsid w:val="00F87BF7"/>
    <w:rsid w:val="00F87FB5"/>
    <w:rsid w:val="00F927BD"/>
    <w:rsid w:val="00FA0539"/>
    <w:rsid w:val="00FA5143"/>
    <w:rsid w:val="00FB2F93"/>
    <w:rsid w:val="00FB31AB"/>
    <w:rsid w:val="00FB4A91"/>
    <w:rsid w:val="00FB6AF7"/>
    <w:rsid w:val="00FC4FE9"/>
    <w:rsid w:val="00FC561C"/>
    <w:rsid w:val="00FC6824"/>
    <w:rsid w:val="00FC7CA8"/>
    <w:rsid w:val="00FC7DDB"/>
    <w:rsid w:val="00FD4DC4"/>
    <w:rsid w:val="00FD5177"/>
    <w:rsid w:val="00FD647C"/>
    <w:rsid w:val="00FE73F0"/>
    <w:rsid w:val="00FE7B1B"/>
    <w:rsid w:val="00FF14D3"/>
    <w:rsid w:val="00FF25CA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9CA2CE6B-6CF1-4EF3-BB92-7CA27B1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recordingacademy.com/producers-engineers-wing" TargetMode="External"/><Relationship Id="rId26" Type="http://schemas.openxmlformats.org/officeDocument/2006/relationships/hyperlink" Target="https://www.musicares.or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grammy.com/news/jeff-tweedy-cheryl-pawelski-interview-yankee-hotel-foxtrot-up-close-and-personal" TargetMode="External"/><Relationship Id="rId34" Type="http://schemas.openxmlformats.org/officeDocument/2006/relationships/hyperlink" Target="https://www.tiktok.com/@grammy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recordingacademy.com/producers-engineers-wing" TargetMode="External"/><Relationship Id="rId25" Type="http://schemas.openxmlformats.org/officeDocument/2006/relationships/hyperlink" Target="https://grammymuseum.org/" TargetMode="External"/><Relationship Id="rId33" Type="http://schemas.openxmlformats.org/officeDocument/2006/relationships/hyperlink" Target="https://www.youtube.com/grammy" TargetMode="External"/><Relationship Id="rId38" Type="http://schemas.openxmlformats.org/officeDocument/2006/relationships/hyperlink" Target="mailto:robert@clyneme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cordingacademy.com/producers-engineers-wing" TargetMode="External"/><Relationship Id="rId20" Type="http://schemas.openxmlformats.org/officeDocument/2006/relationships/hyperlink" Target="https://www.recordingacademy.com/songwriters-composers-wing" TargetMode="External"/><Relationship Id="rId29" Type="http://schemas.openxmlformats.org/officeDocument/2006/relationships/hyperlink" Target="https://www.recordingacadem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rammy.com/news/jeff-tweedy-cheryl-pawelski-interview-yankee-hotel-foxtrot-up-close-and-personal" TargetMode="External"/><Relationship Id="rId32" Type="http://schemas.openxmlformats.org/officeDocument/2006/relationships/hyperlink" Target="https://www.instagram.com/recordingacademy/" TargetMode="External"/><Relationship Id="rId37" Type="http://schemas.openxmlformats.org/officeDocument/2006/relationships/hyperlink" Target="mailto:britta.purcell@recordingacademy.com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ecordingacademy.com/producers-engineers-wing" TargetMode="External"/><Relationship Id="rId23" Type="http://schemas.openxmlformats.org/officeDocument/2006/relationships/hyperlink" Target="https://www.youtube.com/watch?v=bqxDi44qSfw" TargetMode="External"/><Relationship Id="rId28" Type="http://schemas.openxmlformats.org/officeDocument/2006/relationships/hyperlink" Target="http://www.grammy.com/" TargetMode="External"/><Relationship Id="rId36" Type="http://schemas.openxmlformats.org/officeDocument/2006/relationships/hyperlink" Target="https://www.recordingacademy.com/press-ro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cordingacademy.com/producers-engineers-wing" TargetMode="External"/><Relationship Id="rId31" Type="http://schemas.openxmlformats.org/officeDocument/2006/relationships/hyperlink" Target="https://www.facebook.com/RecordingAcadem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youtube.com/watch?v=bqxDi44qSfw" TargetMode="External"/><Relationship Id="rId27" Type="http://schemas.openxmlformats.org/officeDocument/2006/relationships/hyperlink" Target="https://www.grammy.com/awards" TargetMode="External"/><Relationship Id="rId30" Type="http://schemas.openxmlformats.org/officeDocument/2006/relationships/hyperlink" Target="https://twitter.com/recordingacad" TargetMode="External"/><Relationship Id="rId35" Type="http://schemas.openxmlformats.org/officeDocument/2006/relationships/hyperlink" Target="https://www.linkedin.com/company/recordingacademy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E4484-F8FE-1D4C-97F1-56BFB5F50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Mountain, Inc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21</cp:revision>
  <dcterms:created xsi:type="dcterms:W3CDTF">2024-03-27T00:27:00Z</dcterms:created>
  <dcterms:modified xsi:type="dcterms:W3CDTF">2024-04-03T19:16:00Z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