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77777777" w:rsidR="00AB35A9" w:rsidRPr="00446175" w:rsidRDefault="00025FDD">
      <w:pPr>
        <w:jc w:val="center"/>
        <w:rPr>
          <w:rFonts w:ascii="Arial" w:eastAsia="Arial" w:hAnsi="Arial" w:cs="Arial"/>
        </w:rPr>
      </w:pPr>
      <w:r w:rsidRPr="00446175">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57600" cy="914400"/>
                    </a:xfrm>
                    <a:prstGeom prst="rect">
                      <a:avLst/>
                    </a:prstGeom>
                    <a:ln/>
                  </pic:spPr>
                </pic:pic>
              </a:graphicData>
            </a:graphic>
          </wp:inline>
        </w:drawing>
      </w:r>
    </w:p>
    <w:p w14:paraId="600C379C" w14:textId="77777777" w:rsidR="00AB35A9" w:rsidRPr="00446175" w:rsidRDefault="00AB35A9">
      <w:pPr>
        <w:jc w:val="center"/>
        <w:rPr>
          <w:rFonts w:ascii="Arial" w:eastAsia="Arial" w:hAnsi="Arial" w:cs="Arial"/>
        </w:rPr>
      </w:pPr>
    </w:p>
    <w:p w14:paraId="4FBE5222" w14:textId="77777777" w:rsidR="00AB35A9" w:rsidRPr="00446175" w:rsidRDefault="00025FDD">
      <w:pPr>
        <w:jc w:val="right"/>
        <w:rPr>
          <w:rFonts w:ascii="Arial" w:eastAsia="Arial" w:hAnsi="Arial" w:cs="Arial"/>
          <w:b/>
          <w:u w:val="single"/>
        </w:rPr>
      </w:pPr>
      <w:r w:rsidRPr="00446175">
        <w:rPr>
          <w:rFonts w:ascii="Arial" w:eastAsia="Arial" w:hAnsi="Arial" w:cs="Arial"/>
          <w:b/>
          <w:u w:val="single"/>
        </w:rPr>
        <w:t>FOR IMMEDIATE RELEASE</w:t>
      </w:r>
    </w:p>
    <w:p w14:paraId="5361C2DC" w14:textId="77777777" w:rsidR="00AB35A9" w:rsidRPr="00446175" w:rsidRDefault="00AB35A9">
      <w:pPr>
        <w:jc w:val="center"/>
        <w:rPr>
          <w:rFonts w:ascii="Arial" w:eastAsia="Arial" w:hAnsi="Arial" w:cs="Arial"/>
          <w:b/>
          <w:u w:val="single"/>
        </w:rPr>
      </w:pPr>
    </w:p>
    <w:p w14:paraId="79F52CC9" w14:textId="09BE9FDC" w:rsidR="00630CD8" w:rsidRPr="00446175" w:rsidRDefault="00630CD8" w:rsidP="00630CD8">
      <w:pPr>
        <w:ind w:left="720"/>
        <w:jc w:val="center"/>
        <w:rPr>
          <w:rFonts w:ascii="Arial" w:eastAsia="Arial" w:hAnsi="Arial" w:cs="Arial"/>
          <w:b/>
          <w:sz w:val="32"/>
          <w:szCs w:val="32"/>
        </w:rPr>
      </w:pPr>
      <w:r w:rsidRPr="00446175">
        <w:rPr>
          <w:rFonts w:ascii="Arial" w:eastAsia="Arial" w:hAnsi="Arial" w:cs="Arial"/>
          <w:b/>
          <w:bCs/>
          <w:sz w:val="32"/>
          <w:szCs w:val="32"/>
        </w:rPr>
        <w:t xml:space="preserve">Sensaphonics </w:t>
      </w:r>
      <w:r w:rsidR="00446175">
        <w:rPr>
          <w:rFonts w:ascii="Arial" w:eastAsia="Arial" w:hAnsi="Arial" w:cs="Arial"/>
          <w:b/>
          <w:bCs/>
          <w:sz w:val="32"/>
          <w:szCs w:val="32"/>
        </w:rPr>
        <w:t>l</w:t>
      </w:r>
      <w:r w:rsidRPr="00446175">
        <w:rPr>
          <w:rFonts w:ascii="Arial" w:eastAsia="Arial" w:hAnsi="Arial" w:cs="Arial"/>
          <w:b/>
          <w:bCs/>
          <w:sz w:val="32"/>
          <w:szCs w:val="32"/>
        </w:rPr>
        <w:t xml:space="preserve">aunches </w:t>
      </w:r>
      <w:r w:rsidR="00446175">
        <w:rPr>
          <w:rFonts w:ascii="Arial" w:eastAsia="Arial" w:hAnsi="Arial" w:cs="Arial"/>
          <w:b/>
          <w:bCs/>
          <w:sz w:val="32"/>
          <w:szCs w:val="32"/>
        </w:rPr>
        <w:t>o</w:t>
      </w:r>
      <w:r w:rsidRPr="00446175">
        <w:rPr>
          <w:rFonts w:ascii="Arial" w:eastAsia="Arial" w:hAnsi="Arial" w:cs="Arial"/>
          <w:b/>
          <w:bCs/>
          <w:sz w:val="32"/>
          <w:szCs w:val="32"/>
        </w:rPr>
        <w:t xml:space="preserve">nline </w:t>
      </w:r>
      <w:r w:rsidR="00446175">
        <w:rPr>
          <w:rFonts w:ascii="Arial" w:eastAsia="Arial" w:hAnsi="Arial" w:cs="Arial"/>
          <w:b/>
          <w:bCs/>
          <w:sz w:val="32"/>
          <w:szCs w:val="32"/>
        </w:rPr>
        <w:t>v</w:t>
      </w:r>
      <w:r w:rsidRPr="00446175">
        <w:rPr>
          <w:rFonts w:ascii="Arial" w:eastAsia="Arial" w:hAnsi="Arial" w:cs="Arial"/>
          <w:b/>
          <w:bCs/>
          <w:sz w:val="32"/>
          <w:szCs w:val="32"/>
        </w:rPr>
        <w:t xml:space="preserve">irtual </w:t>
      </w:r>
      <w:r w:rsidR="00446175">
        <w:rPr>
          <w:rFonts w:ascii="Arial" w:eastAsia="Arial" w:hAnsi="Arial" w:cs="Arial"/>
          <w:b/>
          <w:bCs/>
          <w:sz w:val="32"/>
          <w:szCs w:val="32"/>
        </w:rPr>
        <w:t>c</w:t>
      </w:r>
      <w:r w:rsidRPr="00446175">
        <w:rPr>
          <w:rFonts w:ascii="Arial" w:eastAsia="Arial" w:hAnsi="Arial" w:cs="Arial"/>
          <w:b/>
          <w:bCs/>
          <w:sz w:val="32"/>
          <w:szCs w:val="32"/>
        </w:rPr>
        <w:t xml:space="preserve">onsultations with </w:t>
      </w:r>
      <w:r w:rsidR="00446175">
        <w:rPr>
          <w:rFonts w:ascii="Arial" w:eastAsia="Arial" w:hAnsi="Arial" w:cs="Arial"/>
          <w:b/>
          <w:bCs/>
          <w:sz w:val="32"/>
          <w:szCs w:val="32"/>
        </w:rPr>
        <w:t>i</w:t>
      </w:r>
      <w:r w:rsidRPr="00446175">
        <w:rPr>
          <w:rFonts w:ascii="Arial" w:eastAsia="Arial" w:hAnsi="Arial" w:cs="Arial"/>
          <w:b/>
          <w:bCs/>
          <w:sz w:val="32"/>
          <w:szCs w:val="32"/>
        </w:rPr>
        <w:t>n-</w:t>
      </w:r>
      <w:r w:rsidR="00446175">
        <w:rPr>
          <w:rFonts w:ascii="Arial" w:eastAsia="Arial" w:hAnsi="Arial" w:cs="Arial"/>
          <w:b/>
          <w:bCs/>
          <w:sz w:val="32"/>
          <w:szCs w:val="32"/>
        </w:rPr>
        <w:t>h</w:t>
      </w:r>
      <w:r w:rsidRPr="00446175">
        <w:rPr>
          <w:rFonts w:ascii="Arial" w:eastAsia="Arial" w:hAnsi="Arial" w:cs="Arial"/>
          <w:b/>
          <w:bCs/>
          <w:sz w:val="32"/>
          <w:szCs w:val="32"/>
        </w:rPr>
        <w:t xml:space="preserve">ouse </w:t>
      </w:r>
      <w:r w:rsidR="00A63CDF" w:rsidRPr="00446175">
        <w:rPr>
          <w:rFonts w:ascii="Arial" w:eastAsia="Arial" w:hAnsi="Arial" w:cs="Arial"/>
          <w:b/>
          <w:bCs/>
          <w:sz w:val="32"/>
          <w:szCs w:val="32"/>
        </w:rPr>
        <w:t>Musicians Hearing Clinic</w:t>
      </w:r>
      <w:r w:rsidRPr="00446175">
        <w:rPr>
          <w:rFonts w:ascii="Arial" w:eastAsia="Arial" w:hAnsi="Arial" w:cs="Arial"/>
          <w:b/>
          <w:bCs/>
          <w:sz w:val="32"/>
          <w:szCs w:val="32"/>
        </w:rPr>
        <w:t xml:space="preserve"> </w:t>
      </w:r>
      <w:r w:rsidR="00446175">
        <w:rPr>
          <w:rFonts w:ascii="Arial" w:eastAsia="Arial" w:hAnsi="Arial" w:cs="Arial"/>
          <w:b/>
          <w:bCs/>
          <w:sz w:val="32"/>
          <w:szCs w:val="32"/>
        </w:rPr>
        <w:t>a</w:t>
      </w:r>
      <w:r w:rsidRPr="00446175">
        <w:rPr>
          <w:rFonts w:ascii="Arial" w:eastAsia="Arial" w:hAnsi="Arial" w:cs="Arial"/>
          <w:b/>
          <w:bCs/>
          <w:sz w:val="32"/>
          <w:szCs w:val="32"/>
        </w:rPr>
        <w:t>udiologists</w:t>
      </w:r>
    </w:p>
    <w:p w14:paraId="04C031E0" w14:textId="77777777" w:rsidR="00630B36" w:rsidRPr="00446175" w:rsidRDefault="00630B36">
      <w:pPr>
        <w:jc w:val="center"/>
        <w:rPr>
          <w:rFonts w:ascii="Arial" w:eastAsia="Arial" w:hAnsi="Arial" w:cs="Arial"/>
          <w:b/>
          <w:sz w:val="32"/>
          <w:szCs w:val="32"/>
        </w:rPr>
      </w:pPr>
    </w:p>
    <w:p w14:paraId="298B4C9E" w14:textId="77777777" w:rsidR="00AB35A9" w:rsidRPr="00446175" w:rsidRDefault="00AB35A9">
      <w:pPr>
        <w:rPr>
          <w:rFonts w:ascii="Arial" w:eastAsia="Arial" w:hAnsi="Arial" w:cs="Arial"/>
          <w:b/>
        </w:rPr>
      </w:pPr>
    </w:p>
    <w:p w14:paraId="6EFF1145" w14:textId="0187D67A" w:rsidR="002E6496" w:rsidRPr="00446175" w:rsidRDefault="002E6496" w:rsidP="00342520">
      <w:pPr>
        <w:jc w:val="center"/>
        <w:rPr>
          <w:rFonts w:ascii="Arial" w:eastAsia="Arial" w:hAnsi="Arial" w:cs="Arial"/>
        </w:rPr>
      </w:pPr>
      <w:r w:rsidRPr="00446175">
        <w:rPr>
          <w:rFonts w:ascii="Arial" w:eastAsia="Arial" w:hAnsi="Arial" w:cs="Arial"/>
          <w:i/>
          <w:iCs/>
        </w:rPr>
        <w:t>—</w:t>
      </w:r>
      <w:r w:rsidRPr="00446175">
        <w:rPr>
          <w:rFonts w:ascii="Arial" w:eastAsia="Arial" w:hAnsi="Arial" w:cs="Arial"/>
        </w:rPr>
        <w:t xml:space="preserve"> </w:t>
      </w:r>
      <w:r w:rsidR="00342520" w:rsidRPr="00446175">
        <w:rPr>
          <w:rFonts w:ascii="Arial" w:eastAsia="Arial" w:hAnsi="Arial" w:cs="Arial"/>
          <w:bCs/>
        </w:rPr>
        <w:t>With newly available virtual appointments, it’s easier than ever</w:t>
      </w:r>
      <w:r w:rsidR="00BD11DF">
        <w:rPr>
          <w:rFonts w:ascii="Arial" w:eastAsia="Arial" w:hAnsi="Arial" w:cs="Arial"/>
          <w:bCs/>
        </w:rPr>
        <w:t xml:space="preserve"> for musicians and audio professionals</w:t>
      </w:r>
      <w:r w:rsidR="00342520" w:rsidRPr="00446175">
        <w:rPr>
          <w:rFonts w:ascii="Arial" w:eastAsia="Arial" w:hAnsi="Arial" w:cs="Arial"/>
          <w:bCs/>
        </w:rPr>
        <w:t xml:space="preserve"> to start or sustain </w:t>
      </w:r>
      <w:r w:rsidR="00BD11DF">
        <w:rPr>
          <w:rFonts w:ascii="Arial" w:eastAsia="Arial" w:hAnsi="Arial" w:cs="Arial"/>
          <w:bCs/>
        </w:rPr>
        <w:t>their</w:t>
      </w:r>
      <w:r w:rsidR="00BD11DF" w:rsidRPr="00446175">
        <w:rPr>
          <w:rFonts w:ascii="Arial" w:eastAsia="Arial" w:hAnsi="Arial" w:cs="Arial"/>
          <w:bCs/>
        </w:rPr>
        <w:t xml:space="preserve"> </w:t>
      </w:r>
      <w:r w:rsidR="00342520" w:rsidRPr="00446175">
        <w:rPr>
          <w:rFonts w:ascii="Arial" w:eastAsia="Arial" w:hAnsi="Arial" w:cs="Arial"/>
          <w:bCs/>
        </w:rPr>
        <w:t xml:space="preserve">hearing health journey </w:t>
      </w:r>
      <w:r w:rsidRPr="00446175">
        <w:rPr>
          <w:rFonts w:ascii="Arial" w:eastAsia="Arial" w:hAnsi="Arial" w:cs="Arial"/>
          <w:i/>
          <w:iCs/>
        </w:rPr>
        <w:t>—</w:t>
      </w:r>
    </w:p>
    <w:p w14:paraId="0543B809" w14:textId="77777777" w:rsidR="00EF0CA3" w:rsidRPr="00446175" w:rsidRDefault="00EF0CA3">
      <w:pPr>
        <w:jc w:val="center"/>
        <w:rPr>
          <w:rFonts w:ascii="Arial" w:eastAsia="Arial" w:hAnsi="Arial" w:cs="Arial"/>
          <w:i/>
        </w:rPr>
      </w:pPr>
    </w:p>
    <w:p w14:paraId="5AE66D0A" w14:textId="09FB3BCE" w:rsidR="00AB35A9" w:rsidRPr="00446175" w:rsidRDefault="00AB35A9">
      <w:pPr>
        <w:rPr>
          <w:rFonts w:ascii="Arial" w:eastAsia="Arial" w:hAnsi="Arial" w:cs="Arial"/>
        </w:rPr>
      </w:pPr>
    </w:p>
    <w:p w14:paraId="7DCFCCB4" w14:textId="15EB459C" w:rsidR="005C5111" w:rsidRPr="00446175" w:rsidRDefault="00025FDD" w:rsidP="00630CD8">
      <w:pPr>
        <w:rPr>
          <w:rFonts w:ascii="Arial" w:eastAsia="Arial" w:hAnsi="Arial" w:cs="Arial"/>
          <w:bCs/>
        </w:rPr>
      </w:pPr>
      <w:r w:rsidRPr="00446175">
        <w:rPr>
          <w:rFonts w:ascii="Arial" w:eastAsia="Arial" w:hAnsi="Arial" w:cs="Arial"/>
          <w:b/>
        </w:rPr>
        <w:t xml:space="preserve">Chicago, IL, </w:t>
      </w:r>
      <w:r w:rsidR="00C60D17">
        <w:rPr>
          <w:rFonts w:ascii="Arial" w:eastAsia="Arial" w:hAnsi="Arial" w:cs="Arial"/>
          <w:b/>
        </w:rPr>
        <w:t>October</w:t>
      </w:r>
      <w:r w:rsidR="007A1A80" w:rsidRPr="00446175">
        <w:rPr>
          <w:rFonts w:ascii="Arial" w:eastAsia="Arial" w:hAnsi="Arial" w:cs="Arial"/>
          <w:b/>
        </w:rPr>
        <w:t xml:space="preserve"> </w:t>
      </w:r>
      <w:r w:rsidR="00821734">
        <w:rPr>
          <w:rFonts w:ascii="Arial" w:eastAsia="Arial" w:hAnsi="Arial" w:cs="Arial"/>
          <w:b/>
        </w:rPr>
        <w:t>20</w:t>
      </w:r>
      <w:r w:rsidRPr="00446175">
        <w:rPr>
          <w:rFonts w:ascii="Arial" w:eastAsia="Arial" w:hAnsi="Arial" w:cs="Arial"/>
          <w:b/>
        </w:rPr>
        <w:t>, 202</w:t>
      </w:r>
      <w:r w:rsidR="00F30D05" w:rsidRPr="00446175">
        <w:rPr>
          <w:rFonts w:ascii="Arial" w:eastAsia="Arial" w:hAnsi="Arial" w:cs="Arial"/>
          <w:b/>
        </w:rPr>
        <w:t>5</w:t>
      </w:r>
      <w:r w:rsidRPr="00446175">
        <w:rPr>
          <w:rFonts w:ascii="Arial" w:eastAsia="Arial" w:hAnsi="Arial" w:cs="Arial"/>
        </w:rPr>
        <w:t xml:space="preserve"> </w:t>
      </w:r>
      <w:r w:rsidRPr="00446175">
        <w:rPr>
          <w:rFonts w:ascii="Arial" w:eastAsia="Arial" w:hAnsi="Arial" w:cs="Arial"/>
          <w:b/>
        </w:rPr>
        <w:t xml:space="preserve">– </w:t>
      </w:r>
      <w:r w:rsidR="00287A6D" w:rsidRPr="00446175">
        <w:rPr>
          <w:rFonts w:ascii="Arial" w:eastAsia="Arial" w:hAnsi="Arial" w:cs="Arial"/>
          <w:bCs/>
        </w:rPr>
        <w:t xml:space="preserve">Sensaphonics, a leading designer and manufacturer of custom-fit in-ear monitors, earplugs and pro audio electronics, </w:t>
      </w:r>
      <w:r w:rsidR="00342520" w:rsidRPr="00446175">
        <w:rPr>
          <w:rFonts w:ascii="Arial" w:eastAsia="Arial" w:hAnsi="Arial" w:cs="Arial"/>
          <w:bCs/>
        </w:rPr>
        <w:t xml:space="preserve">has announced a new program aimed at making proper hearing health more accessible than ever. </w:t>
      </w:r>
      <w:r w:rsidR="00A63CDF" w:rsidRPr="00446175">
        <w:rPr>
          <w:rFonts w:ascii="Arial" w:eastAsia="Arial" w:hAnsi="Arial" w:cs="Arial"/>
          <w:bCs/>
        </w:rPr>
        <w:t xml:space="preserve">With the announcement of new virtual </w:t>
      </w:r>
      <w:r w:rsidR="00217000" w:rsidRPr="00446175">
        <w:rPr>
          <w:rFonts w:ascii="Arial" w:eastAsia="Arial" w:hAnsi="Arial" w:cs="Arial"/>
          <w:bCs/>
        </w:rPr>
        <w:t>consultation</w:t>
      </w:r>
      <w:r w:rsidR="00A63CDF" w:rsidRPr="00446175">
        <w:rPr>
          <w:rFonts w:ascii="Arial" w:eastAsia="Arial" w:hAnsi="Arial" w:cs="Arial"/>
          <w:bCs/>
        </w:rPr>
        <w:t xml:space="preserve"> options, </w:t>
      </w:r>
      <w:r w:rsidR="002650BC" w:rsidRPr="00446175">
        <w:rPr>
          <w:rFonts w:ascii="Arial" w:eastAsia="Arial" w:hAnsi="Arial" w:cs="Arial"/>
          <w:bCs/>
        </w:rPr>
        <w:t>clients</w:t>
      </w:r>
      <w:r w:rsidR="00A63CDF" w:rsidRPr="00446175">
        <w:rPr>
          <w:rFonts w:ascii="Arial" w:eastAsia="Arial" w:hAnsi="Arial" w:cs="Arial"/>
          <w:bCs/>
        </w:rPr>
        <w:t xml:space="preserve"> from around the world </w:t>
      </w:r>
      <w:r w:rsidR="004A207A" w:rsidRPr="00446175">
        <w:rPr>
          <w:rFonts w:ascii="Arial" w:eastAsia="Arial" w:hAnsi="Arial" w:cs="Arial"/>
          <w:bCs/>
        </w:rPr>
        <w:t xml:space="preserve">can now meet virtually with a music audiologist from Sensaphonics’ own in-house Musicians Hearing Clinic, offering a level of care often reserved for professional touring artists and audio engineers who </w:t>
      </w:r>
      <w:r w:rsidR="00BD2BC8" w:rsidRPr="00446175">
        <w:rPr>
          <w:rFonts w:ascii="Arial" w:eastAsia="Arial" w:hAnsi="Arial" w:cs="Arial"/>
          <w:bCs/>
        </w:rPr>
        <w:t xml:space="preserve">are able to visit their Chicago offices. </w:t>
      </w:r>
      <w:r w:rsidR="0085271E" w:rsidRPr="00446175">
        <w:rPr>
          <w:rFonts w:ascii="Arial" w:eastAsia="Arial" w:hAnsi="Arial" w:cs="Arial"/>
          <w:bCs/>
        </w:rPr>
        <w:t xml:space="preserve">Additionally, whether it’s </w:t>
      </w:r>
      <w:r w:rsidR="00BD11DF">
        <w:rPr>
          <w:rFonts w:ascii="Arial" w:eastAsia="Arial" w:hAnsi="Arial" w:cs="Arial"/>
          <w:bCs/>
        </w:rPr>
        <w:t>their</w:t>
      </w:r>
      <w:r w:rsidR="00BD11DF" w:rsidRPr="00446175">
        <w:rPr>
          <w:rFonts w:ascii="Arial" w:eastAsia="Arial" w:hAnsi="Arial" w:cs="Arial"/>
          <w:bCs/>
        </w:rPr>
        <w:t xml:space="preserve"> </w:t>
      </w:r>
      <w:r w:rsidR="0085271E" w:rsidRPr="00446175">
        <w:rPr>
          <w:rFonts w:ascii="Arial" w:eastAsia="Arial" w:hAnsi="Arial" w:cs="Arial"/>
          <w:bCs/>
        </w:rPr>
        <w:t xml:space="preserve">first step or the next chapter in </w:t>
      </w:r>
      <w:r w:rsidR="00BD11DF">
        <w:rPr>
          <w:rFonts w:ascii="Arial" w:eastAsia="Arial" w:hAnsi="Arial" w:cs="Arial"/>
          <w:bCs/>
        </w:rPr>
        <w:t>their</w:t>
      </w:r>
      <w:r w:rsidR="00BD11DF" w:rsidRPr="00446175">
        <w:rPr>
          <w:rFonts w:ascii="Arial" w:eastAsia="Arial" w:hAnsi="Arial" w:cs="Arial"/>
          <w:bCs/>
        </w:rPr>
        <w:t xml:space="preserve"> </w:t>
      </w:r>
      <w:r w:rsidR="0085271E" w:rsidRPr="00446175">
        <w:rPr>
          <w:rFonts w:ascii="Arial" w:eastAsia="Arial" w:hAnsi="Arial" w:cs="Arial"/>
          <w:bCs/>
        </w:rPr>
        <w:t xml:space="preserve">hearing health journey, </w:t>
      </w:r>
      <w:r w:rsidR="00BD2BC8" w:rsidRPr="00446175">
        <w:rPr>
          <w:rFonts w:ascii="Arial" w:eastAsia="Arial" w:hAnsi="Arial" w:cs="Arial"/>
          <w:bCs/>
        </w:rPr>
        <w:t xml:space="preserve">a new </w:t>
      </w:r>
      <w:r w:rsidR="00217000" w:rsidRPr="00446175">
        <w:rPr>
          <w:rFonts w:ascii="Arial" w:eastAsia="Arial" w:hAnsi="Arial" w:cs="Arial"/>
          <w:bCs/>
        </w:rPr>
        <w:t>online</w:t>
      </w:r>
      <w:r w:rsidR="00BD2BC8" w:rsidRPr="00446175">
        <w:rPr>
          <w:rFonts w:ascii="Arial" w:eastAsia="Arial" w:hAnsi="Arial" w:cs="Arial"/>
          <w:bCs/>
        </w:rPr>
        <w:t xml:space="preserve"> appointment booking interface </w:t>
      </w:r>
      <w:r w:rsidR="00217000" w:rsidRPr="00446175">
        <w:rPr>
          <w:rFonts w:ascii="Arial" w:eastAsia="Arial" w:hAnsi="Arial" w:cs="Arial"/>
          <w:bCs/>
        </w:rPr>
        <w:t>makes it more convenient than ever to set up a one-on-one consultation from anywhere, at any time.</w:t>
      </w:r>
    </w:p>
    <w:p w14:paraId="2B1AAC30" w14:textId="77777777" w:rsidR="00630CD8" w:rsidRPr="00446175" w:rsidRDefault="00630CD8" w:rsidP="00630CD8">
      <w:pPr>
        <w:rPr>
          <w:rFonts w:ascii="Arial" w:eastAsia="Arial" w:hAnsi="Arial" w:cs="Arial"/>
          <w:bCs/>
        </w:rPr>
      </w:pPr>
    </w:p>
    <w:p w14:paraId="3F0532FC" w14:textId="71076328" w:rsidR="00630CD8" w:rsidRPr="00446175" w:rsidRDefault="00630CD8" w:rsidP="00630CD8">
      <w:pPr>
        <w:rPr>
          <w:rFonts w:ascii="Arial" w:eastAsia="Arial" w:hAnsi="Arial" w:cs="Arial"/>
          <w:bCs/>
        </w:rPr>
      </w:pPr>
      <w:r w:rsidRPr="00446175">
        <w:rPr>
          <w:rFonts w:ascii="Arial" w:eastAsia="Arial" w:hAnsi="Arial" w:cs="Arial"/>
          <w:bCs/>
        </w:rPr>
        <w:t>Sensaphonics</w:t>
      </w:r>
      <w:r w:rsidR="00DA1340" w:rsidRPr="00446175">
        <w:rPr>
          <w:rFonts w:ascii="Arial" w:eastAsia="Arial" w:hAnsi="Arial" w:cs="Arial"/>
          <w:bCs/>
        </w:rPr>
        <w:t>’</w:t>
      </w:r>
      <w:r w:rsidRPr="00446175">
        <w:rPr>
          <w:rFonts w:ascii="Arial" w:eastAsia="Arial" w:hAnsi="Arial" w:cs="Arial"/>
          <w:bCs/>
        </w:rPr>
        <w:t xml:space="preserve"> </w:t>
      </w:r>
      <w:r w:rsidR="00DA1340" w:rsidRPr="00446175">
        <w:rPr>
          <w:rFonts w:ascii="Arial" w:eastAsia="Arial" w:hAnsi="Arial" w:cs="Arial"/>
          <w:bCs/>
        </w:rPr>
        <w:t xml:space="preserve">Musicians </w:t>
      </w:r>
      <w:r w:rsidRPr="00446175">
        <w:rPr>
          <w:rFonts w:ascii="Arial" w:eastAsia="Arial" w:hAnsi="Arial" w:cs="Arial"/>
          <w:bCs/>
        </w:rPr>
        <w:t>Hearing C</w:t>
      </w:r>
      <w:r w:rsidR="00DA1340" w:rsidRPr="00446175">
        <w:rPr>
          <w:rFonts w:ascii="Arial" w:eastAsia="Arial" w:hAnsi="Arial" w:cs="Arial"/>
          <w:bCs/>
        </w:rPr>
        <w:t>linic is</w:t>
      </w:r>
      <w:r w:rsidRPr="00446175">
        <w:rPr>
          <w:rFonts w:ascii="Arial" w:eastAsia="Arial" w:hAnsi="Arial" w:cs="Arial"/>
          <w:bCs/>
        </w:rPr>
        <w:t xml:space="preserve"> </w:t>
      </w:r>
      <w:r w:rsidR="00DA1340" w:rsidRPr="00446175">
        <w:rPr>
          <w:rFonts w:ascii="Arial" w:eastAsia="Arial" w:hAnsi="Arial" w:cs="Arial"/>
          <w:bCs/>
        </w:rPr>
        <w:t xml:space="preserve">booking </w:t>
      </w:r>
      <w:r w:rsidR="00DA1340" w:rsidRPr="00446175">
        <w:rPr>
          <w:rFonts w:ascii="Arial" w:eastAsia="Arial" w:hAnsi="Arial" w:cs="Arial"/>
        </w:rPr>
        <w:t>v</w:t>
      </w:r>
      <w:r w:rsidRPr="00446175">
        <w:rPr>
          <w:rFonts w:ascii="Arial" w:eastAsia="Arial" w:hAnsi="Arial" w:cs="Arial"/>
        </w:rPr>
        <w:t xml:space="preserve">irtual </w:t>
      </w:r>
      <w:r w:rsidR="00DA1340" w:rsidRPr="00446175">
        <w:rPr>
          <w:rFonts w:ascii="Arial" w:eastAsia="Arial" w:hAnsi="Arial" w:cs="Arial"/>
        </w:rPr>
        <w:t>c</w:t>
      </w:r>
      <w:r w:rsidRPr="00446175">
        <w:rPr>
          <w:rFonts w:ascii="Arial" w:eastAsia="Arial" w:hAnsi="Arial" w:cs="Arial"/>
        </w:rPr>
        <w:t>onsultations</w:t>
      </w:r>
      <w:r w:rsidRPr="00446175">
        <w:rPr>
          <w:rFonts w:ascii="Arial" w:eastAsia="Arial" w:hAnsi="Arial" w:cs="Arial"/>
          <w:bCs/>
        </w:rPr>
        <w:t xml:space="preserve"> with </w:t>
      </w:r>
      <w:r w:rsidR="00DA1340" w:rsidRPr="00446175">
        <w:rPr>
          <w:rFonts w:ascii="Arial" w:eastAsia="Arial" w:hAnsi="Arial" w:cs="Arial"/>
          <w:bCs/>
        </w:rPr>
        <w:t xml:space="preserve">two of the top practitioners in music audiology: </w:t>
      </w:r>
      <w:r w:rsidRPr="00446175">
        <w:rPr>
          <w:rFonts w:ascii="Arial" w:eastAsia="Arial" w:hAnsi="Arial" w:cs="Arial"/>
          <w:bCs/>
        </w:rPr>
        <w:t>Dr. Michael Santucci</w:t>
      </w:r>
      <w:r w:rsidR="00DA1340" w:rsidRPr="00446175">
        <w:rPr>
          <w:rFonts w:ascii="Arial" w:eastAsia="Arial" w:hAnsi="Arial" w:cs="Arial"/>
          <w:bCs/>
        </w:rPr>
        <w:t>, Au.D., founder and president of Sensaphonics; and</w:t>
      </w:r>
      <w:r w:rsidRPr="00446175">
        <w:rPr>
          <w:rFonts w:ascii="Arial" w:eastAsia="Arial" w:hAnsi="Arial" w:cs="Arial"/>
          <w:bCs/>
        </w:rPr>
        <w:t xml:space="preserve"> Dr. </w:t>
      </w:r>
      <w:r w:rsidR="00DA1340" w:rsidRPr="00446175">
        <w:rPr>
          <w:rFonts w:ascii="Arial" w:eastAsia="Arial" w:hAnsi="Arial" w:cs="Arial"/>
          <w:bCs/>
        </w:rPr>
        <w:t>Shannon</w:t>
      </w:r>
      <w:r w:rsidRPr="00446175">
        <w:rPr>
          <w:rFonts w:ascii="Arial" w:eastAsia="Arial" w:hAnsi="Arial" w:cs="Arial"/>
          <w:bCs/>
        </w:rPr>
        <w:t xml:space="preserve"> Switzer,</w:t>
      </w:r>
      <w:r w:rsidR="00DA1340" w:rsidRPr="00446175">
        <w:rPr>
          <w:rFonts w:ascii="Arial" w:eastAsia="Arial" w:hAnsi="Arial" w:cs="Arial"/>
          <w:bCs/>
        </w:rPr>
        <w:t xml:space="preserve"> Au.D.,</w:t>
      </w:r>
      <w:r w:rsidR="00060C9B" w:rsidRPr="00446175">
        <w:rPr>
          <w:rFonts w:ascii="Arial" w:eastAsia="Arial" w:hAnsi="Arial" w:cs="Arial"/>
          <w:bCs/>
        </w:rPr>
        <w:t xml:space="preserve"> director of the Musicians Hearing Clinic at Sensaphonics,</w:t>
      </w:r>
      <w:r w:rsidR="00DA1340" w:rsidRPr="00446175">
        <w:rPr>
          <w:rFonts w:ascii="Arial" w:eastAsia="Arial" w:hAnsi="Arial" w:cs="Arial"/>
          <w:bCs/>
        </w:rPr>
        <w:t xml:space="preserve"> </w:t>
      </w:r>
      <w:r w:rsidRPr="00446175">
        <w:rPr>
          <w:rFonts w:ascii="Arial" w:eastAsia="Arial" w:hAnsi="Arial" w:cs="Arial"/>
          <w:bCs/>
        </w:rPr>
        <w:t xml:space="preserve">providing personalized hearing health </w:t>
      </w:r>
      <w:r w:rsidR="00DA1340" w:rsidRPr="00446175">
        <w:rPr>
          <w:rFonts w:ascii="Arial" w:eastAsia="Arial" w:hAnsi="Arial" w:cs="Arial"/>
          <w:bCs/>
        </w:rPr>
        <w:t xml:space="preserve">and conservation </w:t>
      </w:r>
      <w:r w:rsidRPr="00446175">
        <w:rPr>
          <w:rFonts w:ascii="Arial" w:eastAsia="Arial" w:hAnsi="Arial" w:cs="Arial"/>
          <w:bCs/>
        </w:rPr>
        <w:t xml:space="preserve">guidance to clients </w:t>
      </w:r>
      <w:r w:rsidR="008D0997">
        <w:rPr>
          <w:rFonts w:ascii="Arial" w:eastAsia="Arial" w:hAnsi="Arial" w:cs="Arial"/>
          <w:bCs/>
        </w:rPr>
        <w:t>globally</w:t>
      </w:r>
      <w:r w:rsidRPr="00446175">
        <w:rPr>
          <w:rFonts w:ascii="Arial" w:eastAsia="Arial" w:hAnsi="Arial" w:cs="Arial"/>
          <w:bCs/>
        </w:rPr>
        <w:t>. Designed for both music industry professionals and non-industry patients outside the Chicago</w:t>
      </w:r>
      <w:r w:rsidR="00DA1340" w:rsidRPr="00446175">
        <w:rPr>
          <w:rFonts w:ascii="Arial" w:eastAsia="Arial" w:hAnsi="Arial" w:cs="Arial"/>
          <w:bCs/>
        </w:rPr>
        <w:t xml:space="preserve"> </w:t>
      </w:r>
      <w:r w:rsidRPr="00446175">
        <w:rPr>
          <w:rFonts w:ascii="Arial" w:eastAsia="Arial" w:hAnsi="Arial" w:cs="Arial"/>
          <w:bCs/>
        </w:rPr>
        <w:t xml:space="preserve">area, these </w:t>
      </w:r>
      <w:r w:rsidR="00DA1340" w:rsidRPr="00446175">
        <w:rPr>
          <w:rFonts w:ascii="Arial" w:eastAsia="Arial" w:hAnsi="Arial" w:cs="Arial"/>
          <w:bCs/>
        </w:rPr>
        <w:t xml:space="preserve">half- and </w:t>
      </w:r>
      <w:r w:rsidRPr="00446175">
        <w:rPr>
          <w:rFonts w:ascii="Arial" w:eastAsia="Arial" w:hAnsi="Arial" w:cs="Arial"/>
          <w:bCs/>
        </w:rPr>
        <w:t xml:space="preserve">one-hour web-based sessions give clients direct access to expert advice tailored to their unique listening </w:t>
      </w:r>
      <w:r w:rsidR="00DA1340" w:rsidRPr="00446175">
        <w:rPr>
          <w:rFonts w:ascii="Arial" w:eastAsia="Arial" w:hAnsi="Arial" w:cs="Arial"/>
          <w:bCs/>
        </w:rPr>
        <w:t xml:space="preserve">lifestyle and </w:t>
      </w:r>
      <w:r w:rsidRPr="00446175">
        <w:rPr>
          <w:rFonts w:ascii="Arial" w:eastAsia="Arial" w:hAnsi="Arial" w:cs="Arial"/>
          <w:bCs/>
        </w:rPr>
        <w:t xml:space="preserve">needs. Participants can discuss specific questions or concerns, have hearing test results interpreted, learn effective hearing protection strategies, and receive recommendations on earplugs, in-ear monitors, tinnitus management, hearing aids, and more. Sensaphonics can also connect clients with qualified local audiologists for proper ear impressions when custom products are desired. While remote consultations cannot include hearing tests, ear impressions, or adjustments to hearing aids purchased elsewhere, </w:t>
      </w:r>
      <w:r w:rsidR="008D0997">
        <w:rPr>
          <w:rFonts w:ascii="Arial" w:eastAsia="Arial" w:hAnsi="Arial" w:cs="Arial"/>
          <w:bCs/>
        </w:rPr>
        <w:t>the Sensaphonics network of professionals</w:t>
      </w:r>
      <w:r w:rsidR="008D0997" w:rsidRPr="00446175">
        <w:rPr>
          <w:rFonts w:ascii="Arial" w:eastAsia="Arial" w:hAnsi="Arial" w:cs="Arial"/>
          <w:bCs/>
        </w:rPr>
        <w:t xml:space="preserve"> </w:t>
      </w:r>
      <w:r w:rsidRPr="00446175">
        <w:rPr>
          <w:rFonts w:ascii="Arial" w:eastAsia="Arial" w:hAnsi="Arial" w:cs="Arial"/>
          <w:bCs/>
        </w:rPr>
        <w:t>offer</w:t>
      </w:r>
      <w:r w:rsidR="008D0997">
        <w:rPr>
          <w:rFonts w:ascii="Arial" w:eastAsia="Arial" w:hAnsi="Arial" w:cs="Arial"/>
          <w:bCs/>
        </w:rPr>
        <w:t>s</w:t>
      </w:r>
      <w:r w:rsidRPr="00446175">
        <w:rPr>
          <w:rFonts w:ascii="Arial" w:eastAsia="Arial" w:hAnsi="Arial" w:cs="Arial"/>
          <w:bCs/>
        </w:rPr>
        <w:t xml:space="preserve"> a convenient, expert-driven solution for protecting and enhancing hearing health from </w:t>
      </w:r>
      <w:r w:rsidR="00DA1340" w:rsidRPr="00446175">
        <w:rPr>
          <w:rFonts w:ascii="Arial" w:eastAsia="Arial" w:hAnsi="Arial" w:cs="Arial"/>
          <w:bCs/>
        </w:rPr>
        <w:t>the road or from</w:t>
      </w:r>
      <w:r w:rsidRPr="00446175">
        <w:rPr>
          <w:rFonts w:ascii="Arial" w:eastAsia="Arial" w:hAnsi="Arial" w:cs="Arial"/>
          <w:bCs/>
        </w:rPr>
        <w:t xml:space="preserve"> </w:t>
      </w:r>
      <w:r w:rsidR="002650BC" w:rsidRPr="00446175">
        <w:rPr>
          <w:rFonts w:ascii="Arial" w:eastAsia="Arial" w:hAnsi="Arial" w:cs="Arial"/>
          <w:bCs/>
        </w:rPr>
        <w:t xml:space="preserve">the </w:t>
      </w:r>
      <w:r w:rsidRPr="00446175">
        <w:rPr>
          <w:rFonts w:ascii="Arial" w:eastAsia="Arial" w:hAnsi="Arial" w:cs="Arial"/>
          <w:bCs/>
        </w:rPr>
        <w:t>comfort of home.</w:t>
      </w:r>
    </w:p>
    <w:p w14:paraId="2651B298" w14:textId="77777777" w:rsidR="00630CD8" w:rsidRPr="00446175" w:rsidRDefault="00630CD8" w:rsidP="00630CD8">
      <w:pPr>
        <w:rPr>
          <w:rFonts w:ascii="Arial" w:eastAsia="Arial" w:hAnsi="Arial" w:cs="Arial"/>
          <w:bCs/>
        </w:rPr>
      </w:pPr>
    </w:p>
    <w:p w14:paraId="422FA8A3" w14:textId="1BE05F8F" w:rsidR="00060C9B" w:rsidRPr="00446175" w:rsidRDefault="00060C9B" w:rsidP="00060C9B">
      <w:pPr>
        <w:rPr>
          <w:rFonts w:ascii="Arial" w:eastAsia="Arial" w:hAnsi="Arial" w:cs="Arial"/>
          <w:bCs/>
        </w:rPr>
      </w:pPr>
      <w:r w:rsidRPr="00446175">
        <w:rPr>
          <w:rFonts w:ascii="Arial" w:eastAsia="Arial" w:hAnsi="Arial" w:cs="Arial"/>
          <w:bCs/>
        </w:rPr>
        <w:t>“Great hearing is at the heart of making and enjoying music, but too often, the right care feels out of reach,” said Dr. Shannon Switzer, Au.D., director of the Musicians Hearing Clinic at Sensaphonics. “With our new virtual consultations, we can bring that same level of specialized care to musicians, audio pros, and anyone who values their hearing, whether they’re on tour, in the studio, or at home. It’s about making proven hearing conservation strategies accessible, convenient, and personalized, so you can protect your ears without missing a beat.”</w:t>
      </w:r>
    </w:p>
    <w:p w14:paraId="63AEE4FE" w14:textId="77777777" w:rsidR="00060C9B" w:rsidRPr="00446175" w:rsidRDefault="00060C9B" w:rsidP="00060C9B">
      <w:pPr>
        <w:rPr>
          <w:rFonts w:ascii="Arial" w:eastAsia="Arial" w:hAnsi="Arial" w:cs="Arial"/>
          <w:bCs/>
        </w:rPr>
      </w:pPr>
    </w:p>
    <w:p w14:paraId="28B9349E" w14:textId="397C29E0" w:rsidR="00077238" w:rsidRPr="00446175" w:rsidRDefault="00077238" w:rsidP="00077238">
      <w:pPr>
        <w:rPr>
          <w:rFonts w:ascii="Arial" w:eastAsia="Arial" w:hAnsi="Arial" w:cs="Arial"/>
          <w:bCs/>
        </w:rPr>
      </w:pPr>
      <w:r w:rsidRPr="00446175">
        <w:rPr>
          <w:rFonts w:ascii="Arial" w:eastAsia="Arial" w:hAnsi="Arial" w:cs="Arial"/>
          <w:bCs/>
        </w:rPr>
        <w:t xml:space="preserve">In addition to booking virtual consultations, the new online portal </w:t>
      </w:r>
      <w:r w:rsidR="00252E6B" w:rsidRPr="00446175">
        <w:rPr>
          <w:rFonts w:ascii="Arial" w:eastAsia="Arial" w:hAnsi="Arial" w:cs="Arial"/>
          <w:bCs/>
        </w:rPr>
        <w:t xml:space="preserve">also </w:t>
      </w:r>
      <w:r w:rsidRPr="00446175">
        <w:rPr>
          <w:rFonts w:ascii="Arial" w:eastAsia="Arial" w:hAnsi="Arial" w:cs="Arial"/>
          <w:bCs/>
        </w:rPr>
        <w:t xml:space="preserve">provides </w:t>
      </w:r>
      <w:r w:rsidR="008A4FFF">
        <w:rPr>
          <w:rFonts w:ascii="Arial" w:eastAsia="Arial" w:hAnsi="Arial" w:cs="Arial"/>
          <w:bCs/>
        </w:rPr>
        <w:t xml:space="preserve">appointment </w:t>
      </w:r>
      <w:r w:rsidRPr="00446175">
        <w:rPr>
          <w:rFonts w:ascii="Arial" w:eastAsia="Arial" w:hAnsi="Arial" w:cs="Arial"/>
          <w:bCs/>
        </w:rPr>
        <w:t xml:space="preserve">access to a full spectrum of in-person services tailored to both music industry professionals and general clients at </w:t>
      </w:r>
      <w:r w:rsidR="008A4FFF">
        <w:rPr>
          <w:rFonts w:ascii="Arial" w:eastAsia="Arial" w:hAnsi="Arial" w:cs="Arial"/>
          <w:bCs/>
        </w:rPr>
        <w:t>the</w:t>
      </w:r>
      <w:r w:rsidR="008A4FFF" w:rsidRPr="00446175">
        <w:rPr>
          <w:rFonts w:ascii="Arial" w:eastAsia="Arial" w:hAnsi="Arial" w:cs="Arial"/>
          <w:bCs/>
        </w:rPr>
        <w:t xml:space="preserve"> </w:t>
      </w:r>
      <w:r w:rsidRPr="00446175">
        <w:rPr>
          <w:rFonts w:ascii="Arial" w:eastAsia="Arial" w:hAnsi="Arial" w:cs="Arial"/>
          <w:bCs/>
        </w:rPr>
        <w:t xml:space="preserve">Chicago </w:t>
      </w:r>
      <w:r w:rsidR="008A4FFF">
        <w:rPr>
          <w:rFonts w:ascii="Arial" w:eastAsia="Arial" w:hAnsi="Arial" w:cs="Arial"/>
          <w:bCs/>
        </w:rPr>
        <w:t xml:space="preserve">Sensaphonics </w:t>
      </w:r>
      <w:r w:rsidRPr="00446175">
        <w:rPr>
          <w:rFonts w:ascii="Arial" w:eastAsia="Arial" w:hAnsi="Arial" w:cs="Arial"/>
          <w:bCs/>
        </w:rPr>
        <w:t>clinic, including first-time patient consultations and follow-up visits</w:t>
      </w:r>
      <w:r w:rsidR="00252E6B" w:rsidRPr="00446175">
        <w:rPr>
          <w:rFonts w:ascii="Arial" w:eastAsia="Arial" w:hAnsi="Arial" w:cs="Arial"/>
          <w:bCs/>
        </w:rPr>
        <w:t>,</w:t>
      </w:r>
      <w:r w:rsidRPr="00446175">
        <w:rPr>
          <w:rFonts w:ascii="Arial" w:eastAsia="Arial" w:hAnsi="Arial" w:cs="Arial"/>
          <w:bCs/>
        </w:rPr>
        <w:t xml:space="preserve"> wax removal, mobile on-site services across the Chicago area, specialized orchestral clinic services, hearing aid consultations and checks, and custom-fit product adjustments.</w:t>
      </w:r>
    </w:p>
    <w:p w14:paraId="64F4883B" w14:textId="77777777" w:rsidR="00252E6B" w:rsidRPr="00446175" w:rsidRDefault="00252E6B" w:rsidP="00077238">
      <w:pPr>
        <w:rPr>
          <w:rFonts w:ascii="Arial" w:eastAsia="Arial" w:hAnsi="Arial" w:cs="Arial"/>
          <w:bCs/>
        </w:rPr>
      </w:pPr>
    </w:p>
    <w:p w14:paraId="70EA09FA" w14:textId="551F93CB" w:rsidR="00252E6B" w:rsidRPr="00446175" w:rsidRDefault="008A4FFF" w:rsidP="00077238">
      <w:pPr>
        <w:rPr>
          <w:rFonts w:ascii="Arial" w:eastAsia="Arial" w:hAnsi="Arial" w:cs="Arial"/>
          <w:bCs/>
        </w:rPr>
      </w:pPr>
      <w:r>
        <w:rPr>
          <w:rFonts w:ascii="Arial" w:eastAsia="Arial" w:hAnsi="Arial" w:cs="Arial"/>
          <w:bCs/>
        </w:rPr>
        <w:t xml:space="preserve">More information and the </w:t>
      </w:r>
      <w:r w:rsidR="00252E6B" w:rsidRPr="00446175">
        <w:rPr>
          <w:rFonts w:ascii="Arial" w:eastAsia="Arial" w:hAnsi="Arial" w:cs="Arial"/>
          <w:bCs/>
        </w:rPr>
        <w:t>Sensaphonics Musicians Hearing Clinic</w:t>
      </w:r>
      <w:r>
        <w:rPr>
          <w:rFonts w:ascii="Arial" w:eastAsia="Arial" w:hAnsi="Arial" w:cs="Arial"/>
          <w:bCs/>
        </w:rPr>
        <w:t>’s</w:t>
      </w:r>
      <w:r w:rsidR="00252E6B" w:rsidRPr="00446175">
        <w:rPr>
          <w:rFonts w:ascii="Arial" w:eastAsia="Arial" w:hAnsi="Arial" w:cs="Arial"/>
          <w:bCs/>
        </w:rPr>
        <w:t xml:space="preserve"> virtual consultations</w:t>
      </w:r>
      <w:r>
        <w:rPr>
          <w:rFonts w:ascii="Arial" w:eastAsia="Arial" w:hAnsi="Arial" w:cs="Arial"/>
          <w:bCs/>
        </w:rPr>
        <w:t xml:space="preserve"> and in-</w:t>
      </w:r>
      <w:r w:rsidR="00432C07">
        <w:rPr>
          <w:rFonts w:ascii="Arial" w:eastAsia="Arial" w:hAnsi="Arial" w:cs="Arial"/>
          <w:bCs/>
        </w:rPr>
        <w:t>person appointment booking tool can be accessed at</w:t>
      </w:r>
      <w:r w:rsidR="00252E6B" w:rsidRPr="00446175">
        <w:rPr>
          <w:rFonts w:ascii="Arial" w:eastAsia="Arial" w:hAnsi="Arial" w:cs="Arial"/>
          <w:bCs/>
        </w:rPr>
        <w:t xml:space="preserve"> </w:t>
      </w:r>
      <w:hyperlink r:id="rId7" w:history="1">
        <w:r w:rsidR="00432C07">
          <w:rPr>
            <w:rStyle w:val="Hyperlink"/>
            <w:rFonts w:ascii="Arial" w:eastAsia="Arial" w:hAnsi="Arial" w:cs="Arial"/>
            <w:bCs/>
          </w:rPr>
          <w:t>sensaphonics.com/pages/hearing-clinic</w:t>
        </w:r>
      </w:hyperlink>
      <w:r w:rsidR="00252E6B" w:rsidRPr="00446175">
        <w:rPr>
          <w:rFonts w:ascii="Arial" w:eastAsia="Arial" w:hAnsi="Arial" w:cs="Arial"/>
          <w:bCs/>
        </w:rPr>
        <w:t>.</w:t>
      </w:r>
    </w:p>
    <w:p w14:paraId="09D3030F" w14:textId="77777777" w:rsidR="00077238" w:rsidRPr="00446175" w:rsidRDefault="00077238" w:rsidP="00077238">
      <w:pPr>
        <w:rPr>
          <w:rFonts w:ascii="Arial" w:eastAsia="Arial" w:hAnsi="Arial" w:cs="Arial"/>
          <w:bCs/>
        </w:rPr>
      </w:pPr>
    </w:p>
    <w:p w14:paraId="5CC0B36A" w14:textId="77777777" w:rsidR="00630CD8" w:rsidRPr="00446175" w:rsidRDefault="00630CD8" w:rsidP="00630CD8">
      <w:pPr>
        <w:rPr>
          <w:rFonts w:ascii="Arial" w:eastAsia="Arial" w:hAnsi="Arial" w:cs="Arial"/>
          <w:bCs/>
        </w:rPr>
      </w:pPr>
    </w:p>
    <w:p w14:paraId="7C528FDF" w14:textId="77777777" w:rsidR="00305F56" w:rsidRPr="00446175" w:rsidRDefault="00305F56" w:rsidP="002D4A37">
      <w:pPr>
        <w:rPr>
          <w:rFonts w:ascii="Arial" w:eastAsia="Arial" w:hAnsi="Arial" w:cs="Arial"/>
          <w:bCs/>
        </w:rPr>
      </w:pPr>
    </w:p>
    <w:p w14:paraId="1F088370" w14:textId="77777777" w:rsidR="00305F56" w:rsidRPr="00446175" w:rsidRDefault="00305F56" w:rsidP="002D4A37">
      <w:pPr>
        <w:rPr>
          <w:rFonts w:ascii="Arial" w:eastAsia="Arial" w:hAnsi="Arial" w:cs="Arial"/>
          <w:bCs/>
        </w:rPr>
      </w:pPr>
    </w:p>
    <w:p w14:paraId="02DC51BF" w14:textId="77777777" w:rsidR="00727868" w:rsidRPr="00446175" w:rsidRDefault="00727868">
      <w:pPr>
        <w:rPr>
          <w:rFonts w:ascii="Arial" w:eastAsia="Arial" w:hAnsi="Arial" w:cs="Arial"/>
        </w:rPr>
      </w:pPr>
    </w:p>
    <w:p w14:paraId="0599E114" w14:textId="4DF258CD" w:rsidR="00AB35A9" w:rsidRPr="00446175" w:rsidRDefault="00025FDD">
      <w:pPr>
        <w:jc w:val="right"/>
        <w:rPr>
          <w:rFonts w:ascii="Arial" w:eastAsia="Arial" w:hAnsi="Arial" w:cs="Arial"/>
          <w:i/>
        </w:rPr>
      </w:pPr>
      <w:r w:rsidRPr="00446175">
        <w:rPr>
          <w:rFonts w:ascii="Arial" w:eastAsia="Arial" w:hAnsi="Arial" w:cs="Arial"/>
          <w:i/>
        </w:rPr>
        <w:t xml:space="preserve">[Ends: about </w:t>
      </w:r>
      <w:r w:rsidR="00252E6B" w:rsidRPr="00446175">
        <w:rPr>
          <w:rFonts w:ascii="Arial" w:eastAsia="Arial" w:hAnsi="Arial" w:cs="Arial"/>
          <w:i/>
        </w:rPr>
        <w:t>4</w:t>
      </w:r>
      <w:r w:rsidR="003F65E5">
        <w:rPr>
          <w:rFonts w:ascii="Arial" w:eastAsia="Arial" w:hAnsi="Arial" w:cs="Arial"/>
          <w:i/>
        </w:rPr>
        <w:t>63</w:t>
      </w:r>
      <w:r w:rsidR="00F5325D" w:rsidRPr="00446175">
        <w:rPr>
          <w:rFonts w:ascii="Arial" w:eastAsia="Arial" w:hAnsi="Arial" w:cs="Arial"/>
          <w:i/>
        </w:rPr>
        <w:t xml:space="preserve"> </w:t>
      </w:r>
      <w:r w:rsidRPr="00446175">
        <w:rPr>
          <w:rFonts w:ascii="Arial" w:eastAsia="Arial" w:hAnsi="Arial" w:cs="Arial"/>
          <w:i/>
        </w:rPr>
        <w:t>words]</w:t>
      </w:r>
    </w:p>
    <w:p w14:paraId="7B5C610D" w14:textId="77777777" w:rsidR="00AB35A9" w:rsidRPr="00446175" w:rsidRDefault="00025FDD">
      <w:pPr>
        <w:jc w:val="center"/>
        <w:rPr>
          <w:rFonts w:ascii="Arial" w:eastAsia="Arial" w:hAnsi="Arial" w:cs="Arial"/>
        </w:rPr>
      </w:pPr>
      <w:r w:rsidRPr="00446175">
        <w:rPr>
          <w:rFonts w:ascii="Arial" w:eastAsia="Arial" w:hAnsi="Arial" w:cs="Arial"/>
        </w:rPr>
        <w:t># # # # #</w:t>
      </w:r>
    </w:p>
    <w:p w14:paraId="2204370C" w14:textId="77777777" w:rsidR="00AB35A9" w:rsidRPr="00446175" w:rsidRDefault="00AB35A9">
      <w:pPr>
        <w:jc w:val="center"/>
        <w:rPr>
          <w:rFonts w:ascii="Arial" w:eastAsia="Arial" w:hAnsi="Arial" w:cs="Arial"/>
        </w:rPr>
      </w:pPr>
    </w:p>
    <w:p w14:paraId="32FEB5D8" w14:textId="3EFDB993" w:rsidR="00DD2332" w:rsidRPr="00446175" w:rsidRDefault="00DD2332" w:rsidP="00DD2332">
      <w:pPr>
        <w:rPr>
          <w:rFonts w:ascii="Arial" w:eastAsia="Arial" w:hAnsi="Arial" w:cs="Arial"/>
        </w:rPr>
      </w:pPr>
      <w:r w:rsidRPr="00446175">
        <w:rPr>
          <w:rFonts w:ascii="Arial" w:eastAsia="Arial" w:hAnsi="Arial" w:cs="Arial"/>
        </w:rPr>
        <w:t xml:space="preserve">Photo file 1: </w:t>
      </w:r>
      <w:r w:rsidR="00B5344A">
        <w:rPr>
          <w:rFonts w:ascii="Arial" w:eastAsia="Arial" w:hAnsi="Arial" w:cs="Arial"/>
        </w:rPr>
        <w:t>Michael_Santucci.JPG</w:t>
      </w:r>
    </w:p>
    <w:p w14:paraId="61A01305" w14:textId="491BCE65" w:rsidR="00727868" w:rsidRPr="00446175" w:rsidRDefault="00DD2332">
      <w:pPr>
        <w:rPr>
          <w:rFonts w:ascii="Arial" w:eastAsia="Arial" w:hAnsi="Arial" w:cs="Arial"/>
        </w:rPr>
      </w:pPr>
      <w:r w:rsidRPr="00446175">
        <w:rPr>
          <w:rFonts w:ascii="Arial" w:eastAsia="Arial" w:hAnsi="Arial" w:cs="Arial"/>
        </w:rPr>
        <w:t>Photo caption 1:</w:t>
      </w:r>
      <w:r w:rsidR="009B0BC7">
        <w:rPr>
          <w:rFonts w:ascii="Arial" w:eastAsia="Arial" w:hAnsi="Arial" w:cs="Arial"/>
        </w:rPr>
        <w:t xml:space="preserve"> </w:t>
      </w:r>
      <w:r w:rsidR="009B0BC7" w:rsidRPr="009B0BC7">
        <w:rPr>
          <w:rFonts w:ascii="Arial" w:eastAsia="Arial" w:hAnsi="Arial" w:cs="Arial"/>
          <w:bCs/>
        </w:rPr>
        <w:t>Dr. Michael Santucci, Au.D.</w:t>
      </w:r>
    </w:p>
    <w:p w14:paraId="476735FA" w14:textId="77777777" w:rsidR="007A1A80" w:rsidRPr="00446175" w:rsidRDefault="007A1A80">
      <w:pPr>
        <w:rPr>
          <w:rFonts w:ascii="Arial" w:eastAsia="Arial" w:hAnsi="Arial" w:cs="Arial"/>
        </w:rPr>
      </w:pPr>
    </w:p>
    <w:p w14:paraId="181F45AD" w14:textId="1F5787AC" w:rsidR="007A1A80" w:rsidRPr="00446175" w:rsidRDefault="007A1A80" w:rsidP="007A1A80">
      <w:pPr>
        <w:rPr>
          <w:rFonts w:ascii="Arial" w:eastAsia="Arial" w:hAnsi="Arial" w:cs="Arial"/>
        </w:rPr>
      </w:pPr>
      <w:r w:rsidRPr="00446175">
        <w:rPr>
          <w:rFonts w:ascii="Arial" w:eastAsia="Arial" w:hAnsi="Arial" w:cs="Arial"/>
        </w:rPr>
        <w:t xml:space="preserve">Photo file 2: </w:t>
      </w:r>
      <w:r w:rsidR="009B0BC7">
        <w:rPr>
          <w:rFonts w:ascii="Arial" w:eastAsia="Arial" w:hAnsi="Arial" w:cs="Arial"/>
        </w:rPr>
        <w:t>Shannon_Switzer.JPG</w:t>
      </w:r>
    </w:p>
    <w:p w14:paraId="62AC9ED4" w14:textId="4E0B3666" w:rsidR="007A1A80" w:rsidRPr="00446175" w:rsidRDefault="007A1A80">
      <w:pPr>
        <w:rPr>
          <w:rFonts w:ascii="Arial" w:eastAsia="Arial" w:hAnsi="Arial" w:cs="Arial"/>
        </w:rPr>
      </w:pPr>
      <w:r w:rsidRPr="00446175">
        <w:rPr>
          <w:rFonts w:ascii="Arial" w:eastAsia="Arial" w:hAnsi="Arial" w:cs="Arial"/>
        </w:rPr>
        <w:t>Photo caption 2</w:t>
      </w:r>
      <w:r w:rsidR="00045283" w:rsidRPr="00446175">
        <w:rPr>
          <w:rFonts w:ascii="Arial" w:eastAsia="Arial" w:hAnsi="Arial" w:cs="Arial"/>
        </w:rPr>
        <w:t>:</w:t>
      </w:r>
      <w:r w:rsidRPr="00446175">
        <w:rPr>
          <w:rFonts w:ascii="Arial" w:eastAsia="Arial" w:hAnsi="Arial" w:cs="Arial"/>
        </w:rPr>
        <w:t xml:space="preserve"> </w:t>
      </w:r>
      <w:r w:rsidR="009B0BC7" w:rsidRPr="009B0BC7">
        <w:rPr>
          <w:rFonts w:ascii="Arial" w:eastAsia="Arial" w:hAnsi="Arial" w:cs="Arial"/>
          <w:bCs/>
        </w:rPr>
        <w:t>Dr. Shannon Switzer, Au.D</w:t>
      </w:r>
      <w:r w:rsidR="009B0BC7">
        <w:rPr>
          <w:rFonts w:ascii="Arial" w:eastAsia="Arial" w:hAnsi="Arial" w:cs="Arial"/>
          <w:bCs/>
        </w:rPr>
        <w:t>.</w:t>
      </w:r>
    </w:p>
    <w:p w14:paraId="64DA4C47" w14:textId="0AFD81D0" w:rsidR="00171D41" w:rsidRPr="00446175" w:rsidRDefault="00171D41">
      <w:pPr>
        <w:rPr>
          <w:rFonts w:ascii="Arial" w:eastAsia="Arial" w:hAnsi="Arial" w:cs="Arial"/>
        </w:rPr>
      </w:pPr>
    </w:p>
    <w:p w14:paraId="08989831" w14:textId="77777777" w:rsidR="00EE6E32" w:rsidRPr="00446175" w:rsidRDefault="00EE6E32">
      <w:pPr>
        <w:rPr>
          <w:rFonts w:ascii="Arial" w:eastAsia="Arial" w:hAnsi="Arial" w:cs="Arial"/>
        </w:rPr>
      </w:pPr>
    </w:p>
    <w:p w14:paraId="19BBC237" w14:textId="77777777" w:rsidR="00AB35A9" w:rsidRPr="00446175" w:rsidRDefault="00AB35A9">
      <w:pPr>
        <w:rPr>
          <w:rFonts w:ascii="Arial" w:eastAsia="Arial" w:hAnsi="Arial" w:cs="Arial"/>
        </w:rPr>
      </w:pPr>
    </w:p>
    <w:p w14:paraId="531664A3" w14:textId="77777777" w:rsidR="00AB35A9" w:rsidRPr="00446175" w:rsidRDefault="00AB35A9">
      <w:pPr>
        <w:rPr>
          <w:rFonts w:ascii="Arial" w:eastAsia="Arial" w:hAnsi="Arial" w:cs="Arial"/>
        </w:rPr>
      </w:pPr>
    </w:p>
    <w:p w14:paraId="1D1FA4F2" w14:textId="77777777" w:rsidR="00AB35A9" w:rsidRPr="00446175" w:rsidRDefault="00025FDD">
      <w:pPr>
        <w:rPr>
          <w:rFonts w:ascii="Arial" w:eastAsia="Arial" w:hAnsi="Arial" w:cs="Arial"/>
          <w:b/>
          <w:u w:val="single"/>
        </w:rPr>
      </w:pPr>
      <w:r w:rsidRPr="00446175">
        <w:rPr>
          <w:rFonts w:ascii="Arial" w:eastAsia="Arial" w:hAnsi="Arial" w:cs="Arial"/>
          <w:b/>
          <w:u w:val="single"/>
        </w:rPr>
        <w:t>PRESS CONTACT</w:t>
      </w:r>
    </w:p>
    <w:p w14:paraId="6207A8AF" w14:textId="77777777" w:rsidR="00AB35A9" w:rsidRPr="00446175" w:rsidRDefault="00025FDD">
      <w:pPr>
        <w:rPr>
          <w:rFonts w:ascii="Arial" w:eastAsia="Arial" w:hAnsi="Arial" w:cs="Arial"/>
        </w:rPr>
      </w:pPr>
      <w:r w:rsidRPr="00446175">
        <w:rPr>
          <w:rFonts w:ascii="Arial" w:eastAsia="Arial" w:hAnsi="Arial" w:cs="Arial"/>
        </w:rPr>
        <w:t>For additional photography or to acquire unique content for your publication:</w:t>
      </w:r>
    </w:p>
    <w:p w14:paraId="5ADF3A6F" w14:textId="77777777" w:rsidR="00AB35A9" w:rsidRPr="00446175" w:rsidRDefault="00025FDD">
      <w:pPr>
        <w:ind w:left="720"/>
        <w:rPr>
          <w:rFonts w:ascii="Arial" w:eastAsia="Arial" w:hAnsi="Arial" w:cs="Arial"/>
        </w:rPr>
      </w:pPr>
      <w:r w:rsidRPr="00446175">
        <w:rPr>
          <w:rFonts w:ascii="Arial" w:eastAsia="Arial" w:hAnsi="Arial" w:cs="Arial"/>
        </w:rPr>
        <w:t>Robert Clyne</w:t>
      </w:r>
      <w:r w:rsidRPr="00446175">
        <w:rPr>
          <w:rFonts w:ascii="Arial" w:eastAsia="Arial" w:hAnsi="Arial" w:cs="Arial"/>
        </w:rPr>
        <w:tab/>
      </w:r>
      <w:r w:rsidRPr="00446175">
        <w:rPr>
          <w:rFonts w:ascii="Arial" w:eastAsia="Arial" w:hAnsi="Arial" w:cs="Arial"/>
        </w:rPr>
        <w:tab/>
      </w:r>
      <w:r w:rsidRPr="00446175">
        <w:rPr>
          <w:rFonts w:ascii="Arial" w:eastAsia="Arial" w:hAnsi="Arial" w:cs="Arial"/>
        </w:rPr>
        <w:tab/>
      </w:r>
      <w:r w:rsidRPr="00446175">
        <w:rPr>
          <w:rFonts w:ascii="Arial" w:eastAsia="Arial" w:hAnsi="Arial" w:cs="Arial"/>
        </w:rPr>
        <w:tab/>
        <w:t xml:space="preserve">Email: </w:t>
      </w:r>
      <w:hyperlink r:id="rId8">
        <w:r w:rsidRPr="00446175">
          <w:rPr>
            <w:rFonts w:ascii="Arial" w:eastAsia="Arial" w:hAnsi="Arial" w:cs="Arial"/>
            <w:color w:val="0000FF"/>
            <w:u w:val="single"/>
          </w:rPr>
          <w:t>robert@clynemedia.com</w:t>
        </w:r>
      </w:hyperlink>
      <w:r w:rsidRPr="00446175">
        <w:rPr>
          <w:rFonts w:ascii="Arial" w:eastAsia="Arial" w:hAnsi="Arial" w:cs="Arial"/>
        </w:rPr>
        <w:t xml:space="preserve"> </w:t>
      </w:r>
    </w:p>
    <w:p w14:paraId="40D18DA4" w14:textId="77777777" w:rsidR="00AB35A9" w:rsidRPr="00446175" w:rsidRDefault="00025FDD">
      <w:pPr>
        <w:ind w:left="720"/>
        <w:rPr>
          <w:rFonts w:ascii="Arial" w:eastAsia="Arial" w:hAnsi="Arial" w:cs="Arial"/>
        </w:rPr>
      </w:pPr>
      <w:r w:rsidRPr="00446175">
        <w:rPr>
          <w:rFonts w:ascii="Arial" w:eastAsia="Arial" w:hAnsi="Arial" w:cs="Arial"/>
        </w:rPr>
        <w:t>Clyne Media Inc.</w:t>
      </w:r>
      <w:r w:rsidRPr="00446175">
        <w:rPr>
          <w:rFonts w:ascii="Arial" w:eastAsia="Arial" w:hAnsi="Arial" w:cs="Arial"/>
        </w:rPr>
        <w:tab/>
      </w:r>
      <w:r w:rsidRPr="00446175">
        <w:rPr>
          <w:rFonts w:ascii="Arial" w:eastAsia="Arial" w:hAnsi="Arial" w:cs="Arial"/>
        </w:rPr>
        <w:tab/>
      </w:r>
      <w:r w:rsidRPr="00446175">
        <w:rPr>
          <w:rFonts w:ascii="Arial" w:eastAsia="Arial" w:hAnsi="Arial" w:cs="Arial"/>
        </w:rPr>
        <w:tab/>
        <w:t>Mobile: 615-300-4666</w:t>
      </w:r>
    </w:p>
    <w:p w14:paraId="423393D6" w14:textId="77777777" w:rsidR="00AB35A9" w:rsidRPr="00446175" w:rsidRDefault="00AB35A9">
      <w:pPr>
        <w:rPr>
          <w:rFonts w:ascii="Arial" w:eastAsia="Arial" w:hAnsi="Arial" w:cs="Arial"/>
        </w:rPr>
      </w:pPr>
    </w:p>
    <w:p w14:paraId="4FBB489D" w14:textId="77777777" w:rsidR="00AB35A9" w:rsidRPr="00446175" w:rsidRDefault="00AB35A9">
      <w:pPr>
        <w:rPr>
          <w:rFonts w:ascii="Arial" w:eastAsia="Arial" w:hAnsi="Arial" w:cs="Arial"/>
        </w:rPr>
      </w:pPr>
    </w:p>
    <w:p w14:paraId="5EDDA100" w14:textId="77777777" w:rsidR="00AB35A9" w:rsidRPr="00446175" w:rsidRDefault="00025FDD">
      <w:pPr>
        <w:rPr>
          <w:rFonts w:ascii="Arial" w:eastAsia="Arial" w:hAnsi="Arial" w:cs="Arial"/>
        </w:rPr>
      </w:pPr>
      <w:r w:rsidRPr="00446175">
        <w:rPr>
          <w:rFonts w:ascii="Arial" w:eastAsia="Arial" w:hAnsi="Arial" w:cs="Arial"/>
          <w:b/>
          <w:u w:val="single"/>
        </w:rPr>
        <w:t>ABOUT SENSAPHONICS</w:t>
      </w:r>
    </w:p>
    <w:p w14:paraId="77766167" w14:textId="77777777" w:rsidR="00AB35A9" w:rsidRPr="00446175" w:rsidRDefault="00025FDD">
      <w:pPr>
        <w:rPr>
          <w:rFonts w:ascii="Arial" w:eastAsia="Arial" w:hAnsi="Arial" w:cs="Arial"/>
        </w:rPr>
      </w:pPr>
      <w:r w:rsidRPr="00446175">
        <w:rPr>
          <w:rFonts w:ascii="Arial" w:eastAsia="Arial" w:hAnsi="Arial" w:cs="Arial"/>
        </w:rPr>
        <w:t xml:space="preserve">Founded in 1985 by Michael Santucci, Au.D., Sensaphonics Hearing Conservation, Inc., designs and manufactures custom-fitted in-ear monitors, earplugs and electronics designed to achieve safe, high-resolution audio in mission-critical applications. Serving a primary customer base of musicians and sound engineers, Sensaphonics products are used exclusively on all 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9">
        <w:r w:rsidRPr="00446175">
          <w:rPr>
            <w:rFonts w:ascii="Arial" w:eastAsia="Arial" w:hAnsi="Arial" w:cs="Arial"/>
            <w:color w:val="0000FF"/>
            <w:u w:val="single"/>
          </w:rPr>
          <w:t>www.sensaphonics.com</w:t>
        </w:r>
      </w:hyperlink>
      <w:r w:rsidRPr="00446175">
        <w:rPr>
          <w:rFonts w:ascii="Arial" w:eastAsia="Arial" w:hAnsi="Arial" w:cs="Arial"/>
        </w:rPr>
        <w:t>.</w:t>
      </w:r>
    </w:p>
    <w:p w14:paraId="1383958C" w14:textId="77777777" w:rsidR="00AB35A9" w:rsidRPr="00446175" w:rsidRDefault="00AB35A9">
      <w:pPr>
        <w:rPr>
          <w:rFonts w:ascii="Arial" w:eastAsia="Arial" w:hAnsi="Arial" w:cs="Arial"/>
        </w:rPr>
      </w:pPr>
    </w:p>
    <w:p w14:paraId="3A0CC957" w14:textId="77777777" w:rsidR="00AB35A9" w:rsidRPr="00446175" w:rsidRDefault="00AB35A9">
      <w:pPr>
        <w:rPr>
          <w:rFonts w:ascii="Arial" w:eastAsia="Arial" w:hAnsi="Arial" w:cs="Arial"/>
        </w:rPr>
      </w:pPr>
    </w:p>
    <w:sectPr w:rsidR="00AB35A9" w:rsidRPr="00446175">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64EB"/>
    <w:multiLevelType w:val="multilevel"/>
    <w:tmpl w:val="9F4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46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1299F"/>
    <w:rsid w:val="000215F9"/>
    <w:rsid w:val="00023F8E"/>
    <w:rsid w:val="00025FDD"/>
    <w:rsid w:val="000412AD"/>
    <w:rsid w:val="00041F8E"/>
    <w:rsid w:val="000431C8"/>
    <w:rsid w:val="00045283"/>
    <w:rsid w:val="00057413"/>
    <w:rsid w:val="00060C9B"/>
    <w:rsid w:val="00076DA9"/>
    <w:rsid w:val="00077238"/>
    <w:rsid w:val="000843E6"/>
    <w:rsid w:val="000A1A71"/>
    <w:rsid w:val="000B174C"/>
    <w:rsid w:val="000D45F4"/>
    <w:rsid w:val="000D753B"/>
    <w:rsid w:val="000E771F"/>
    <w:rsid w:val="00100E09"/>
    <w:rsid w:val="00101130"/>
    <w:rsid w:val="00115637"/>
    <w:rsid w:val="001431C6"/>
    <w:rsid w:val="001577D1"/>
    <w:rsid w:val="001616EF"/>
    <w:rsid w:val="00171D41"/>
    <w:rsid w:val="00173FBC"/>
    <w:rsid w:val="001863C2"/>
    <w:rsid w:val="00186ACC"/>
    <w:rsid w:val="00196A88"/>
    <w:rsid w:val="001D0609"/>
    <w:rsid w:val="001E7DFC"/>
    <w:rsid w:val="00217000"/>
    <w:rsid w:val="002221AA"/>
    <w:rsid w:val="00240195"/>
    <w:rsid w:val="002500C0"/>
    <w:rsid w:val="00252E6B"/>
    <w:rsid w:val="002650BC"/>
    <w:rsid w:val="00277892"/>
    <w:rsid w:val="00287A6D"/>
    <w:rsid w:val="00290842"/>
    <w:rsid w:val="00295AAF"/>
    <w:rsid w:val="002A6ACA"/>
    <w:rsid w:val="002B579A"/>
    <w:rsid w:val="002D08ED"/>
    <w:rsid w:val="002D2F18"/>
    <w:rsid w:val="002D4A37"/>
    <w:rsid w:val="002D5DD8"/>
    <w:rsid w:val="002E6496"/>
    <w:rsid w:val="002F4A37"/>
    <w:rsid w:val="00304C73"/>
    <w:rsid w:val="00305B41"/>
    <w:rsid w:val="00305F56"/>
    <w:rsid w:val="00307D40"/>
    <w:rsid w:val="003133BC"/>
    <w:rsid w:val="0031384B"/>
    <w:rsid w:val="003340DB"/>
    <w:rsid w:val="00334CD7"/>
    <w:rsid w:val="00342520"/>
    <w:rsid w:val="00351C8B"/>
    <w:rsid w:val="003555A6"/>
    <w:rsid w:val="00357175"/>
    <w:rsid w:val="00362032"/>
    <w:rsid w:val="00364C7E"/>
    <w:rsid w:val="00366696"/>
    <w:rsid w:val="00370D21"/>
    <w:rsid w:val="003821A8"/>
    <w:rsid w:val="003979D1"/>
    <w:rsid w:val="003A3E44"/>
    <w:rsid w:val="003C6245"/>
    <w:rsid w:val="003E019D"/>
    <w:rsid w:val="003E7AFB"/>
    <w:rsid w:val="003F4C6C"/>
    <w:rsid w:val="003F65E5"/>
    <w:rsid w:val="003F69EB"/>
    <w:rsid w:val="00420D66"/>
    <w:rsid w:val="00432C07"/>
    <w:rsid w:val="00444771"/>
    <w:rsid w:val="00446175"/>
    <w:rsid w:val="0046742A"/>
    <w:rsid w:val="004A207A"/>
    <w:rsid w:val="004B2ECD"/>
    <w:rsid w:val="004B4066"/>
    <w:rsid w:val="004E1160"/>
    <w:rsid w:val="00500A9B"/>
    <w:rsid w:val="00511D3A"/>
    <w:rsid w:val="00533A39"/>
    <w:rsid w:val="00536FD1"/>
    <w:rsid w:val="00570201"/>
    <w:rsid w:val="005806D9"/>
    <w:rsid w:val="005A7BF2"/>
    <w:rsid w:val="005B4793"/>
    <w:rsid w:val="005B4E74"/>
    <w:rsid w:val="005C3CBD"/>
    <w:rsid w:val="005C5111"/>
    <w:rsid w:val="005C6D57"/>
    <w:rsid w:val="005F3FBF"/>
    <w:rsid w:val="006114F0"/>
    <w:rsid w:val="00612678"/>
    <w:rsid w:val="00614C88"/>
    <w:rsid w:val="00616CCA"/>
    <w:rsid w:val="00630B36"/>
    <w:rsid w:val="00630CD8"/>
    <w:rsid w:val="00640A82"/>
    <w:rsid w:val="006564CC"/>
    <w:rsid w:val="00661536"/>
    <w:rsid w:val="00664FCB"/>
    <w:rsid w:val="00672060"/>
    <w:rsid w:val="00675C57"/>
    <w:rsid w:val="00692F54"/>
    <w:rsid w:val="00694F18"/>
    <w:rsid w:val="006A109B"/>
    <w:rsid w:val="006B1AFE"/>
    <w:rsid w:val="006B6005"/>
    <w:rsid w:val="006C5D74"/>
    <w:rsid w:val="006D001D"/>
    <w:rsid w:val="006E3900"/>
    <w:rsid w:val="00706B37"/>
    <w:rsid w:val="00714E29"/>
    <w:rsid w:val="00723188"/>
    <w:rsid w:val="007249E1"/>
    <w:rsid w:val="00727868"/>
    <w:rsid w:val="00730386"/>
    <w:rsid w:val="00732187"/>
    <w:rsid w:val="00737663"/>
    <w:rsid w:val="007636AB"/>
    <w:rsid w:val="00766F90"/>
    <w:rsid w:val="00784AAB"/>
    <w:rsid w:val="00786645"/>
    <w:rsid w:val="007960F2"/>
    <w:rsid w:val="00797CA9"/>
    <w:rsid w:val="007A196D"/>
    <w:rsid w:val="007A1A80"/>
    <w:rsid w:val="007A2123"/>
    <w:rsid w:val="007B6EF2"/>
    <w:rsid w:val="007C69A4"/>
    <w:rsid w:val="007D7937"/>
    <w:rsid w:val="007E3329"/>
    <w:rsid w:val="007E67D0"/>
    <w:rsid w:val="00800267"/>
    <w:rsid w:val="008067AF"/>
    <w:rsid w:val="00807E31"/>
    <w:rsid w:val="00821734"/>
    <w:rsid w:val="008263D3"/>
    <w:rsid w:val="00826DD3"/>
    <w:rsid w:val="008333D4"/>
    <w:rsid w:val="00836851"/>
    <w:rsid w:val="00842DA7"/>
    <w:rsid w:val="0085271E"/>
    <w:rsid w:val="0087077B"/>
    <w:rsid w:val="008743CD"/>
    <w:rsid w:val="00882198"/>
    <w:rsid w:val="00891AFA"/>
    <w:rsid w:val="00896FA9"/>
    <w:rsid w:val="008A4FFF"/>
    <w:rsid w:val="008D0997"/>
    <w:rsid w:val="008D2B54"/>
    <w:rsid w:val="008D6C7B"/>
    <w:rsid w:val="008D6DF7"/>
    <w:rsid w:val="008F3AAB"/>
    <w:rsid w:val="009031BB"/>
    <w:rsid w:val="00911BAF"/>
    <w:rsid w:val="009239D9"/>
    <w:rsid w:val="00947B91"/>
    <w:rsid w:val="00960529"/>
    <w:rsid w:val="009639DA"/>
    <w:rsid w:val="009657A5"/>
    <w:rsid w:val="00974A2D"/>
    <w:rsid w:val="00975027"/>
    <w:rsid w:val="00976E73"/>
    <w:rsid w:val="009806F4"/>
    <w:rsid w:val="0098740F"/>
    <w:rsid w:val="0099259D"/>
    <w:rsid w:val="009A2DE7"/>
    <w:rsid w:val="009B00AD"/>
    <w:rsid w:val="009B0BC7"/>
    <w:rsid w:val="009C30AE"/>
    <w:rsid w:val="009D45FA"/>
    <w:rsid w:val="009F70AE"/>
    <w:rsid w:val="00A00BA1"/>
    <w:rsid w:val="00A03AA9"/>
    <w:rsid w:val="00A05243"/>
    <w:rsid w:val="00A13467"/>
    <w:rsid w:val="00A209E6"/>
    <w:rsid w:val="00A3317E"/>
    <w:rsid w:val="00A52922"/>
    <w:rsid w:val="00A61657"/>
    <w:rsid w:val="00A63A9B"/>
    <w:rsid w:val="00A63CDF"/>
    <w:rsid w:val="00A96BD3"/>
    <w:rsid w:val="00A973F7"/>
    <w:rsid w:val="00AA627B"/>
    <w:rsid w:val="00AB35A9"/>
    <w:rsid w:val="00AB57D3"/>
    <w:rsid w:val="00AD440E"/>
    <w:rsid w:val="00AE1F3A"/>
    <w:rsid w:val="00AE597A"/>
    <w:rsid w:val="00AF7F65"/>
    <w:rsid w:val="00B1196F"/>
    <w:rsid w:val="00B13C79"/>
    <w:rsid w:val="00B23149"/>
    <w:rsid w:val="00B24886"/>
    <w:rsid w:val="00B34755"/>
    <w:rsid w:val="00B4517B"/>
    <w:rsid w:val="00B5344A"/>
    <w:rsid w:val="00B677E8"/>
    <w:rsid w:val="00BA6B77"/>
    <w:rsid w:val="00BB2A4B"/>
    <w:rsid w:val="00BC6236"/>
    <w:rsid w:val="00BD11DF"/>
    <w:rsid w:val="00BD2BC8"/>
    <w:rsid w:val="00BD3569"/>
    <w:rsid w:val="00BD6D12"/>
    <w:rsid w:val="00BE32D1"/>
    <w:rsid w:val="00BF0B92"/>
    <w:rsid w:val="00BF712A"/>
    <w:rsid w:val="00C0759D"/>
    <w:rsid w:val="00C24E91"/>
    <w:rsid w:val="00C30B42"/>
    <w:rsid w:val="00C348DD"/>
    <w:rsid w:val="00C37889"/>
    <w:rsid w:val="00C40983"/>
    <w:rsid w:val="00C43620"/>
    <w:rsid w:val="00C445E2"/>
    <w:rsid w:val="00C47FA2"/>
    <w:rsid w:val="00C60D17"/>
    <w:rsid w:val="00C66965"/>
    <w:rsid w:val="00C81660"/>
    <w:rsid w:val="00C923DC"/>
    <w:rsid w:val="00C93A21"/>
    <w:rsid w:val="00C94210"/>
    <w:rsid w:val="00CA710E"/>
    <w:rsid w:val="00CB3CD6"/>
    <w:rsid w:val="00CC260E"/>
    <w:rsid w:val="00CD1924"/>
    <w:rsid w:val="00CE2134"/>
    <w:rsid w:val="00CF6F85"/>
    <w:rsid w:val="00D00B3B"/>
    <w:rsid w:val="00D20C28"/>
    <w:rsid w:val="00D41012"/>
    <w:rsid w:val="00D55D65"/>
    <w:rsid w:val="00D569CC"/>
    <w:rsid w:val="00D639B4"/>
    <w:rsid w:val="00D6585E"/>
    <w:rsid w:val="00D71A09"/>
    <w:rsid w:val="00D7769D"/>
    <w:rsid w:val="00D821AD"/>
    <w:rsid w:val="00D9481B"/>
    <w:rsid w:val="00D95142"/>
    <w:rsid w:val="00DA1340"/>
    <w:rsid w:val="00DB5699"/>
    <w:rsid w:val="00DC0B1D"/>
    <w:rsid w:val="00DD2332"/>
    <w:rsid w:val="00DE53C4"/>
    <w:rsid w:val="00E13A39"/>
    <w:rsid w:val="00E14B99"/>
    <w:rsid w:val="00E16A37"/>
    <w:rsid w:val="00E33690"/>
    <w:rsid w:val="00E51E1E"/>
    <w:rsid w:val="00E5782A"/>
    <w:rsid w:val="00E6031F"/>
    <w:rsid w:val="00E6377D"/>
    <w:rsid w:val="00E700F4"/>
    <w:rsid w:val="00E860D1"/>
    <w:rsid w:val="00E9157C"/>
    <w:rsid w:val="00E91DFC"/>
    <w:rsid w:val="00EA2AAB"/>
    <w:rsid w:val="00EC2183"/>
    <w:rsid w:val="00ED56F1"/>
    <w:rsid w:val="00EE6E32"/>
    <w:rsid w:val="00EF0CA3"/>
    <w:rsid w:val="00EF6A1B"/>
    <w:rsid w:val="00F13806"/>
    <w:rsid w:val="00F14B3C"/>
    <w:rsid w:val="00F179B0"/>
    <w:rsid w:val="00F20F27"/>
    <w:rsid w:val="00F274E6"/>
    <w:rsid w:val="00F303F2"/>
    <w:rsid w:val="00F30D05"/>
    <w:rsid w:val="00F42D38"/>
    <w:rsid w:val="00F52254"/>
    <w:rsid w:val="00F52EDC"/>
    <w:rsid w:val="00F5325D"/>
    <w:rsid w:val="00F5666E"/>
    <w:rsid w:val="00F60DB3"/>
    <w:rsid w:val="00F765C9"/>
    <w:rsid w:val="00F80949"/>
    <w:rsid w:val="00F82D4E"/>
    <w:rsid w:val="00F94D5B"/>
    <w:rsid w:val="00FA19FA"/>
    <w:rsid w:val="00FA58CC"/>
    <w:rsid w:val="00FB3F5F"/>
    <w:rsid w:val="00FC4A7F"/>
    <w:rsid w:val="00FD2E4A"/>
    <w:rsid w:val="00FD5B32"/>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clynemedia.com" TargetMode="External"/><Relationship Id="rId3" Type="http://schemas.openxmlformats.org/officeDocument/2006/relationships/styles" Target="styles.xml"/><Relationship Id="rId7" Type="http://schemas.openxmlformats.org/officeDocument/2006/relationships/hyperlink" Target="https://www.sensaphonics.com/pages/hearing-clin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nsaphon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Brad Gibson</cp:lastModifiedBy>
  <cp:revision>8</cp:revision>
  <dcterms:created xsi:type="dcterms:W3CDTF">2025-10-15T15:50:00Z</dcterms:created>
  <dcterms:modified xsi:type="dcterms:W3CDTF">2025-10-20T19:41:00Z</dcterms:modified>
</cp:coreProperties>
</file>