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137913" w14:textId="77777777" w:rsidR="009839D8" w:rsidRPr="005C7BBD" w:rsidRDefault="3E1C14DF" w:rsidP="00230003">
      <w:pPr>
        <w:snapToGrid w:val="0"/>
        <w:contextualSpacing/>
        <w:rPr>
          <w:rFonts w:ascii="Arial" w:eastAsia="Arial" w:hAnsi="Arial" w:cs="Arial"/>
          <w:b/>
          <w:bCs/>
        </w:rPr>
      </w:pPr>
      <w:r w:rsidRPr="005C7BBD">
        <w:rPr>
          <w:rFonts w:ascii="Arial" w:eastAsia="Arial" w:hAnsi="Arial" w:cs="Arial"/>
          <w:b/>
          <w:bCs/>
        </w:rPr>
        <w:t>FOR IMMEDIATE RELEASE</w:t>
      </w:r>
    </w:p>
    <w:p w14:paraId="1AD07274" w14:textId="77777777" w:rsidR="005C7BBD" w:rsidRPr="005C7BBD" w:rsidRDefault="005C7BBD" w:rsidP="00230003">
      <w:pPr>
        <w:snapToGrid w:val="0"/>
        <w:contextualSpacing/>
        <w:jc w:val="center"/>
        <w:rPr>
          <w:rFonts w:ascii="Arial" w:eastAsia="Arial" w:hAnsi="Arial" w:cs="Arial"/>
          <w:b/>
          <w:bCs/>
          <w:sz w:val="28"/>
          <w:szCs w:val="28"/>
        </w:rPr>
      </w:pPr>
    </w:p>
    <w:p w14:paraId="48C88D95" w14:textId="4E0D2B76" w:rsidR="009839D8" w:rsidRPr="005C7BBD" w:rsidRDefault="00556A8D" w:rsidP="00230003">
      <w:pPr>
        <w:snapToGrid w:val="0"/>
        <w:contextualSpacing/>
        <w:jc w:val="center"/>
        <w:rPr>
          <w:rFonts w:ascii="Arial" w:eastAsia="Arial" w:hAnsi="Arial" w:cs="Arial"/>
          <w:b/>
          <w:bCs/>
          <w:sz w:val="28"/>
          <w:szCs w:val="28"/>
        </w:rPr>
      </w:pPr>
      <w:r w:rsidRPr="00556A8D">
        <w:rPr>
          <w:rFonts w:ascii="Arial" w:eastAsia="Arial" w:hAnsi="Arial" w:cs="Arial"/>
          <w:b/>
          <w:bCs/>
          <w:sz w:val="28"/>
          <w:szCs w:val="28"/>
        </w:rPr>
        <w:t xml:space="preserve">Simmons </w:t>
      </w:r>
      <w:r w:rsidR="000633CD">
        <w:rPr>
          <w:rFonts w:ascii="Arial" w:eastAsia="Arial" w:hAnsi="Arial" w:cs="Arial"/>
          <w:b/>
          <w:bCs/>
          <w:sz w:val="28"/>
          <w:szCs w:val="28"/>
        </w:rPr>
        <w:t>u</w:t>
      </w:r>
      <w:r w:rsidRPr="00556A8D">
        <w:rPr>
          <w:rFonts w:ascii="Arial" w:eastAsia="Arial" w:hAnsi="Arial" w:cs="Arial"/>
          <w:b/>
          <w:bCs/>
          <w:sz w:val="28"/>
          <w:szCs w:val="28"/>
        </w:rPr>
        <w:t xml:space="preserve">nveils the Titan 90, the </w:t>
      </w:r>
      <w:r w:rsidR="000633CD">
        <w:rPr>
          <w:rFonts w:ascii="Arial" w:eastAsia="Arial" w:hAnsi="Arial" w:cs="Arial"/>
          <w:b/>
          <w:bCs/>
          <w:sz w:val="28"/>
          <w:szCs w:val="28"/>
        </w:rPr>
        <w:t>m</w:t>
      </w:r>
      <w:r w:rsidRPr="00556A8D">
        <w:rPr>
          <w:rFonts w:ascii="Arial" w:eastAsia="Arial" w:hAnsi="Arial" w:cs="Arial"/>
          <w:b/>
          <w:bCs/>
          <w:sz w:val="28"/>
          <w:szCs w:val="28"/>
        </w:rPr>
        <w:t xml:space="preserve">ost </w:t>
      </w:r>
      <w:r w:rsidR="000633CD">
        <w:rPr>
          <w:rFonts w:ascii="Arial" w:eastAsia="Arial" w:hAnsi="Arial" w:cs="Arial"/>
          <w:b/>
          <w:bCs/>
          <w:sz w:val="28"/>
          <w:szCs w:val="28"/>
        </w:rPr>
        <w:t>a</w:t>
      </w:r>
      <w:r w:rsidRPr="00556A8D">
        <w:rPr>
          <w:rFonts w:ascii="Arial" w:eastAsia="Arial" w:hAnsi="Arial" w:cs="Arial"/>
          <w:b/>
          <w:bCs/>
          <w:sz w:val="28"/>
          <w:szCs w:val="28"/>
        </w:rPr>
        <w:t xml:space="preserve">dvanced </w:t>
      </w:r>
      <w:r w:rsidR="000633CD">
        <w:rPr>
          <w:rFonts w:ascii="Arial" w:eastAsia="Arial" w:hAnsi="Arial" w:cs="Arial"/>
          <w:b/>
          <w:bCs/>
          <w:sz w:val="28"/>
          <w:szCs w:val="28"/>
        </w:rPr>
        <w:t>e</w:t>
      </w:r>
      <w:r w:rsidRPr="00556A8D">
        <w:rPr>
          <w:rFonts w:ascii="Arial" w:eastAsia="Arial" w:hAnsi="Arial" w:cs="Arial"/>
          <w:b/>
          <w:bCs/>
          <w:sz w:val="28"/>
          <w:szCs w:val="28"/>
        </w:rPr>
        <w:t xml:space="preserve">lectronic </w:t>
      </w:r>
      <w:r w:rsidR="000633CD">
        <w:rPr>
          <w:rFonts w:ascii="Arial" w:eastAsia="Arial" w:hAnsi="Arial" w:cs="Arial"/>
          <w:b/>
          <w:bCs/>
          <w:sz w:val="28"/>
          <w:szCs w:val="28"/>
        </w:rPr>
        <w:t>d</w:t>
      </w:r>
      <w:r w:rsidRPr="00556A8D">
        <w:rPr>
          <w:rFonts w:ascii="Arial" w:eastAsia="Arial" w:hAnsi="Arial" w:cs="Arial"/>
          <w:b/>
          <w:bCs/>
          <w:sz w:val="28"/>
          <w:szCs w:val="28"/>
        </w:rPr>
        <w:t xml:space="preserve">rum </w:t>
      </w:r>
      <w:r w:rsidR="000633CD">
        <w:rPr>
          <w:rFonts w:ascii="Arial" w:eastAsia="Arial" w:hAnsi="Arial" w:cs="Arial"/>
          <w:b/>
          <w:bCs/>
          <w:sz w:val="28"/>
          <w:szCs w:val="28"/>
        </w:rPr>
        <w:t>k</w:t>
      </w:r>
      <w:r w:rsidRPr="00556A8D">
        <w:rPr>
          <w:rFonts w:ascii="Arial" w:eastAsia="Arial" w:hAnsi="Arial" w:cs="Arial"/>
          <w:b/>
          <w:bCs/>
          <w:sz w:val="28"/>
          <w:szCs w:val="28"/>
        </w:rPr>
        <w:t xml:space="preserve">it in Simmons’ </w:t>
      </w:r>
      <w:r w:rsidR="000633CD">
        <w:rPr>
          <w:rFonts w:ascii="Arial" w:eastAsia="Arial" w:hAnsi="Arial" w:cs="Arial"/>
          <w:b/>
          <w:bCs/>
          <w:sz w:val="28"/>
          <w:szCs w:val="28"/>
        </w:rPr>
        <w:t>h</w:t>
      </w:r>
      <w:r w:rsidRPr="00556A8D">
        <w:rPr>
          <w:rFonts w:ascii="Arial" w:eastAsia="Arial" w:hAnsi="Arial" w:cs="Arial"/>
          <w:b/>
          <w:bCs/>
          <w:sz w:val="28"/>
          <w:szCs w:val="28"/>
        </w:rPr>
        <w:t>istory</w:t>
      </w:r>
    </w:p>
    <w:p w14:paraId="0AEE99D7" w14:textId="77777777" w:rsidR="005C7BBD" w:rsidRPr="005C7BBD" w:rsidRDefault="005C7BBD" w:rsidP="00230003">
      <w:pPr>
        <w:snapToGrid w:val="0"/>
        <w:contextualSpacing/>
        <w:jc w:val="center"/>
        <w:rPr>
          <w:rFonts w:ascii="Arial" w:eastAsia="Arial" w:hAnsi="Arial" w:cs="Arial"/>
          <w:i/>
          <w:iCs/>
          <w:sz w:val="24"/>
          <w:szCs w:val="24"/>
        </w:rPr>
      </w:pPr>
    </w:p>
    <w:p w14:paraId="621F78D6" w14:textId="0450E57F" w:rsidR="009839D8" w:rsidRPr="005C7BBD" w:rsidRDefault="00556A8D" w:rsidP="00230003">
      <w:pPr>
        <w:snapToGrid w:val="0"/>
        <w:contextualSpacing/>
        <w:jc w:val="center"/>
        <w:rPr>
          <w:rFonts w:ascii="Arial" w:eastAsia="Arial" w:hAnsi="Arial" w:cs="Arial"/>
          <w:i/>
          <w:iCs/>
          <w:sz w:val="24"/>
          <w:szCs w:val="24"/>
        </w:rPr>
      </w:pPr>
      <w:r w:rsidRPr="00556A8D">
        <w:rPr>
          <w:rFonts w:ascii="Arial" w:eastAsia="Arial" w:hAnsi="Arial" w:cs="Arial"/>
          <w:i/>
          <w:iCs/>
          <w:sz w:val="24"/>
          <w:szCs w:val="24"/>
        </w:rPr>
        <w:t xml:space="preserve">Available only at Guitar Center, the new Simmons flagship </w:t>
      </w:r>
      <w:proofErr w:type="spellStart"/>
      <w:r w:rsidRPr="00556A8D">
        <w:rPr>
          <w:rFonts w:ascii="Arial" w:eastAsia="Arial" w:hAnsi="Arial" w:cs="Arial"/>
          <w:i/>
          <w:iCs/>
          <w:sz w:val="24"/>
          <w:szCs w:val="24"/>
        </w:rPr>
        <w:t>eKit</w:t>
      </w:r>
      <w:proofErr w:type="spellEnd"/>
      <w:r w:rsidRPr="00556A8D">
        <w:rPr>
          <w:rFonts w:ascii="Arial" w:eastAsia="Arial" w:hAnsi="Arial" w:cs="Arial"/>
          <w:i/>
          <w:iCs/>
          <w:sz w:val="24"/>
          <w:szCs w:val="24"/>
        </w:rPr>
        <w:t xml:space="preserve"> delivers authentic feel, innovative technology and unmatched value for serious drummers</w:t>
      </w:r>
    </w:p>
    <w:p w14:paraId="6737CF92" w14:textId="77777777" w:rsidR="005C7BBD" w:rsidRPr="005C7BBD" w:rsidRDefault="005C7BBD" w:rsidP="00230003">
      <w:pPr>
        <w:snapToGrid w:val="0"/>
        <w:contextualSpacing/>
        <w:jc w:val="both"/>
        <w:rPr>
          <w:rFonts w:ascii="Arial" w:eastAsia="Arial" w:hAnsi="Arial" w:cs="Arial"/>
          <w:b/>
          <w:bCs/>
          <w:sz w:val="22"/>
          <w:szCs w:val="22"/>
        </w:rPr>
      </w:pPr>
    </w:p>
    <w:p w14:paraId="5CB54E1D" w14:textId="00197CF4" w:rsidR="00556A8D" w:rsidRDefault="14CE825A" w:rsidP="00556A8D">
      <w:pPr>
        <w:snapToGrid w:val="0"/>
        <w:contextualSpacing/>
        <w:rPr>
          <w:rFonts w:ascii="Arial" w:eastAsia="Arial" w:hAnsi="Arial" w:cs="Arial"/>
          <w:sz w:val="22"/>
          <w:szCs w:val="22"/>
          <w:lang w:val="en"/>
        </w:rPr>
      </w:pPr>
      <w:r w:rsidRPr="005C7BBD">
        <w:rPr>
          <w:rFonts w:ascii="Arial" w:eastAsia="Arial" w:hAnsi="Arial" w:cs="Arial"/>
          <w:b/>
          <w:bCs/>
          <w:sz w:val="22"/>
          <w:szCs w:val="22"/>
        </w:rPr>
        <w:t xml:space="preserve">Westlake Village, CA, </w:t>
      </w:r>
      <w:r w:rsidR="00556A8D">
        <w:rPr>
          <w:rFonts w:ascii="Arial" w:eastAsia="Arial" w:hAnsi="Arial" w:cs="Arial"/>
          <w:b/>
          <w:bCs/>
          <w:sz w:val="22"/>
          <w:szCs w:val="22"/>
        </w:rPr>
        <w:t>June</w:t>
      </w:r>
      <w:r w:rsidRPr="005C7BBD">
        <w:rPr>
          <w:rFonts w:ascii="Arial" w:eastAsia="Arial" w:hAnsi="Arial" w:cs="Arial"/>
          <w:b/>
          <w:bCs/>
          <w:sz w:val="22"/>
          <w:szCs w:val="22"/>
        </w:rPr>
        <w:t xml:space="preserve"> </w:t>
      </w:r>
      <w:r w:rsidR="005C7BBD">
        <w:rPr>
          <w:rFonts w:ascii="Arial" w:eastAsia="Arial" w:hAnsi="Arial" w:cs="Arial"/>
          <w:b/>
          <w:bCs/>
          <w:sz w:val="22"/>
          <w:szCs w:val="22"/>
        </w:rPr>
        <w:t>2</w:t>
      </w:r>
      <w:r w:rsidR="00715DAE">
        <w:rPr>
          <w:rFonts w:ascii="Arial" w:eastAsia="Arial" w:hAnsi="Arial" w:cs="Arial"/>
          <w:b/>
          <w:bCs/>
          <w:sz w:val="22"/>
          <w:szCs w:val="22"/>
        </w:rPr>
        <w:t>6</w:t>
      </w:r>
      <w:r w:rsidRPr="005C7BBD">
        <w:rPr>
          <w:rFonts w:ascii="Arial" w:eastAsia="Arial" w:hAnsi="Arial" w:cs="Arial"/>
          <w:b/>
          <w:bCs/>
          <w:sz w:val="22"/>
          <w:szCs w:val="22"/>
        </w:rPr>
        <w:t>, 2026</w:t>
      </w:r>
      <w:r w:rsidRPr="005C7BBD">
        <w:rPr>
          <w:rFonts w:ascii="Arial" w:eastAsia="Arial" w:hAnsi="Arial" w:cs="Arial"/>
          <w:sz w:val="22"/>
          <w:szCs w:val="22"/>
        </w:rPr>
        <w:t xml:space="preserve"> — </w:t>
      </w:r>
      <w:r w:rsidR="00556A8D" w:rsidRPr="00556A8D">
        <w:rPr>
          <w:rFonts w:ascii="Arial" w:eastAsia="Arial" w:hAnsi="Arial" w:cs="Arial"/>
          <w:sz w:val="22"/>
          <w:szCs w:val="22"/>
          <w:lang w:val="en"/>
        </w:rPr>
        <w:t xml:space="preserve">Guitar Center today unveiled the </w:t>
      </w:r>
      <w:r w:rsidR="00556A8D" w:rsidRPr="00556A8D">
        <w:rPr>
          <w:rFonts w:ascii="Arial" w:eastAsia="Arial" w:hAnsi="Arial" w:cs="Arial"/>
          <w:b/>
          <w:bCs/>
          <w:sz w:val="22"/>
          <w:szCs w:val="22"/>
          <w:lang w:val="en"/>
        </w:rPr>
        <w:t>Simmons Titan 90</w:t>
      </w:r>
      <w:r w:rsidR="00556A8D" w:rsidRPr="00556A8D">
        <w:rPr>
          <w:rFonts w:ascii="Arial" w:eastAsia="Arial" w:hAnsi="Arial" w:cs="Arial"/>
          <w:sz w:val="22"/>
          <w:szCs w:val="22"/>
          <w:lang w:val="en"/>
        </w:rPr>
        <w:t>, the most advanced electronic drum kit ever developed by Simmons – the legendary brand that pioneered electronic drums and helped shape the modern category. Built on nearly five decades of innovation and developed alongside Simmons founder Dave Simmons, the Titan 90 represents the next chapter in the brand's legacy, delivering its most authentic, expressive and versatile playing experience to date.</w:t>
      </w:r>
    </w:p>
    <w:p w14:paraId="48153694" w14:textId="77777777" w:rsidR="000633CD" w:rsidRPr="00556A8D" w:rsidRDefault="000633CD" w:rsidP="00556A8D">
      <w:pPr>
        <w:snapToGrid w:val="0"/>
        <w:contextualSpacing/>
        <w:rPr>
          <w:rFonts w:ascii="Arial" w:eastAsia="Arial" w:hAnsi="Arial" w:cs="Arial"/>
          <w:sz w:val="22"/>
          <w:szCs w:val="22"/>
          <w:lang w:val="en"/>
        </w:rPr>
      </w:pPr>
    </w:p>
    <w:p w14:paraId="3282A1DA" w14:textId="77777777" w:rsid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Available only at Guitar Center stores nationwide and at guitarcenter.com for $1,099.99, the Titan 90 is built for serious drummers seeking professional-grade performance without the premium price tag. Combining advanced hardware, intuitive controls and exceptional sound quality, it delivers a playing experience rarely found at this price point.</w:t>
      </w:r>
    </w:p>
    <w:p w14:paraId="6672FEB1" w14:textId="77777777" w:rsidR="000633CD" w:rsidRPr="00556A8D" w:rsidRDefault="000633CD" w:rsidP="00556A8D">
      <w:pPr>
        <w:snapToGrid w:val="0"/>
        <w:contextualSpacing/>
        <w:rPr>
          <w:rFonts w:ascii="Arial" w:eastAsia="Arial" w:hAnsi="Arial" w:cs="Arial"/>
          <w:sz w:val="22"/>
          <w:szCs w:val="22"/>
          <w:lang w:val="en"/>
        </w:rPr>
      </w:pPr>
    </w:p>
    <w:p w14:paraId="5887F093" w14:textId="77777777" w:rsid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Since introducing the world's first electronic drum kit in 1981, Simmons has remained one of the most influential names in electronic percussion. The Titan 90 carries that legacy forward with an all-new platform engineered to deliver the feel, response and musicality of an acoustic kit while setting a new benchmark for electronic drumming.</w:t>
      </w:r>
    </w:p>
    <w:p w14:paraId="1CD017B2" w14:textId="77777777" w:rsidR="000633CD" w:rsidRPr="00556A8D" w:rsidRDefault="000633CD" w:rsidP="00556A8D">
      <w:pPr>
        <w:snapToGrid w:val="0"/>
        <w:contextualSpacing/>
        <w:rPr>
          <w:rFonts w:ascii="Arial" w:eastAsia="Arial" w:hAnsi="Arial" w:cs="Arial"/>
          <w:sz w:val="22"/>
          <w:szCs w:val="22"/>
          <w:lang w:val="en"/>
        </w:rPr>
      </w:pPr>
    </w:p>
    <w:p w14:paraId="72252312" w14:textId="6106B318" w:rsidR="00556A8D" w:rsidRPr="00F24A1C" w:rsidRDefault="000633CD" w:rsidP="00556A8D">
      <w:pPr>
        <w:snapToGrid w:val="0"/>
        <w:contextualSpacing/>
        <w:rPr>
          <w:rFonts w:ascii="Arial" w:eastAsia="Arial" w:hAnsi="Arial" w:cs="Arial"/>
          <w:sz w:val="22"/>
          <w:szCs w:val="22"/>
          <w:lang w:val="en"/>
        </w:rPr>
      </w:pPr>
      <w:r>
        <w:rPr>
          <w:rFonts w:ascii="Arial" w:eastAsia="Arial" w:hAnsi="Arial" w:cs="Arial"/>
          <w:sz w:val="22"/>
          <w:szCs w:val="22"/>
          <w:lang w:val="en"/>
        </w:rPr>
        <w:t>“</w:t>
      </w:r>
      <w:r w:rsidR="00556A8D" w:rsidRPr="00F24A1C">
        <w:rPr>
          <w:rFonts w:ascii="Arial" w:eastAsia="Arial" w:hAnsi="Arial" w:cs="Arial"/>
          <w:sz w:val="22"/>
          <w:szCs w:val="22"/>
          <w:lang w:val="en"/>
        </w:rPr>
        <w:t xml:space="preserve">Simmons didn't just help shape electronic drums </w:t>
      </w:r>
      <w:r>
        <w:rPr>
          <w:rFonts w:ascii="Arial" w:eastAsia="Arial" w:hAnsi="Arial" w:cs="Arial"/>
          <w:sz w:val="22"/>
          <w:szCs w:val="22"/>
          <w:lang w:val="en"/>
        </w:rPr>
        <w:t>–</w:t>
      </w:r>
      <w:r w:rsidR="00556A8D" w:rsidRPr="00F24A1C">
        <w:rPr>
          <w:rFonts w:ascii="Arial" w:eastAsia="Arial" w:hAnsi="Arial" w:cs="Arial"/>
          <w:sz w:val="22"/>
          <w:szCs w:val="22"/>
          <w:lang w:val="en"/>
        </w:rPr>
        <w:t xml:space="preserve"> it invented them,” said Gabe Dalporto, CEO of Guitar Center. </w:t>
      </w:r>
      <w:r>
        <w:rPr>
          <w:rFonts w:ascii="Arial" w:eastAsia="Arial" w:hAnsi="Arial" w:cs="Arial"/>
          <w:sz w:val="22"/>
          <w:szCs w:val="22"/>
          <w:lang w:val="en"/>
        </w:rPr>
        <w:t>“</w:t>
      </w:r>
      <w:r w:rsidR="00556A8D" w:rsidRPr="00F24A1C">
        <w:rPr>
          <w:rFonts w:ascii="Arial" w:eastAsia="Arial" w:hAnsi="Arial" w:cs="Arial"/>
          <w:sz w:val="22"/>
          <w:szCs w:val="22"/>
          <w:lang w:val="en"/>
        </w:rPr>
        <w:t xml:space="preserve">The Titan 90 is the best </w:t>
      </w:r>
      <w:proofErr w:type="spellStart"/>
      <w:r w:rsidR="00556A8D" w:rsidRPr="00F24A1C">
        <w:rPr>
          <w:rFonts w:ascii="Arial" w:eastAsia="Arial" w:hAnsi="Arial" w:cs="Arial"/>
          <w:sz w:val="22"/>
          <w:szCs w:val="22"/>
          <w:lang w:val="en"/>
        </w:rPr>
        <w:t>eKit</w:t>
      </w:r>
      <w:proofErr w:type="spellEnd"/>
      <w:r w:rsidR="00556A8D" w:rsidRPr="00F24A1C">
        <w:rPr>
          <w:rFonts w:ascii="Arial" w:eastAsia="Arial" w:hAnsi="Arial" w:cs="Arial"/>
          <w:sz w:val="22"/>
          <w:szCs w:val="22"/>
          <w:lang w:val="en"/>
        </w:rPr>
        <w:t xml:space="preserve"> we've ever built, and for serious drummers, there isn't another electronic drum kit at this price point that comes close.</w:t>
      </w:r>
      <w:r>
        <w:rPr>
          <w:rFonts w:ascii="Arial" w:eastAsia="Arial" w:hAnsi="Arial" w:cs="Arial"/>
          <w:sz w:val="22"/>
          <w:szCs w:val="22"/>
          <w:lang w:val="en"/>
        </w:rPr>
        <w:t>”</w:t>
      </w:r>
    </w:p>
    <w:p w14:paraId="442FC521" w14:textId="77777777" w:rsidR="000633CD" w:rsidRPr="00556A8D" w:rsidRDefault="000633CD" w:rsidP="00556A8D">
      <w:pPr>
        <w:snapToGrid w:val="0"/>
        <w:contextualSpacing/>
        <w:rPr>
          <w:rFonts w:ascii="Arial" w:eastAsia="Arial" w:hAnsi="Arial" w:cs="Arial"/>
          <w:i/>
          <w:iCs/>
          <w:sz w:val="22"/>
          <w:szCs w:val="22"/>
          <w:lang w:val="en"/>
        </w:rPr>
      </w:pPr>
    </w:p>
    <w:p w14:paraId="15BF6A6B" w14:textId="59117D01" w:rsid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Every element of the Titan 90 was engineered to deliver a more natural and expressive playing experience. The 12-inch mesh snare features Simmons</w:t>
      </w:r>
      <w:r w:rsidR="000633CD">
        <w:rPr>
          <w:rFonts w:ascii="Arial" w:eastAsia="Arial" w:hAnsi="Arial" w:cs="Arial"/>
          <w:sz w:val="22"/>
          <w:szCs w:val="22"/>
          <w:lang w:val="en"/>
        </w:rPr>
        <w:t>’</w:t>
      </w:r>
      <w:r w:rsidRPr="00556A8D">
        <w:rPr>
          <w:rFonts w:ascii="Arial" w:eastAsia="Arial" w:hAnsi="Arial" w:cs="Arial"/>
          <w:sz w:val="22"/>
          <w:szCs w:val="22"/>
          <w:lang w:val="en"/>
        </w:rPr>
        <w:t xml:space="preserve"> Zone Intelligence technology, dynamically responding from center to rim to recreate the nuance of an acoustic snare, while the 12-inch </w:t>
      </w:r>
      <w:proofErr w:type="spellStart"/>
      <w:r w:rsidRPr="00556A8D">
        <w:rPr>
          <w:rFonts w:ascii="Arial" w:eastAsia="Arial" w:hAnsi="Arial" w:cs="Arial"/>
          <w:sz w:val="22"/>
          <w:szCs w:val="22"/>
          <w:lang w:val="en"/>
        </w:rPr>
        <w:t>TruMotion</w:t>
      </w:r>
      <w:proofErr w:type="spellEnd"/>
      <w:r w:rsidRPr="00556A8D">
        <w:rPr>
          <w:rFonts w:ascii="Arial" w:eastAsia="Arial" w:hAnsi="Arial" w:cs="Arial"/>
          <w:sz w:val="22"/>
          <w:szCs w:val="22"/>
          <w:lang w:val="en"/>
        </w:rPr>
        <w:t xml:space="preserve"> hi-hat uses a patent-pending magnetic sensing system developed with Dave Simmons to interpret every nuance of the moving cymbal's performance, delivering a more authentic and responsive playing experience.</w:t>
      </w:r>
    </w:p>
    <w:p w14:paraId="54F51296" w14:textId="77777777" w:rsidR="000633CD" w:rsidRPr="00556A8D" w:rsidRDefault="000633CD" w:rsidP="00556A8D">
      <w:pPr>
        <w:snapToGrid w:val="0"/>
        <w:contextualSpacing/>
        <w:rPr>
          <w:rFonts w:ascii="Arial" w:eastAsia="Arial" w:hAnsi="Arial" w:cs="Arial"/>
          <w:sz w:val="22"/>
          <w:szCs w:val="22"/>
          <w:lang w:val="en"/>
        </w:rPr>
      </w:pPr>
    </w:p>
    <w:p w14:paraId="6B624E87" w14:textId="0EF56EAD" w:rsid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At the heart of the kit is the new Titan 90 module, Simmons</w:t>
      </w:r>
      <w:r w:rsidR="000633CD">
        <w:rPr>
          <w:rFonts w:ascii="Arial" w:eastAsia="Arial" w:hAnsi="Arial" w:cs="Arial"/>
          <w:sz w:val="22"/>
          <w:szCs w:val="22"/>
          <w:lang w:val="en"/>
        </w:rPr>
        <w:t>’</w:t>
      </w:r>
      <w:r w:rsidRPr="00556A8D">
        <w:rPr>
          <w:rFonts w:ascii="Arial" w:eastAsia="Arial" w:hAnsi="Arial" w:cs="Arial"/>
          <w:sz w:val="22"/>
          <w:szCs w:val="22"/>
          <w:lang w:val="en"/>
        </w:rPr>
        <w:t xml:space="preserve"> most advanced sound engine yet, featuring a vibrant 5-inch color display, dedicated mixing faders, 100 drum sets and 672 drum sounds, along with deep app and computer-based editing that gives users complete control over tones, mixes and samples. With Bluetooth audio and the ability to play along with external music sources, the Titan 90 is equally at home in the practice room, recording studio or content creator's workspace.</w:t>
      </w:r>
    </w:p>
    <w:p w14:paraId="71566C82" w14:textId="77777777" w:rsidR="000633CD" w:rsidRPr="00556A8D" w:rsidRDefault="000633CD" w:rsidP="00556A8D">
      <w:pPr>
        <w:snapToGrid w:val="0"/>
        <w:contextualSpacing/>
        <w:rPr>
          <w:rFonts w:ascii="Arial" w:eastAsia="Arial" w:hAnsi="Arial" w:cs="Arial"/>
          <w:sz w:val="22"/>
          <w:szCs w:val="22"/>
          <w:lang w:val="en"/>
        </w:rPr>
      </w:pPr>
    </w:p>
    <w:p w14:paraId="356B9212" w14:textId="77777777" w:rsidR="00556A8D" w:rsidRPr="00556A8D" w:rsidRDefault="00556A8D" w:rsidP="00556A8D">
      <w:pPr>
        <w:snapToGrid w:val="0"/>
        <w:contextualSpacing/>
        <w:rPr>
          <w:rFonts w:ascii="Arial" w:eastAsia="Arial" w:hAnsi="Arial" w:cs="Arial"/>
          <w:b/>
          <w:bCs/>
          <w:sz w:val="22"/>
          <w:szCs w:val="22"/>
          <w:lang w:val="en"/>
        </w:rPr>
      </w:pPr>
      <w:r w:rsidRPr="00556A8D">
        <w:rPr>
          <w:rFonts w:ascii="Arial" w:eastAsia="Arial" w:hAnsi="Arial" w:cs="Arial"/>
          <w:b/>
          <w:bCs/>
          <w:sz w:val="22"/>
          <w:szCs w:val="22"/>
          <w:lang w:val="en"/>
        </w:rPr>
        <w:t>Titan 90 Features</w:t>
      </w:r>
    </w:p>
    <w:p w14:paraId="7ACF8E22"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12" mesh snare on a stand with Zone Intelligence for multiple sounds from center to rim</w:t>
      </w:r>
    </w:p>
    <w:p w14:paraId="078CA724"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 xml:space="preserve">12" </w:t>
      </w:r>
      <w:proofErr w:type="spellStart"/>
      <w:r w:rsidRPr="00556A8D">
        <w:rPr>
          <w:rFonts w:ascii="Arial" w:eastAsia="Arial" w:hAnsi="Arial" w:cs="Arial"/>
          <w:sz w:val="22"/>
          <w:szCs w:val="22"/>
          <w:lang w:val="en"/>
        </w:rPr>
        <w:t>TruMotion</w:t>
      </w:r>
      <w:proofErr w:type="spellEnd"/>
      <w:r w:rsidRPr="00556A8D">
        <w:rPr>
          <w:rFonts w:ascii="Arial" w:eastAsia="Arial" w:hAnsi="Arial" w:cs="Arial"/>
          <w:sz w:val="22"/>
          <w:szCs w:val="22"/>
          <w:lang w:val="en"/>
        </w:rPr>
        <w:t xml:space="preserve"> moving hi-hat with three-zone triggering for edge, bow and bell</w:t>
      </w:r>
    </w:p>
    <w:p w14:paraId="39F4BC10"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lastRenderedPageBreak/>
        <w:t>Titan 90 module with 5" color display, five mixing faders, 100 drum sets and 672 drum sounds</w:t>
      </w:r>
    </w:p>
    <w:p w14:paraId="7CDF7D30"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Four 10" dual-zone mesh toms with the open-bottom Titan design</w:t>
      </w:r>
    </w:p>
    <w:p w14:paraId="24D2904D"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7" kick tower</w:t>
      </w:r>
    </w:p>
    <w:p w14:paraId="3CF6A92C"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Two 12" triple-zone crash cymbals</w:t>
      </w:r>
    </w:p>
    <w:p w14:paraId="5DC4D699"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14" triple-zone ride cymbal</w:t>
      </w:r>
    </w:p>
    <w:p w14:paraId="63698EB6" w14:textId="77777777" w:rsidR="00556A8D" w:rsidRPr="00556A8D" w:rsidRDefault="00556A8D" w:rsidP="00556A8D">
      <w:pPr>
        <w:numPr>
          <w:ilvl w:val="0"/>
          <w:numId w:val="2"/>
        </w:numPr>
        <w:snapToGrid w:val="0"/>
        <w:contextualSpacing/>
        <w:rPr>
          <w:rFonts w:ascii="Arial" w:eastAsia="Arial" w:hAnsi="Arial" w:cs="Arial"/>
          <w:sz w:val="22"/>
          <w:szCs w:val="22"/>
          <w:lang w:val="en"/>
        </w:rPr>
      </w:pPr>
      <w:r w:rsidRPr="00556A8D">
        <w:rPr>
          <w:rFonts w:ascii="Arial" w:eastAsia="Arial" w:hAnsi="Arial" w:cs="Arial"/>
          <w:sz w:val="22"/>
          <w:szCs w:val="22"/>
          <w:lang w:val="en"/>
        </w:rPr>
        <w:t>Bluetooth audio and MIDI, USB audio and MIDI, sample import, and Simmons app integration for iOS and Android</w:t>
      </w:r>
    </w:p>
    <w:p w14:paraId="7110F092" w14:textId="77777777" w:rsidR="000633CD" w:rsidRDefault="000633CD" w:rsidP="00556A8D">
      <w:pPr>
        <w:snapToGrid w:val="0"/>
        <w:contextualSpacing/>
        <w:rPr>
          <w:rFonts w:ascii="Arial" w:eastAsia="Arial" w:hAnsi="Arial" w:cs="Arial"/>
          <w:sz w:val="22"/>
          <w:szCs w:val="22"/>
          <w:lang w:val="en"/>
        </w:rPr>
      </w:pPr>
    </w:p>
    <w:p w14:paraId="6394C1DE" w14:textId="0EEB39B1" w:rsid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 xml:space="preserve">The Simmons Titan 90 is available now, only at Guitar Center, for $1,099.99 in stores nationwide and at guitarcenter.com. </w:t>
      </w:r>
    </w:p>
    <w:p w14:paraId="25FB62E3" w14:textId="77777777" w:rsidR="000633CD" w:rsidRPr="00556A8D" w:rsidRDefault="000633CD" w:rsidP="00556A8D">
      <w:pPr>
        <w:snapToGrid w:val="0"/>
        <w:contextualSpacing/>
        <w:rPr>
          <w:rFonts w:ascii="Arial" w:eastAsia="Arial" w:hAnsi="Arial" w:cs="Arial"/>
          <w:sz w:val="22"/>
          <w:szCs w:val="22"/>
          <w:lang w:val="en"/>
        </w:rPr>
      </w:pPr>
    </w:p>
    <w:p w14:paraId="5CDE551D" w14:textId="77777777" w:rsidR="00556A8D" w:rsidRPr="00556A8D" w:rsidRDefault="00556A8D" w:rsidP="00556A8D">
      <w:pPr>
        <w:snapToGrid w:val="0"/>
        <w:contextualSpacing/>
        <w:rPr>
          <w:rFonts w:ascii="Arial" w:eastAsia="Arial" w:hAnsi="Arial" w:cs="Arial"/>
          <w:sz w:val="22"/>
          <w:szCs w:val="22"/>
          <w:lang w:val="en"/>
        </w:rPr>
      </w:pPr>
      <w:r w:rsidRPr="00556A8D">
        <w:rPr>
          <w:rFonts w:ascii="Arial" w:eastAsia="Arial" w:hAnsi="Arial" w:cs="Arial"/>
          <w:sz w:val="22"/>
          <w:szCs w:val="22"/>
          <w:lang w:val="en"/>
        </w:rPr>
        <w:t>Demo units are available in stores nationwide, giving drummers the opportunity to experience the Titan 90 firsthand before they buy.</w:t>
      </w:r>
    </w:p>
    <w:p w14:paraId="7B726D4C" w14:textId="58740FDA" w:rsidR="005C7BBD" w:rsidRDefault="005C7BBD" w:rsidP="00556A8D">
      <w:pPr>
        <w:snapToGrid w:val="0"/>
        <w:contextualSpacing/>
        <w:rPr>
          <w:rFonts w:ascii="Arial" w:eastAsia="Arial" w:hAnsi="Arial" w:cs="Arial"/>
          <w:b/>
          <w:bCs/>
          <w:sz w:val="22"/>
          <w:szCs w:val="22"/>
        </w:rPr>
      </w:pPr>
    </w:p>
    <w:p w14:paraId="5EB2B260" w14:textId="4E2BE939" w:rsidR="00556A8D" w:rsidRPr="00556A8D" w:rsidRDefault="00556A8D" w:rsidP="00556A8D">
      <w:pPr>
        <w:snapToGrid w:val="0"/>
        <w:contextualSpacing/>
        <w:rPr>
          <w:rFonts w:ascii="Arial" w:eastAsia="Arial" w:hAnsi="Arial" w:cs="Arial"/>
          <w:sz w:val="22"/>
          <w:szCs w:val="22"/>
        </w:rPr>
      </w:pPr>
      <w:r w:rsidRPr="00556A8D">
        <w:rPr>
          <w:rFonts w:ascii="Arial" w:eastAsia="Arial" w:hAnsi="Arial" w:cs="Arial"/>
          <w:sz w:val="22"/>
          <w:szCs w:val="22"/>
        </w:rPr>
        <w:t xml:space="preserve">Additional photos are available </w:t>
      </w:r>
      <w:hyperlink r:id="rId7" w:history="1">
        <w:r w:rsidRPr="00556A8D">
          <w:rPr>
            <w:rStyle w:val="Hyperlink"/>
            <w:rFonts w:ascii="Arial" w:eastAsia="Arial" w:hAnsi="Arial" w:cs="Arial"/>
            <w:sz w:val="22"/>
            <w:szCs w:val="22"/>
          </w:rPr>
          <w:t>here</w:t>
        </w:r>
      </w:hyperlink>
      <w:r w:rsidRPr="00556A8D">
        <w:rPr>
          <w:rFonts w:ascii="Arial" w:eastAsia="Arial" w:hAnsi="Arial" w:cs="Arial"/>
          <w:sz w:val="22"/>
          <w:szCs w:val="22"/>
        </w:rPr>
        <w:t xml:space="preserve">. </w:t>
      </w:r>
    </w:p>
    <w:p w14:paraId="16AF5501" w14:textId="77777777" w:rsidR="00556A8D" w:rsidRDefault="00556A8D" w:rsidP="00556A8D">
      <w:pPr>
        <w:snapToGrid w:val="0"/>
        <w:contextualSpacing/>
        <w:rPr>
          <w:rFonts w:ascii="Arial" w:eastAsia="Arial" w:hAnsi="Arial" w:cs="Arial"/>
          <w:b/>
          <w:bCs/>
          <w:sz w:val="22"/>
          <w:szCs w:val="22"/>
        </w:rPr>
      </w:pPr>
    </w:p>
    <w:p w14:paraId="76BDF805" w14:textId="0F0013A2" w:rsidR="00225866" w:rsidRPr="00230003" w:rsidRDefault="00225866">
      <w:pPr>
        <w:snapToGrid w:val="0"/>
        <w:contextualSpacing/>
        <w:rPr>
          <w:rFonts w:ascii="Arial" w:eastAsia="Arial" w:hAnsi="Arial" w:cs="Arial"/>
          <w:sz w:val="22"/>
          <w:szCs w:val="22"/>
        </w:rPr>
      </w:pPr>
      <w:r w:rsidRPr="00230003">
        <w:rPr>
          <w:rFonts w:ascii="Arial" w:eastAsia="Arial" w:hAnsi="Arial" w:cs="Arial"/>
          <w:sz w:val="22"/>
          <w:szCs w:val="22"/>
        </w:rPr>
        <w:t xml:space="preserve">Photo file 1: </w:t>
      </w:r>
      <w:r w:rsidR="000633CD" w:rsidRPr="000633CD">
        <w:rPr>
          <w:rFonts w:ascii="Arial" w:eastAsia="Arial" w:hAnsi="Arial" w:cs="Arial"/>
          <w:sz w:val="22"/>
          <w:szCs w:val="22"/>
        </w:rPr>
        <w:t>SimmonsTitan90_01</w:t>
      </w:r>
      <w:r w:rsidRPr="00230003">
        <w:rPr>
          <w:rFonts w:ascii="Arial" w:eastAsia="Arial" w:hAnsi="Arial" w:cs="Arial"/>
          <w:sz w:val="22"/>
          <w:szCs w:val="22"/>
        </w:rPr>
        <w:t>.JPG</w:t>
      </w:r>
    </w:p>
    <w:p w14:paraId="2199A4CA" w14:textId="11E35C29" w:rsidR="00225866" w:rsidRPr="000633CD" w:rsidRDefault="00225866">
      <w:pPr>
        <w:snapToGrid w:val="0"/>
        <w:contextualSpacing/>
        <w:rPr>
          <w:rFonts w:ascii="Arial" w:eastAsia="Arial" w:hAnsi="Arial" w:cs="Arial"/>
          <w:sz w:val="22"/>
          <w:szCs w:val="22"/>
        </w:rPr>
      </w:pPr>
      <w:r w:rsidRPr="000633CD">
        <w:rPr>
          <w:rFonts w:ascii="Arial" w:eastAsia="Arial" w:hAnsi="Arial" w:cs="Arial"/>
          <w:sz w:val="22"/>
          <w:szCs w:val="22"/>
        </w:rPr>
        <w:t xml:space="preserve">Photo caption 1: </w:t>
      </w:r>
      <w:r w:rsidR="000633CD" w:rsidRPr="000633CD">
        <w:rPr>
          <w:rFonts w:ascii="Arial" w:eastAsia="Arial" w:hAnsi="Arial" w:cs="Arial"/>
          <w:sz w:val="22"/>
          <w:szCs w:val="22"/>
          <w:lang w:val="en"/>
        </w:rPr>
        <w:t>Simmons Titan 90 electronic drum kit</w:t>
      </w:r>
      <w:r w:rsidR="000633CD">
        <w:rPr>
          <w:rFonts w:ascii="Arial" w:eastAsia="Arial" w:hAnsi="Arial" w:cs="Arial"/>
          <w:sz w:val="22"/>
          <w:szCs w:val="22"/>
          <w:lang w:val="en"/>
        </w:rPr>
        <w:t xml:space="preserve"> (photo 1</w:t>
      </w:r>
      <w:r w:rsidR="006B2FDF">
        <w:rPr>
          <w:rFonts w:ascii="Arial" w:eastAsia="Arial" w:hAnsi="Arial" w:cs="Arial"/>
          <w:sz w:val="22"/>
          <w:szCs w:val="22"/>
          <w:lang w:val="en"/>
        </w:rPr>
        <w:t>; hi-hat stand and kick-drum pedal not included</w:t>
      </w:r>
      <w:r w:rsidR="000633CD">
        <w:rPr>
          <w:rFonts w:ascii="Arial" w:eastAsia="Arial" w:hAnsi="Arial" w:cs="Arial"/>
          <w:sz w:val="22"/>
          <w:szCs w:val="22"/>
          <w:lang w:val="en"/>
        </w:rPr>
        <w:t>)</w:t>
      </w:r>
    </w:p>
    <w:p w14:paraId="2F78CE1D" w14:textId="77777777" w:rsidR="00225866" w:rsidRPr="00225866" w:rsidRDefault="00225866">
      <w:pPr>
        <w:snapToGrid w:val="0"/>
        <w:contextualSpacing/>
        <w:rPr>
          <w:rFonts w:ascii="Arial" w:eastAsia="Arial" w:hAnsi="Arial" w:cs="Arial"/>
          <w:sz w:val="22"/>
          <w:szCs w:val="22"/>
        </w:rPr>
      </w:pPr>
    </w:p>
    <w:p w14:paraId="22A55FDB" w14:textId="21C91CA7"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 xml:space="preserve">Photo file 2: </w:t>
      </w:r>
      <w:r w:rsidR="000633CD" w:rsidRPr="000633CD">
        <w:rPr>
          <w:rFonts w:ascii="Arial" w:eastAsia="Arial" w:hAnsi="Arial" w:cs="Arial"/>
          <w:sz w:val="22"/>
          <w:szCs w:val="22"/>
        </w:rPr>
        <w:t>SimmonsTitan90_0</w:t>
      </w:r>
      <w:r w:rsidR="000633CD">
        <w:rPr>
          <w:rFonts w:ascii="Arial" w:eastAsia="Arial" w:hAnsi="Arial" w:cs="Arial"/>
          <w:sz w:val="22"/>
          <w:szCs w:val="22"/>
        </w:rPr>
        <w:t>2</w:t>
      </w:r>
      <w:r w:rsidRPr="00225866">
        <w:rPr>
          <w:rFonts w:ascii="Arial" w:eastAsia="Arial" w:hAnsi="Arial" w:cs="Arial"/>
          <w:sz w:val="22"/>
          <w:szCs w:val="22"/>
        </w:rPr>
        <w:t>.JPG</w:t>
      </w:r>
    </w:p>
    <w:p w14:paraId="7C4E3FAC" w14:textId="77777777" w:rsidR="006B2FDF" w:rsidRPr="000633CD" w:rsidRDefault="00225866" w:rsidP="006B2FDF">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2: </w:t>
      </w:r>
      <w:r w:rsidR="000633CD" w:rsidRPr="000633CD">
        <w:rPr>
          <w:rFonts w:ascii="Arial" w:eastAsia="Arial" w:hAnsi="Arial" w:cs="Arial"/>
          <w:sz w:val="22"/>
          <w:szCs w:val="22"/>
          <w:lang w:val="en"/>
        </w:rPr>
        <w:t>Simmons Titan 90 electronic drum kit</w:t>
      </w:r>
      <w:r w:rsidR="000633CD">
        <w:rPr>
          <w:rFonts w:ascii="Arial" w:eastAsia="Arial" w:hAnsi="Arial" w:cs="Arial"/>
          <w:sz w:val="22"/>
          <w:szCs w:val="22"/>
          <w:lang w:val="en"/>
        </w:rPr>
        <w:t xml:space="preserve"> (photo 2</w:t>
      </w:r>
      <w:r w:rsidR="006B2FDF">
        <w:rPr>
          <w:rFonts w:ascii="Arial" w:eastAsia="Arial" w:hAnsi="Arial" w:cs="Arial"/>
          <w:sz w:val="22"/>
          <w:szCs w:val="22"/>
          <w:lang w:val="en"/>
        </w:rPr>
        <w:t>; hi-hat stand and kick-drum pedal not included)</w:t>
      </w:r>
    </w:p>
    <w:p w14:paraId="2C909694" w14:textId="77777777" w:rsidR="00225866" w:rsidRPr="00225866" w:rsidRDefault="00225866">
      <w:pPr>
        <w:snapToGrid w:val="0"/>
        <w:contextualSpacing/>
        <w:rPr>
          <w:rFonts w:ascii="Arial" w:eastAsia="Arial" w:hAnsi="Arial" w:cs="Arial"/>
          <w:sz w:val="22"/>
          <w:szCs w:val="22"/>
        </w:rPr>
      </w:pPr>
    </w:p>
    <w:p w14:paraId="3CC49176" w14:textId="39C4ED2D"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 xml:space="preserve">Photo file 3: </w:t>
      </w:r>
      <w:r w:rsidR="000633CD" w:rsidRPr="000633CD">
        <w:rPr>
          <w:rFonts w:ascii="Arial" w:eastAsia="Arial" w:hAnsi="Arial" w:cs="Arial"/>
          <w:sz w:val="22"/>
          <w:szCs w:val="22"/>
        </w:rPr>
        <w:t>SimmonsTitan90_0</w:t>
      </w:r>
      <w:r w:rsidR="000633CD">
        <w:rPr>
          <w:rFonts w:ascii="Arial" w:eastAsia="Arial" w:hAnsi="Arial" w:cs="Arial"/>
          <w:sz w:val="22"/>
          <w:szCs w:val="22"/>
        </w:rPr>
        <w:t>3</w:t>
      </w:r>
      <w:r w:rsidRPr="00225866">
        <w:rPr>
          <w:rFonts w:ascii="Arial" w:eastAsia="Arial" w:hAnsi="Arial" w:cs="Arial"/>
          <w:sz w:val="22"/>
          <w:szCs w:val="22"/>
        </w:rPr>
        <w:t>.JPG</w:t>
      </w:r>
    </w:p>
    <w:p w14:paraId="26AB3ADD" w14:textId="5A64276B" w:rsidR="006B2FDF" w:rsidRPr="000633CD" w:rsidRDefault="00225866" w:rsidP="006B2FDF">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3: </w:t>
      </w:r>
      <w:r w:rsidR="000633CD" w:rsidRPr="000633CD">
        <w:rPr>
          <w:rFonts w:ascii="Arial" w:eastAsia="Arial" w:hAnsi="Arial" w:cs="Arial"/>
          <w:sz w:val="22"/>
          <w:szCs w:val="22"/>
          <w:lang w:val="en"/>
        </w:rPr>
        <w:t>Simmons Titan 90 electronic drum kit</w:t>
      </w:r>
      <w:r w:rsidR="000633CD">
        <w:rPr>
          <w:rFonts w:ascii="Arial" w:eastAsia="Arial" w:hAnsi="Arial" w:cs="Arial"/>
          <w:sz w:val="22"/>
          <w:szCs w:val="22"/>
          <w:lang w:val="en"/>
        </w:rPr>
        <w:t xml:space="preserve"> (photo 3, overhead</w:t>
      </w:r>
      <w:r w:rsidR="00F24A1C">
        <w:rPr>
          <w:rFonts w:ascii="Arial" w:eastAsia="Arial" w:hAnsi="Arial" w:cs="Arial"/>
          <w:sz w:val="22"/>
          <w:szCs w:val="22"/>
          <w:lang w:val="en"/>
        </w:rPr>
        <w:t xml:space="preserve"> view</w:t>
      </w:r>
      <w:r w:rsidR="006B2FDF">
        <w:rPr>
          <w:rFonts w:ascii="Arial" w:eastAsia="Arial" w:hAnsi="Arial" w:cs="Arial"/>
          <w:sz w:val="22"/>
          <w:szCs w:val="22"/>
          <w:lang w:val="en"/>
        </w:rPr>
        <w:t>; hi-hat stand and kick-drum pedal not included)</w:t>
      </w:r>
    </w:p>
    <w:p w14:paraId="173A5A40" w14:textId="77777777" w:rsidR="00225866" w:rsidRPr="00225866" w:rsidRDefault="00225866">
      <w:pPr>
        <w:snapToGrid w:val="0"/>
        <w:contextualSpacing/>
        <w:rPr>
          <w:rFonts w:ascii="Arial" w:eastAsia="Arial" w:hAnsi="Arial" w:cs="Arial"/>
          <w:sz w:val="22"/>
          <w:szCs w:val="22"/>
        </w:rPr>
      </w:pPr>
    </w:p>
    <w:p w14:paraId="388E9C99" w14:textId="20DF49B9" w:rsidR="00225866" w:rsidRPr="00225866" w:rsidRDefault="00225866">
      <w:pPr>
        <w:snapToGrid w:val="0"/>
        <w:contextualSpacing/>
        <w:rPr>
          <w:rFonts w:ascii="Arial" w:eastAsia="Arial" w:hAnsi="Arial" w:cs="Arial"/>
          <w:sz w:val="22"/>
          <w:szCs w:val="22"/>
        </w:rPr>
      </w:pPr>
      <w:r w:rsidRPr="00225866">
        <w:rPr>
          <w:rFonts w:ascii="Arial" w:eastAsia="Arial" w:hAnsi="Arial" w:cs="Arial"/>
          <w:sz w:val="22"/>
          <w:szCs w:val="22"/>
        </w:rPr>
        <w:t>Photo file 4:</w:t>
      </w:r>
      <w:r w:rsidR="000633CD" w:rsidRPr="000633CD">
        <w:t xml:space="preserve"> </w:t>
      </w:r>
      <w:r w:rsidR="000633CD" w:rsidRPr="000633CD">
        <w:rPr>
          <w:rFonts w:ascii="Arial" w:eastAsia="Arial" w:hAnsi="Arial" w:cs="Arial"/>
          <w:sz w:val="22"/>
          <w:szCs w:val="22"/>
        </w:rPr>
        <w:t>SimmonsTitan90_0</w:t>
      </w:r>
      <w:r w:rsidR="000633CD">
        <w:rPr>
          <w:rFonts w:ascii="Arial" w:eastAsia="Arial" w:hAnsi="Arial" w:cs="Arial"/>
          <w:sz w:val="22"/>
          <w:szCs w:val="22"/>
        </w:rPr>
        <w:t>4</w:t>
      </w:r>
      <w:r w:rsidRPr="00225866">
        <w:rPr>
          <w:rFonts w:ascii="Arial" w:eastAsia="Arial" w:hAnsi="Arial" w:cs="Arial"/>
          <w:sz w:val="22"/>
          <w:szCs w:val="22"/>
        </w:rPr>
        <w:t>.JPG</w:t>
      </w:r>
    </w:p>
    <w:p w14:paraId="2EA72545" w14:textId="6C968E8A" w:rsidR="006B2FDF" w:rsidRPr="000633CD" w:rsidRDefault="00225866" w:rsidP="006B2FDF">
      <w:pPr>
        <w:snapToGrid w:val="0"/>
        <w:contextualSpacing/>
        <w:rPr>
          <w:rFonts w:ascii="Arial" w:eastAsia="Arial" w:hAnsi="Arial" w:cs="Arial"/>
          <w:sz w:val="22"/>
          <w:szCs w:val="22"/>
        </w:rPr>
      </w:pPr>
      <w:r w:rsidRPr="00225866">
        <w:rPr>
          <w:rFonts w:ascii="Arial" w:eastAsia="Arial" w:hAnsi="Arial" w:cs="Arial"/>
          <w:sz w:val="22"/>
          <w:szCs w:val="22"/>
        </w:rPr>
        <w:t xml:space="preserve">Photo caption 4: </w:t>
      </w:r>
      <w:r w:rsidR="000633CD" w:rsidRPr="000633CD">
        <w:rPr>
          <w:rFonts w:ascii="Arial" w:eastAsia="Arial" w:hAnsi="Arial" w:cs="Arial"/>
          <w:sz w:val="22"/>
          <w:szCs w:val="22"/>
          <w:lang w:val="en"/>
        </w:rPr>
        <w:t>Simmons Titan 90 electronic drum kit</w:t>
      </w:r>
      <w:r w:rsidR="000633CD">
        <w:rPr>
          <w:rFonts w:ascii="Arial" w:eastAsia="Arial" w:hAnsi="Arial" w:cs="Arial"/>
          <w:sz w:val="22"/>
          <w:szCs w:val="22"/>
          <w:lang w:val="en"/>
        </w:rPr>
        <w:t xml:space="preserve"> (photo 4, with closeup of the </w:t>
      </w:r>
      <w:r w:rsidR="000633CD" w:rsidRPr="00556A8D">
        <w:rPr>
          <w:rFonts w:ascii="Arial" w:eastAsia="Arial" w:hAnsi="Arial" w:cs="Arial"/>
          <w:sz w:val="22"/>
          <w:szCs w:val="22"/>
          <w:lang w:val="en"/>
        </w:rPr>
        <w:t>Titan 90 module</w:t>
      </w:r>
      <w:r w:rsidR="006B2FDF">
        <w:rPr>
          <w:rFonts w:ascii="Arial" w:eastAsia="Arial" w:hAnsi="Arial" w:cs="Arial"/>
          <w:sz w:val="22"/>
          <w:szCs w:val="22"/>
          <w:lang w:val="en"/>
        </w:rPr>
        <w:t>; hi-hat stand and kick-drum pedal not included)</w:t>
      </w:r>
    </w:p>
    <w:p w14:paraId="360A90ED" w14:textId="77777777" w:rsidR="00225866" w:rsidRPr="00230003" w:rsidRDefault="00225866">
      <w:pPr>
        <w:snapToGrid w:val="0"/>
        <w:contextualSpacing/>
        <w:rPr>
          <w:rFonts w:ascii="Arial" w:eastAsia="Arial" w:hAnsi="Arial" w:cs="Arial"/>
          <w:sz w:val="22"/>
          <w:szCs w:val="22"/>
        </w:rPr>
      </w:pPr>
    </w:p>
    <w:p w14:paraId="77782FA0" w14:textId="77777777" w:rsidR="00225866" w:rsidRPr="005C7BBD" w:rsidRDefault="00225866" w:rsidP="00230003">
      <w:pPr>
        <w:snapToGrid w:val="0"/>
        <w:contextualSpacing/>
        <w:rPr>
          <w:rFonts w:ascii="Arial" w:eastAsia="Arial" w:hAnsi="Arial" w:cs="Arial"/>
          <w:b/>
          <w:bCs/>
          <w:sz w:val="22"/>
          <w:szCs w:val="22"/>
        </w:rPr>
      </w:pPr>
    </w:p>
    <w:p w14:paraId="4CB781A5" w14:textId="609782F2" w:rsidR="009839D8" w:rsidRPr="005C7BBD" w:rsidRDefault="3E1C14DF" w:rsidP="00230003">
      <w:pPr>
        <w:snapToGrid w:val="0"/>
        <w:contextualSpacing/>
        <w:rPr>
          <w:rFonts w:ascii="Arial" w:eastAsia="Arial" w:hAnsi="Arial" w:cs="Arial"/>
          <w:sz w:val="22"/>
          <w:szCs w:val="22"/>
        </w:rPr>
      </w:pPr>
      <w:r w:rsidRPr="005C7BBD">
        <w:rPr>
          <w:rFonts w:ascii="Arial" w:eastAsia="Arial" w:hAnsi="Arial" w:cs="Arial"/>
          <w:b/>
          <w:bCs/>
          <w:sz w:val="22"/>
          <w:szCs w:val="22"/>
        </w:rPr>
        <w:t>About Guitar Center:</w:t>
      </w:r>
      <w:r w:rsidR="004C5E01" w:rsidRPr="00230003">
        <w:rPr>
          <w:rFonts w:ascii="Arial" w:hAnsi="Arial" w:cs="Arial"/>
        </w:rPr>
        <w:br/>
      </w:r>
      <w:r w:rsidR="5044AE03" w:rsidRPr="005C7BBD">
        <w:rPr>
          <w:rFonts w:ascii="Arial" w:eastAsia="Arial" w:hAnsi="Arial" w:cs="Arial"/>
          <w:sz w:val="22"/>
          <w:szCs w:val="22"/>
        </w:rPr>
        <w:t xml:space="preserve">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w:t>
      </w:r>
      <w:r w:rsidR="5044AE03" w:rsidRPr="005C7BBD">
        <w:rPr>
          <w:rFonts w:ascii="Arial" w:eastAsia="Arial" w:hAnsi="Arial" w:cs="Arial"/>
          <w:sz w:val="22"/>
          <w:szCs w:val="22"/>
        </w:rPr>
        <w:lastRenderedPageBreak/>
        <w:t>and Custom House at Guitar Center. The Guitar Center Music Foundation is a national nonprofit that expands access to music through instrument donations and support for communities in need.</w:t>
      </w:r>
      <w:r w:rsidR="005C7BBD" w:rsidRPr="005C7BBD">
        <w:rPr>
          <w:rFonts w:ascii="Arial" w:eastAsia="Arial" w:hAnsi="Arial" w:cs="Arial"/>
          <w:sz w:val="22"/>
          <w:szCs w:val="22"/>
        </w:rPr>
        <w:br/>
      </w:r>
    </w:p>
    <w:p w14:paraId="13E5971B" w14:textId="77777777" w:rsidR="005C7BBD" w:rsidRPr="005C7BBD" w:rsidRDefault="005C7BBD" w:rsidP="005C7BBD">
      <w:pPr>
        <w:snapToGrid w:val="0"/>
        <w:contextualSpacing/>
        <w:rPr>
          <w:rFonts w:ascii="Arial" w:hAnsi="Arial" w:cs="Arial"/>
          <w:sz w:val="22"/>
          <w:szCs w:val="22"/>
        </w:rPr>
      </w:pPr>
      <w:r w:rsidRPr="005C7BBD">
        <w:rPr>
          <w:rFonts w:ascii="Arial" w:hAnsi="Arial" w:cs="Arial"/>
          <w:b/>
          <w:bCs/>
          <w:color w:val="000000" w:themeColor="text1"/>
          <w:sz w:val="22"/>
          <w:szCs w:val="22"/>
        </w:rPr>
        <w:t>Press contact</w:t>
      </w:r>
      <w:r w:rsidRPr="005C7BBD">
        <w:rPr>
          <w:rFonts w:ascii="Arial" w:hAnsi="Arial" w:cs="Arial"/>
          <w:sz w:val="22"/>
          <w:szCs w:val="22"/>
        </w:rPr>
        <w:br/>
      </w:r>
      <w:hyperlink r:id="rId8">
        <w:r w:rsidRPr="005C7BBD">
          <w:rPr>
            <w:rStyle w:val="Hyperlink"/>
            <w:rFonts w:ascii="Arial" w:hAnsi="Arial" w:cs="Arial"/>
            <w:sz w:val="22"/>
            <w:szCs w:val="22"/>
          </w:rPr>
          <w:t>media@guitarcenter.com</w:t>
        </w:r>
      </w:hyperlink>
    </w:p>
    <w:p w14:paraId="69E2A73F" w14:textId="77777777" w:rsidR="005C7BBD" w:rsidRPr="005C7BBD" w:rsidRDefault="005C7BBD" w:rsidP="005C7BBD">
      <w:pPr>
        <w:snapToGrid w:val="0"/>
        <w:contextualSpacing/>
        <w:rPr>
          <w:rFonts w:ascii="Arial" w:hAnsi="Arial" w:cs="Arial"/>
          <w:sz w:val="22"/>
          <w:szCs w:val="22"/>
        </w:rPr>
      </w:pPr>
      <w:r w:rsidRPr="005C7BBD">
        <w:rPr>
          <w:rFonts w:ascii="Arial" w:hAnsi="Arial" w:cs="Arial"/>
          <w:sz w:val="22"/>
          <w:szCs w:val="22"/>
        </w:rPr>
        <w:t xml:space="preserve">Clyne Media | Robert Clyne | </w:t>
      </w:r>
      <w:hyperlink r:id="rId9" w:history="1">
        <w:r w:rsidRPr="005C7BBD">
          <w:rPr>
            <w:rStyle w:val="Hyperlink"/>
            <w:rFonts w:ascii="Arial" w:hAnsi="Arial" w:cs="Arial"/>
            <w:sz w:val="22"/>
            <w:szCs w:val="22"/>
          </w:rPr>
          <w:t>robert@clynemedia.com</w:t>
        </w:r>
      </w:hyperlink>
      <w:r w:rsidRPr="005C7BBD">
        <w:rPr>
          <w:rFonts w:ascii="Arial" w:hAnsi="Arial" w:cs="Arial"/>
          <w:sz w:val="22"/>
          <w:szCs w:val="22"/>
        </w:rPr>
        <w:t xml:space="preserve">   </w:t>
      </w:r>
    </w:p>
    <w:p w14:paraId="5012E6FB" w14:textId="7EC9D8EC" w:rsidR="009839D8" w:rsidRPr="005C7BBD" w:rsidRDefault="009839D8" w:rsidP="00230003">
      <w:pPr>
        <w:snapToGrid w:val="0"/>
        <w:contextualSpacing/>
        <w:rPr>
          <w:rFonts w:ascii="Arial" w:eastAsia="Arial" w:hAnsi="Arial" w:cs="Arial"/>
          <w:sz w:val="22"/>
          <w:szCs w:val="22"/>
        </w:rPr>
      </w:pPr>
    </w:p>
    <w:sectPr w:rsidR="009839D8" w:rsidRPr="005C7BBD">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BEE9A1" w14:textId="77777777" w:rsidR="000A2E81" w:rsidRDefault="000A2E81">
      <w:r>
        <w:separator/>
      </w:r>
    </w:p>
  </w:endnote>
  <w:endnote w:type="continuationSeparator" w:id="0">
    <w:p w14:paraId="48946D75" w14:textId="77777777" w:rsidR="000A2E81" w:rsidRDefault="000A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3E1C14DF" w14:paraId="5E666814" w14:textId="77777777" w:rsidTr="3E1C14DF">
      <w:trPr>
        <w:trHeight w:val="300"/>
      </w:trPr>
      <w:tc>
        <w:tcPr>
          <w:tcW w:w="3120" w:type="dxa"/>
        </w:tcPr>
        <w:p w14:paraId="610CE414" w14:textId="73E03EEC" w:rsidR="3E1C14DF" w:rsidRDefault="3E1C14DF" w:rsidP="3E1C14DF">
          <w:pPr>
            <w:pStyle w:val="Header"/>
            <w:ind w:left="-115"/>
          </w:pPr>
        </w:p>
      </w:tc>
      <w:tc>
        <w:tcPr>
          <w:tcW w:w="3120" w:type="dxa"/>
        </w:tcPr>
        <w:p w14:paraId="36072677" w14:textId="37D47C5C" w:rsidR="3E1C14DF" w:rsidRDefault="3E1C14DF" w:rsidP="3E1C14DF">
          <w:pPr>
            <w:pStyle w:val="Header"/>
            <w:jc w:val="center"/>
          </w:pPr>
        </w:p>
      </w:tc>
      <w:tc>
        <w:tcPr>
          <w:tcW w:w="3120" w:type="dxa"/>
        </w:tcPr>
        <w:p w14:paraId="4512C3B2" w14:textId="4628DF9C" w:rsidR="3E1C14DF" w:rsidRDefault="3E1C14DF" w:rsidP="3E1C14DF">
          <w:pPr>
            <w:pStyle w:val="Header"/>
            <w:ind w:right="-115"/>
            <w:jc w:val="right"/>
          </w:pPr>
        </w:p>
      </w:tc>
    </w:tr>
  </w:tbl>
  <w:p w14:paraId="34C1C175" w14:textId="3B20EA7D" w:rsidR="3E1C14DF" w:rsidRDefault="3E1C14DF" w:rsidP="3E1C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B75C711" w14:textId="77777777" w:rsidR="000A2E81" w:rsidRDefault="000A2E81">
      <w:r>
        <w:separator/>
      </w:r>
    </w:p>
  </w:footnote>
  <w:footnote w:type="continuationSeparator" w:id="0">
    <w:p w14:paraId="66A6472E" w14:textId="77777777" w:rsidR="000A2E81" w:rsidRDefault="000A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A7BF4F" w14:textId="73C69C51" w:rsidR="3E1C14DF" w:rsidRDefault="7102569F" w:rsidP="3E1C14DF">
    <w:r>
      <w:rPr>
        <w:noProof/>
      </w:rPr>
      <w:drawing>
        <wp:inline distT="0" distB="0" distL="0" distR="0" wp14:anchorId="60412669" wp14:editId="7E081F1A">
          <wp:extent cx="1381125" cy="787370"/>
          <wp:effectExtent l="0" t="0" r="0" b="0"/>
          <wp:docPr id="1963657069" name="drawing">
            <a:extLst xmlns:a="http://schemas.openxmlformats.org/drawingml/2006/main">
              <a:ext uri="{FF2B5EF4-FFF2-40B4-BE49-F238E27FC236}">
                <a16:creationId xmlns:a16="http://schemas.microsoft.com/office/drawing/2014/main" id="{E35DC65E-CE34-4F07-B493-ED6B6B9ED9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57069" name="Picture 1963657069"/>
                  <pic:cNvPicPr/>
                </pic:nvPicPr>
                <pic:blipFill>
                  <a:blip r:embed="rId1">
                    <a:extLst>
                      <a:ext uri="{28A0092B-C50C-407E-A947-70E740481C1C}">
                        <a14:useLocalDpi xmlns:a14="http://schemas.microsoft.com/office/drawing/2010/main"/>
                      </a:ext>
                    </a:extLst>
                  </a:blip>
                  <a:stretch>
                    <a:fillRect/>
                  </a:stretch>
                </pic:blipFill>
                <pic:spPr>
                  <a:xfrm>
                    <a:off x="0" y="0"/>
                    <a:ext cx="1381125" cy="787370"/>
                  </a:xfrm>
                  <a:prstGeom prst="rect">
                    <a:avLst/>
                  </a:prstGeom>
                </pic:spPr>
              </pic:pic>
            </a:graphicData>
          </a:graphic>
        </wp:inline>
      </w:drawing>
    </w:r>
    <w:r w:rsidR="3E1C14DF">
      <w:tab/>
    </w:r>
    <w:r w:rsidR="3E1C14DF">
      <w:tab/>
    </w:r>
    <w:r w:rsidR="3E1C14DF">
      <w:tab/>
    </w:r>
    <w:r w:rsidR="3E1C14DF">
      <w:tab/>
    </w:r>
    <w:r w:rsidR="3E1C14DF">
      <w:tab/>
    </w:r>
    <w:r w:rsidR="00556A8D" w:rsidRPr="00556A8D">
      <w:rPr>
        <w:noProof/>
      </w:rPr>
      <w:drawing>
        <wp:inline distT="0" distB="0" distL="0" distR="0" wp14:anchorId="07D76DFA" wp14:editId="6EA2BA01">
          <wp:extent cx="2159000" cy="965200"/>
          <wp:effectExtent l="0" t="0" r="0" b="0"/>
          <wp:docPr id="73413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4490" name=""/>
                  <pic:cNvPicPr/>
                </pic:nvPicPr>
                <pic:blipFill>
                  <a:blip r:embed="rId2"/>
                  <a:stretch>
                    <a:fillRect/>
                  </a:stretch>
                </pic:blipFill>
                <pic:spPr>
                  <a:xfrm>
                    <a:off x="0" y="0"/>
                    <a:ext cx="2159000" cy="965200"/>
                  </a:xfrm>
                  <a:prstGeom prst="rect">
                    <a:avLst/>
                  </a:prstGeom>
                </pic:spPr>
              </pic:pic>
            </a:graphicData>
          </a:graphic>
        </wp:inline>
      </w:drawing>
    </w:r>
  </w:p>
  <w:p w14:paraId="5C7D9AF9" w14:textId="48A42716" w:rsidR="3E1C14DF" w:rsidRDefault="3E1C14DF" w:rsidP="3E1C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202497"/>
    <w:multiLevelType w:val="multilevel"/>
    <w:tmpl w:val="D8027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641BD0"/>
    <w:multiLevelType w:val="hybridMultilevel"/>
    <w:tmpl w:val="FFFFFFFF"/>
    <w:lvl w:ilvl="0" w:tplc="6C740988">
      <w:start w:val="1"/>
      <w:numFmt w:val="bullet"/>
      <w:lvlText w:val="●"/>
      <w:lvlJc w:val="left"/>
      <w:pPr>
        <w:ind w:left="720" w:hanging="360"/>
      </w:pPr>
    </w:lvl>
    <w:lvl w:ilvl="1" w:tplc="2946E500">
      <w:start w:val="1"/>
      <w:numFmt w:val="bullet"/>
      <w:lvlText w:val="○"/>
      <w:lvlJc w:val="left"/>
      <w:pPr>
        <w:ind w:left="1440" w:hanging="360"/>
      </w:pPr>
    </w:lvl>
    <w:lvl w:ilvl="2" w:tplc="DB226A42">
      <w:start w:val="1"/>
      <w:numFmt w:val="bullet"/>
      <w:lvlText w:val="■"/>
      <w:lvlJc w:val="left"/>
      <w:pPr>
        <w:ind w:left="2160" w:hanging="360"/>
      </w:pPr>
    </w:lvl>
    <w:lvl w:ilvl="3" w:tplc="E5F6D16C">
      <w:start w:val="1"/>
      <w:numFmt w:val="bullet"/>
      <w:lvlText w:val="●"/>
      <w:lvlJc w:val="left"/>
      <w:pPr>
        <w:ind w:left="2880" w:hanging="360"/>
      </w:pPr>
    </w:lvl>
    <w:lvl w:ilvl="4" w:tplc="D514DAA0">
      <w:start w:val="1"/>
      <w:numFmt w:val="bullet"/>
      <w:lvlText w:val="○"/>
      <w:lvlJc w:val="left"/>
      <w:pPr>
        <w:ind w:left="3600" w:hanging="360"/>
      </w:pPr>
    </w:lvl>
    <w:lvl w:ilvl="5" w:tplc="B2723B7E">
      <w:start w:val="1"/>
      <w:numFmt w:val="bullet"/>
      <w:lvlText w:val="■"/>
      <w:lvlJc w:val="left"/>
      <w:pPr>
        <w:ind w:left="4320" w:hanging="360"/>
      </w:pPr>
    </w:lvl>
    <w:lvl w:ilvl="6" w:tplc="C1DEFB24">
      <w:start w:val="1"/>
      <w:numFmt w:val="bullet"/>
      <w:lvlText w:val="●"/>
      <w:lvlJc w:val="left"/>
      <w:pPr>
        <w:ind w:left="5040" w:hanging="360"/>
      </w:pPr>
    </w:lvl>
    <w:lvl w:ilvl="7" w:tplc="514C506C">
      <w:start w:val="1"/>
      <w:numFmt w:val="bullet"/>
      <w:lvlText w:val="●"/>
      <w:lvlJc w:val="left"/>
      <w:pPr>
        <w:ind w:left="5760" w:hanging="360"/>
      </w:pPr>
    </w:lvl>
    <w:lvl w:ilvl="8" w:tplc="C1600D2A">
      <w:start w:val="1"/>
      <w:numFmt w:val="bullet"/>
      <w:lvlText w:val="●"/>
      <w:lvlJc w:val="left"/>
      <w:pPr>
        <w:ind w:left="6480" w:hanging="360"/>
      </w:pPr>
    </w:lvl>
  </w:abstractNum>
  <w:num w:numId="1" w16cid:durableId="1661151639">
    <w:abstractNumId w:val="1"/>
    <w:lvlOverride w:ilvl="0">
      <w:startOverride w:val="1"/>
    </w:lvlOverride>
  </w:num>
  <w:num w:numId="2" w16cid:durableId="204717336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D238B0"/>
    <w:rsid w:val="00001BA2"/>
    <w:rsid w:val="000030B3"/>
    <w:rsid w:val="000633CD"/>
    <w:rsid w:val="00075676"/>
    <w:rsid w:val="00087C40"/>
    <w:rsid w:val="000A2E81"/>
    <w:rsid w:val="000C00B1"/>
    <w:rsid w:val="000C4A6D"/>
    <w:rsid w:val="000D0624"/>
    <w:rsid w:val="000D334B"/>
    <w:rsid w:val="000D616E"/>
    <w:rsid w:val="000F16CE"/>
    <w:rsid w:val="00100949"/>
    <w:rsid w:val="00147060"/>
    <w:rsid w:val="0019205F"/>
    <w:rsid w:val="00194919"/>
    <w:rsid w:val="0019572A"/>
    <w:rsid w:val="00211E78"/>
    <w:rsid w:val="0022237D"/>
    <w:rsid w:val="00225866"/>
    <w:rsid w:val="00226D0F"/>
    <w:rsid w:val="002279EB"/>
    <w:rsid w:val="00230003"/>
    <w:rsid w:val="0023622B"/>
    <w:rsid w:val="00243086"/>
    <w:rsid w:val="00284F6D"/>
    <w:rsid w:val="00290F17"/>
    <w:rsid w:val="003041A2"/>
    <w:rsid w:val="00306230"/>
    <w:rsid w:val="00313B04"/>
    <w:rsid w:val="00332B95"/>
    <w:rsid w:val="00357D02"/>
    <w:rsid w:val="00370FBF"/>
    <w:rsid w:val="003B57A4"/>
    <w:rsid w:val="0047349D"/>
    <w:rsid w:val="004A2C0E"/>
    <w:rsid w:val="004C5E01"/>
    <w:rsid w:val="005166B2"/>
    <w:rsid w:val="00537ED9"/>
    <w:rsid w:val="0055440C"/>
    <w:rsid w:val="00556A8D"/>
    <w:rsid w:val="0059090D"/>
    <w:rsid w:val="005B14B3"/>
    <w:rsid w:val="005B2AC6"/>
    <w:rsid w:val="005B5EAE"/>
    <w:rsid w:val="005C7BBD"/>
    <w:rsid w:val="005D6EDE"/>
    <w:rsid w:val="006019D6"/>
    <w:rsid w:val="00601C24"/>
    <w:rsid w:val="0061417E"/>
    <w:rsid w:val="006229AD"/>
    <w:rsid w:val="0064461E"/>
    <w:rsid w:val="00653823"/>
    <w:rsid w:val="006B2FDF"/>
    <w:rsid w:val="006D4D23"/>
    <w:rsid w:val="00715DAE"/>
    <w:rsid w:val="00735468"/>
    <w:rsid w:val="007627DD"/>
    <w:rsid w:val="00767124"/>
    <w:rsid w:val="00770FA6"/>
    <w:rsid w:val="007849CB"/>
    <w:rsid w:val="007A10F9"/>
    <w:rsid w:val="007B11CD"/>
    <w:rsid w:val="008131B5"/>
    <w:rsid w:val="0084265D"/>
    <w:rsid w:val="00862A9E"/>
    <w:rsid w:val="008877A8"/>
    <w:rsid w:val="008958B6"/>
    <w:rsid w:val="008C7CB3"/>
    <w:rsid w:val="008E4336"/>
    <w:rsid w:val="008F2454"/>
    <w:rsid w:val="00937D91"/>
    <w:rsid w:val="00955596"/>
    <w:rsid w:val="009839D8"/>
    <w:rsid w:val="009B224B"/>
    <w:rsid w:val="009E43EA"/>
    <w:rsid w:val="00A01D0A"/>
    <w:rsid w:val="00A20A24"/>
    <w:rsid w:val="00A22B58"/>
    <w:rsid w:val="00A2434A"/>
    <w:rsid w:val="00A715B3"/>
    <w:rsid w:val="00A855DC"/>
    <w:rsid w:val="00A8567B"/>
    <w:rsid w:val="00AA7591"/>
    <w:rsid w:val="00AC398F"/>
    <w:rsid w:val="00AC79DF"/>
    <w:rsid w:val="00AD05E4"/>
    <w:rsid w:val="00B10942"/>
    <w:rsid w:val="00B3452D"/>
    <w:rsid w:val="00B44D08"/>
    <w:rsid w:val="00B767BB"/>
    <w:rsid w:val="00B76CD0"/>
    <w:rsid w:val="00BE3471"/>
    <w:rsid w:val="00BF4EAC"/>
    <w:rsid w:val="00C07413"/>
    <w:rsid w:val="00C17353"/>
    <w:rsid w:val="00C20800"/>
    <w:rsid w:val="00C25787"/>
    <w:rsid w:val="00C40560"/>
    <w:rsid w:val="00CA2F6E"/>
    <w:rsid w:val="00CD68B9"/>
    <w:rsid w:val="00CF3CDC"/>
    <w:rsid w:val="00D34A0E"/>
    <w:rsid w:val="00D94A65"/>
    <w:rsid w:val="00DB39B2"/>
    <w:rsid w:val="00E23242"/>
    <w:rsid w:val="00E32A4E"/>
    <w:rsid w:val="00E422CF"/>
    <w:rsid w:val="00E85514"/>
    <w:rsid w:val="00EA07B2"/>
    <w:rsid w:val="00EA1A0B"/>
    <w:rsid w:val="00EF5333"/>
    <w:rsid w:val="00F24A1C"/>
    <w:rsid w:val="00F77F48"/>
    <w:rsid w:val="00FB0E49"/>
    <w:rsid w:val="00FB152F"/>
    <w:rsid w:val="00FE70CC"/>
    <w:rsid w:val="013E570B"/>
    <w:rsid w:val="01510F34"/>
    <w:rsid w:val="0181D799"/>
    <w:rsid w:val="0290E2C5"/>
    <w:rsid w:val="03196B9C"/>
    <w:rsid w:val="03260529"/>
    <w:rsid w:val="03340898"/>
    <w:rsid w:val="03D99261"/>
    <w:rsid w:val="03DB039A"/>
    <w:rsid w:val="03F3BEA6"/>
    <w:rsid w:val="05DD9968"/>
    <w:rsid w:val="07BD93BE"/>
    <w:rsid w:val="08209C7F"/>
    <w:rsid w:val="0848ADF2"/>
    <w:rsid w:val="0857549D"/>
    <w:rsid w:val="10F7EB55"/>
    <w:rsid w:val="1123900E"/>
    <w:rsid w:val="14CE825A"/>
    <w:rsid w:val="159907A6"/>
    <w:rsid w:val="1718E61D"/>
    <w:rsid w:val="184BEBF4"/>
    <w:rsid w:val="19AE6B20"/>
    <w:rsid w:val="23F01FEF"/>
    <w:rsid w:val="25D7B916"/>
    <w:rsid w:val="269C0079"/>
    <w:rsid w:val="2A195B93"/>
    <w:rsid w:val="2E875EDF"/>
    <w:rsid w:val="31974A89"/>
    <w:rsid w:val="32B53254"/>
    <w:rsid w:val="3477A7D6"/>
    <w:rsid w:val="354D2770"/>
    <w:rsid w:val="38D138DE"/>
    <w:rsid w:val="39C9094C"/>
    <w:rsid w:val="3DC960D0"/>
    <w:rsid w:val="3E1C14DF"/>
    <w:rsid w:val="40B1A837"/>
    <w:rsid w:val="40DDCC54"/>
    <w:rsid w:val="44D238B0"/>
    <w:rsid w:val="4548A019"/>
    <w:rsid w:val="45BF51B7"/>
    <w:rsid w:val="4709A4B3"/>
    <w:rsid w:val="48BE61B5"/>
    <w:rsid w:val="4B637287"/>
    <w:rsid w:val="500A8D55"/>
    <w:rsid w:val="5044AE03"/>
    <w:rsid w:val="50A1B47C"/>
    <w:rsid w:val="50E7CBF5"/>
    <w:rsid w:val="51AA9ECB"/>
    <w:rsid w:val="51CB4369"/>
    <w:rsid w:val="574028EA"/>
    <w:rsid w:val="58213107"/>
    <w:rsid w:val="59644E11"/>
    <w:rsid w:val="59921025"/>
    <w:rsid w:val="6185ADA8"/>
    <w:rsid w:val="61D660A8"/>
    <w:rsid w:val="61E12F55"/>
    <w:rsid w:val="63E87166"/>
    <w:rsid w:val="643AFE83"/>
    <w:rsid w:val="69AF6C7E"/>
    <w:rsid w:val="6BCAFA13"/>
    <w:rsid w:val="6C0083A7"/>
    <w:rsid w:val="6C520393"/>
    <w:rsid w:val="6CBD9D1D"/>
    <w:rsid w:val="6CEDEE23"/>
    <w:rsid w:val="6D5850A3"/>
    <w:rsid w:val="6F944F32"/>
    <w:rsid w:val="6FA2A960"/>
    <w:rsid w:val="7102569F"/>
    <w:rsid w:val="719CDDEC"/>
    <w:rsid w:val="71C1CC8A"/>
    <w:rsid w:val="72F8D355"/>
    <w:rsid w:val="73C9BDFA"/>
    <w:rsid w:val="76DE7D3F"/>
    <w:rsid w:val="7708BA22"/>
    <w:rsid w:val="7A7B3756"/>
    <w:rsid w:val="7C3F6E2E"/>
    <w:rsid w:val="7C899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AA7"/>
  <w15:docId w15:val="{23722092-4B97-4FAE-94BC-E1EA5A18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uiPriority w:val="99"/>
    <w:unhideWhenUsed/>
    <w:rsid w:val="3E1C14DF"/>
    <w:pPr>
      <w:tabs>
        <w:tab w:val="center" w:pos="4680"/>
        <w:tab w:val="right" w:pos="9360"/>
      </w:tabs>
    </w:pPr>
  </w:style>
  <w:style w:type="paragraph" w:styleId="Footer">
    <w:name w:val="footer"/>
    <w:basedOn w:val="Normal"/>
    <w:uiPriority w:val="99"/>
    <w:unhideWhenUsed/>
    <w:rsid w:val="3E1C14D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0FA6"/>
  </w:style>
  <w:style w:type="paragraph" w:styleId="CommentSubject">
    <w:name w:val="annotation subject"/>
    <w:basedOn w:val="CommentText"/>
    <w:next w:val="CommentText"/>
    <w:link w:val="CommentSubjectChar"/>
    <w:uiPriority w:val="99"/>
    <w:semiHidden/>
    <w:unhideWhenUsed/>
    <w:rsid w:val="00100949"/>
    <w:rPr>
      <w:b/>
      <w:bCs/>
    </w:rPr>
  </w:style>
  <w:style w:type="character" w:customStyle="1" w:styleId="CommentSubjectChar">
    <w:name w:val="Comment Subject Char"/>
    <w:basedOn w:val="CommentTextChar"/>
    <w:link w:val="CommentSubject"/>
    <w:uiPriority w:val="99"/>
    <w:semiHidden/>
    <w:rsid w:val="00100949"/>
    <w:rPr>
      <w:b/>
      <w:bCs/>
    </w:rPr>
  </w:style>
  <w:style w:type="character" w:styleId="UnresolvedMention">
    <w:name w:val="Unresolved Mention"/>
    <w:basedOn w:val="DefaultParagraphFont"/>
    <w:uiPriority w:val="99"/>
    <w:semiHidden/>
    <w:unhideWhenUsed/>
    <w:rsid w:val="005C7BBD"/>
    <w:rPr>
      <w:color w:val="605E5C"/>
      <w:shd w:val="clear" w:color="auto" w:fill="E1DFDD"/>
    </w:rPr>
  </w:style>
  <w:style w:type="character" w:styleId="FollowedHyperlink">
    <w:name w:val="FollowedHyperlink"/>
    <w:basedOn w:val="DefaultParagraphFont"/>
    <w:uiPriority w:val="99"/>
    <w:semiHidden/>
    <w:unhideWhenUsed/>
    <w:rsid w:val="00230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dia@guitarcen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opbox.com/scl/fo/9wn3i0t2j22d9hkkg0fya/AGl5UNUxFDMQlrty93xdj8U?rlkey=4ax32im9lvniz7roqi0t0kjl7&amp;st=878l5kk8&amp;e=1&amp;dl=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clynemed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Brad Gibson</cp:lastModifiedBy>
  <cp:revision>17</cp:revision>
  <cp:lastPrinted>2026-05-19T20:45:00Z</cp:lastPrinted>
  <dcterms:created xsi:type="dcterms:W3CDTF">2026-05-19T16:41:00Z</dcterms:created>
  <dcterms:modified xsi:type="dcterms:W3CDTF">2026-06-26T01:53:00Z</dcterms:modified>
</cp:coreProperties>
</file>