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67FF" w14:textId="77777777" w:rsidR="00813410" w:rsidRPr="00844CEF" w:rsidRDefault="00ED243F" w:rsidP="00844CEF">
      <w:pPr>
        <w:spacing w:line="360" w:lineRule="auto"/>
        <w:rPr>
          <w:rFonts w:ascii="Arial" w:hAnsi="Arial" w:cs="Arial"/>
        </w:rPr>
        <w:sectPr w:rsidR="00813410" w:rsidRPr="00844CEF" w:rsidSect="004B482D">
          <w:footerReference w:type="default" r:id="rId8"/>
          <w:pgSz w:w="12240" w:h="15840"/>
          <w:pgMar w:top="0" w:right="0" w:bottom="1440" w:left="0" w:header="720" w:footer="1080" w:gutter="0"/>
          <w:cols w:space="720"/>
        </w:sectPr>
      </w:pPr>
      <w:r w:rsidRPr="00844CEF">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844CEF" w:rsidRDefault="00813410" w:rsidP="00844CEF">
      <w:pPr>
        <w:spacing w:line="360" w:lineRule="auto"/>
        <w:rPr>
          <w:rFonts w:ascii="Arial" w:hAnsi="Arial" w:cs="Arial"/>
          <w:b/>
        </w:rPr>
      </w:pPr>
    </w:p>
    <w:p w14:paraId="5CD854D5" w14:textId="77777777" w:rsidR="00813410" w:rsidRPr="00844CEF" w:rsidRDefault="00813410" w:rsidP="00844CEF">
      <w:pPr>
        <w:spacing w:line="360" w:lineRule="auto"/>
        <w:jc w:val="center"/>
        <w:rPr>
          <w:rFonts w:ascii="Arial" w:hAnsi="Arial" w:cs="Arial"/>
        </w:rPr>
      </w:pPr>
      <w:r w:rsidRPr="00844CEF">
        <w:rPr>
          <w:rFonts w:ascii="Arial" w:hAnsi="Arial" w:cs="Arial"/>
        </w:rPr>
        <w:t xml:space="preserve">Contact: </w:t>
      </w:r>
      <w:hyperlink r:id="rId10" w:history="1">
        <w:r w:rsidRPr="00844CEF">
          <w:rPr>
            <w:rStyle w:val="Hyperlink"/>
            <w:rFonts w:ascii="Arial" w:hAnsi="Arial" w:cs="Arial"/>
            <w:b/>
          </w:rPr>
          <w:t>Clyne Media, Inc.</w:t>
        </w:r>
      </w:hyperlink>
    </w:p>
    <w:p w14:paraId="1D6D6B41" w14:textId="2331AD4A" w:rsidR="00813410" w:rsidRPr="00844CEF" w:rsidRDefault="00813410" w:rsidP="00844CEF">
      <w:pPr>
        <w:spacing w:line="360" w:lineRule="auto"/>
        <w:jc w:val="center"/>
        <w:rPr>
          <w:rFonts w:ascii="Arial" w:hAnsi="Arial" w:cs="Arial"/>
          <w:bCs/>
          <w:szCs w:val="28"/>
        </w:rPr>
      </w:pPr>
      <w:r w:rsidRPr="00844CEF">
        <w:rPr>
          <w:rFonts w:ascii="Arial" w:hAnsi="Arial" w:cs="Arial"/>
        </w:rPr>
        <w:t>Tel: (615) 662-161</w:t>
      </w:r>
      <w:r w:rsidR="005C20D8" w:rsidRPr="00844CEF">
        <w:rPr>
          <w:rFonts w:ascii="Arial" w:hAnsi="Arial" w:cs="Arial"/>
          <w:bCs/>
          <w:szCs w:val="28"/>
        </w:rPr>
        <w:t>6</w:t>
      </w:r>
    </w:p>
    <w:p w14:paraId="09B8539D" w14:textId="77777777" w:rsidR="0044379C" w:rsidRPr="00844CEF" w:rsidRDefault="0044379C" w:rsidP="00844CEF">
      <w:pPr>
        <w:spacing w:line="360" w:lineRule="auto"/>
        <w:rPr>
          <w:rFonts w:ascii="Arial" w:hAnsi="Arial" w:cs="Arial"/>
          <w:b/>
          <w:bCs/>
          <w:szCs w:val="28"/>
        </w:rPr>
      </w:pPr>
    </w:p>
    <w:p w14:paraId="643735CE" w14:textId="336DC26E" w:rsidR="005C20D8" w:rsidRPr="00844CEF" w:rsidRDefault="005C20D8" w:rsidP="00844CEF">
      <w:pPr>
        <w:spacing w:line="360" w:lineRule="auto"/>
        <w:jc w:val="center"/>
        <w:rPr>
          <w:rFonts w:ascii="Arial" w:eastAsia="Arial" w:hAnsi="Arial" w:cs="Arial"/>
          <w:b/>
          <w:sz w:val="28"/>
          <w:szCs w:val="28"/>
        </w:rPr>
      </w:pPr>
      <w:bookmarkStart w:id="0" w:name="_Hlk143156851"/>
      <w:r w:rsidRPr="00844CEF">
        <w:rPr>
          <w:rFonts w:ascii="Arial" w:eastAsia="Arial" w:hAnsi="Arial" w:cs="Arial"/>
          <w:b/>
          <w:sz w:val="28"/>
          <w:szCs w:val="28"/>
        </w:rPr>
        <w:t>Audio-</w:t>
      </w:r>
      <w:proofErr w:type="spellStart"/>
      <w:r w:rsidRPr="00844CEF">
        <w:rPr>
          <w:rFonts w:ascii="Arial" w:eastAsia="Arial" w:hAnsi="Arial" w:cs="Arial"/>
          <w:b/>
          <w:sz w:val="28"/>
          <w:szCs w:val="28"/>
        </w:rPr>
        <w:t>Technica</w:t>
      </w:r>
      <w:proofErr w:type="spellEnd"/>
      <w:r w:rsidRPr="00844CEF">
        <w:rPr>
          <w:rFonts w:ascii="Arial" w:eastAsia="Arial" w:hAnsi="Arial" w:cs="Arial"/>
          <w:b/>
          <w:sz w:val="28"/>
          <w:szCs w:val="28"/>
        </w:rPr>
        <w:t xml:space="preserve"> </w:t>
      </w:r>
      <w:r w:rsidR="009D017D">
        <w:rPr>
          <w:rFonts w:ascii="Arial" w:eastAsia="Arial" w:hAnsi="Arial" w:cs="Arial"/>
          <w:b/>
          <w:sz w:val="28"/>
          <w:szCs w:val="28"/>
        </w:rPr>
        <w:t>offers</w:t>
      </w:r>
      <w:r w:rsidR="005F560F">
        <w:rPr>
          <w:rFonts w:ascii="Arial" w:eastAsia="Arial" w:hAnsi="Arial" w:cs="Arial"/>
          <w:b/>
          <w:sz w:val="28"/>
          <w:szCs w:val="28"/>
        </w:rPr>
        <w:t xml:space="preserve"> </w:t>
      </w:r>
      <w:r w:rsidR="00B84132">
        <w:rPr>
          <w:rFonts w:ascii="Arial" w:eastAsia="Arial" w:hAnsi="Arial" w:cs="Arial"/>
          <w:b/>
          <w:sz w:val="28"/>
          <w:szCs w:val="28"/>
        </w:rPr>
        <w:t>new</w:t>
      </w:r>
      <w:r w:rsidR="005F560F">
        <w:rPr>
          <w:rFonts w:ascii="Arial" w:eastAsia="Arial" w:hAnsi="Arial" w:cs="Arial"/>
          <w:b/>
          <w:sz w:val="28"/>
          <w:szCs w:val="28"/>
        </w:rPr>
        <w:t xml:space="preserve"> white</w:t>
      </w:r>
      <w:r w:rsidR="00C820B8">
        <w:rPr>
          <w:rFonts w:ascii="Arial" w:eastAsia="Arial" w:hAnsi="Arial" w:cs="Arial"/>
          <w:b/>
          <w:sz w:val="28"/>
          <w:szCs w:val="28"/>
        </w:rPr>
        <w:t xml:space="preserve"> </w:t>
      </w:r>
      <w:r w:rsidR="005F560F">
        <w:rPr>
          <w:rFonts w:ascii="Arial" w:eastAsia="Arial" w:hAnsi="Arial" w:cs="Arial"/>
          <w:b/>
          <w:sz w:val="28"/>
          <w:szCs w:val="28"/>
        </w:rPr>
        <w:t xml:space="preserve">colorway </w:t>
      </w:r>
      <w:r w:rsidR="00B84132">
        <w:rPr>
          <w:rFonts w:ascii="Arial" w:eastAsia="Arial" w:hAnsi="Arial" w:cs="Arial"/>
          <w:b/>
          <w:sz w:val="28"/>
          <w:szCs w:val="28"/>
        </w:rPr>
        <w:t>of ATH-M20x professional monitor headphones</w:t>
      </w:r>
      <w:r w:rsidRPr="00844CEF">
        <w:rPr>
          <w:rFonts w:ascii="Arial" w:eastAsia="Arial" w:hAnsi="Arial" w:cs="Arial"/>
          <w:b/>
          <w:sz w:val="28"/>
          <w:szCs w:val="28"/>
        </w:rPr>
        <w:t xml:space="preserve"> </w:t>
      </w:r>
    </w:p>
    <w:p w14:paraId="77E88471" w14:textId="6597D6EF" w:rsidR="005C20D8" w:rsidRPr="00844CEF" w:rsidRDefault="005C20D8" w:rsidP="00844CEF">
      <w:pPr>
        <w:spacing w:line="360" w:lineRule="auto"/>
        <w:rPr>
          <w:rFonts w:ascii="Arial" w:eastAsia="Arial" w:hAnsi="Arial" w:cs="Arial"/>
          <w:b/>
          <w:i/>
        </w:rPr>
      </w:pPr>
    </w:p>
    <w:p w14:paraId="396AC39E" w14:textId="5E8C4402" w:rsidR="005C20D8" w:rsidRDefault="009D017D" w:rsidP="00B84132">
      <w:pPr>
        <w:spacing w:line="360" w:lineRule="auto"/>
        <w:rPr>
          <w:rFonts w:ascii="Arial" w:eastAsia="Arial" w:hAnsi="Arial" w:cs="Arial"/>
        </w:rPr>
      </w:pPr>
      <w:bookmarkStart w:id="1" w:name="_heading=h.1fob9te" w:colFirst="0" w:colLast="0"/>
      <w:bookmarkEnd w:id="1"/>
      <w:r w:rsidRPr="00551318">
        <w:rPr>
          <w:rStyle w:val="Emphasis"/>
          <w:rFonts w:ascii="Arial" w:hAnsi="Arial" w:cs="Arial"/>
        </w:rPr>
        <w:t>AES Show, New York, NY, October 8, 2024</w:t>
      </w:r>
      <w:r w:rsidR="005C20D8" w:rsidRPr="00844CEF">
        <w:rPr>
          <w:rFonts w:ascii="Arial" w:eastAsia="Arial" w:hAnsi="Arial" w:cs="Arial"/>
          <w:i/>
        </w:rPr>
        <w:t xml:space="preserve"> </w:t>
      </w:r>
      <w:r w:rsidR="005C20D8" w:rsidRPr="00844CEF">
        <w:rPr>
          <w:rFonts w:ascii="Arial" w:eastAsia="Arial" w:hAnsi="Arial" w:cs="Arial"/>
        </w:rPr>
        <w:t xml:space="preserve">— </w:t>
      </w:r>
      <w:hyperlink r:id="rId11">
        <w:r w:rsidR="005C20D8" w:rsidRPr="00844CEF">
          <w:rPr>
            <w:rFonts w:ascii="Arial" w:eastAsia="Arial" w:hAnsi="Arial" w:cs="Arial"/>
            <w:color w:val="0000FF"/>
            <w:u w:val="single"/>
          </w:rPr>
          <w:t>Audio-</w:t>
        </w:r>
        <w:proofErr w:type="spellStart"/>
        <w:r w:rsidR="005C20D8" w:rsidRPr="00844CEF">
          <w:rPr>
            <w:rFonts w:ascii="Arial" w:eastAsia="Arial" w:hAnsi="Arial" w:cs="Arial"/>
            <w:color w:val="0000FF"/>
            <w:u w:val="single"/>
          </w:rPr>
          <w:t>Technica</w:t>
        </w:r>
        <w:proofErr w:type="spellEnd"/>
      </w:hyperlink>
      <w:r w:rsidR="005C20D8" w:rsidRPr="00844CEF">
        <w:rPr>
          <w:rFonts w:ascii="Arial" w:eastAsia="Arial" w:hAnsi="Arial" w:cs="Arial"/>
        </w:rPr>
        <w:t xml:space="preserve">, a leading innovator in transducer technology for over 60 years, </w:t>
      </w:r>
      <w:r>
        <w:rPr>
          <w:rFonts w:ascii="Arial" w:eastAsia="Arial" w:hAnsi="Arial" w:cs="Arial"/>
        </w:rPr>
        <w:t>recently</w:t>
      </w:r>
      <w:r w:rsidR="00B84132">
        <w:rPr>
          <w:rFonts w:ascii="Arial" w:eastAsia="Arial" w:hAnsi="Arial" w:cs="Arial"/>
        </w:rPr>
        <w:t xml:space="preserve"> introduced a new white version of its popular ATH-M20x professional monitor headphones. With over two million sold worldwide, the ATH-M20x is among A-T’s most successful headphone models, and the new ATH-M20x WH iteration offers a </w:t>
      </w:r>
      <w:r w:rsidR="005F560F">
        <w:rPr>
          <w:rFonts w:ascii="Arial" w:eastAsia="Arial" w:hAnsi="Arial" w:cs="Arial"/>
        </w:rPr>
        <w:t xml:space="preserve">requested </w:t>
      </w:r>
      <w:r w:rsidR="00B84132">
        <w:rPr>
          <w:rFonts w:ascii="Arial" w:eastAsia="Arial" w:hAnsi="Arial" w:cs="Arial"/>
        </w:rPr>
        <w:t xml:space="preserve">fresh look for </w:t>
      </w:r>
      <w:r w:rsidR="009117BE">
        <w:rPr>
          <w:rFonts w:ascii="Arial" w:eastAsia="Arial" w:hAnsi="Arial" w:cs="Arial"/>
        </w:rPr>
        <w:t xml:space="preserve">professional </w:t>
      </w:r>
      <w:r w:rsidR="00B84132">
        <w:rPr>
          <w:rFonts w:ascii="Arial" w:eastAsia="Arial" w:hAnsi="Arial" w:cs="Arial"/>
        </w:rPr>
        <w:t xml:space="preserve">creators. </w:t>
      </w:r>
    </w:p>
    <w:p w14:paraId="292F6123" w14:textId="77777777" w:rsidR="00B84132" w:rsidRDefault="00B84132" w:rsidP="00B84132">
      <w:pPr>
        <w:spacing w:line="360" w:lineRule="auto"/>
        <w:rPr>
          <w:rFonts w:ascii="Arial" w:eastAsia="Arial" w:hAnsi="Arial" w:cs="Arial"/>
        </w:rPr>
      </w:pPr>
    </w:p>
    <w:p w14:paraId="523B61E1" w14:textId="5D4CFCFF" w:rsidR="00B84132" w:rsidRDefault="00B84132" w:rsidP="00B84132">
      <w:pPr>
        <w:spacing w:line="360" w:lineRule="auto"/>
        <w:rPr>
          <w:rStyle w:val="ui-provider"/>
          <w:rFonts w:ascii="Arial" w:hAnsi="Arial" w:cs="Arial"/>
        </w:rPr>
      </w:pPr>
      <w:r>
        <w:rPr>
          <w:rStyle w:val="ui-provider"/>
          <w:rFonts w:ascii="Arial" w:hAnsi="Arial" w:cs="Arial"/>
        </w:rPr>
        <w:t>The</w:t>
      </w:r>
      <w:r w:rsidRPr="00B84132">
        <w:rPr>
          <w:rStyle w:val="ui-provider"/>
          <w:rFonts w:ascii="Arial" w:hAnsi="Arial" w:cs="Arial"/>
        </w:rPr>
        <w:t xml:space="preserve"> entry</w:t>
      </w:r>
      <w:r>
        <w:rPr>
          <w:rStyle w:val="ui-provider"/>
          <w:rFonts w:ascii="Arial" w:hAnsi="Arial" w:cs="Arial"/>
        </w:rPr>
        <w:t>-</w:t>
      </w:r>
      <w:r w:rsidRPr="00B84132">
        <w:rPr>
          <w:rStyle w:val="ui-provider"/>
          <w:rFonts w:ascii="Arial" w:hAnsi="Arial" w:cs="Arial"/>
        </w:rPr>
        <w:t>level</w:t>
      </w:r>
      <w:r>
        <w:rPr>
          <w:rStyle w:val="ui-provider"/>
          <w:rFonts w:ascii="Arial" w:hAnsi="Arial" w:cs="Arial"/>
        </w:rPr>
        <w:t xml:space="preserve"> </w:t>
      </w:r>
      <w:r w:rsidRPr="00B84132">
        <w:rPr>
          <w:rStyle w:val="ui-provider"/>
          <w:rFonts w:ascii="Arial" w:hAnsi="Arial" w:cs="Arial"/>
        </w:rPr>
        <w:t xml:space="preserve">model in the </w:t>
      </w:r>
      <w:r w:rsidR="00C820B8">
        <w:rPr>
          <w:rStyle w:val="ui-provider"/>
          <w:rFonts w:ascii="Arial" w:hAnsi="Arial" w:cs="Arial"/>
        </w:rPr>
        <w:t xml:space="preserve">acclaimed </w:t>
      </w:r>
      <w:r w:rsidRPr="00B84132">
        <w:rPr>
          <w:rStyle w:val="ui-provider"/>
          <w:rFonts w:ascii="Arial" w:hAnsi="Arial" w:cs="Arial"/>
        </w:rPr>
        <w:t>M-Series of professional monitor headphones</w:t>
      </w:r>
      <w:r>
        <w:rPr>
          <w:rStyle w:val="ui-provider"/>
          <w:rFonts w:ascii="Arial" w:hAnsi="Arial" w:cs="Arial"/>
        </w:rPr>
        <w:t>,</w:t>
      </w:r>
      <w:r w:rsidRPr="00B84132">
        <w:rPr>
          <w:rStyle w:val="ui-provider"/>
          <w:rFonts w:ascii="Arial" w:hAnsi="Arial" w:cs="Arial"/>
        </w:rPr>
        <w:t xml:space="preserve"> </w:t>
      </w:r>
      <w:r>
        <w:rPr>
          <w:rStyle w:val="ui-provider"/>
          <w:rFonts w:ascii="Arial" w:hAnsi="Arial" w:cs="Arial"/>
        </w:rPr>
        <w:t>ATH-</w:t>
      </w:r>
      <w:r w:rsidRPr="00B84132">
        <w:rPr>
          <w:rStyle w:val="ui-provider"/>
          <w:rFonts w:ascii="Arial" w:hAnsi="Arial" w:cs="Arial"/>
        </w:rPr>
        <w:t>M20x headphones</w:t>
      </w:r>
      <w:r>
        <w:rPr>
          <w:rStyle w:val="ui-provider"/>
          <w:rFonts w:ascii="Arial" w:hAnsi="Arial" w:cs="Arial"/>
        </w:rPr>
        <w:t xml:space="preserve"> </w:t>
      </w:r>
      <w:r w:rsidRPr="00B84132">
        <w:rPr>
          <w:rStyle w:val="ui-provider"/>
          <w:rFonts w:ascii="Arial" w:hAnsi="Arial" w:cs="Arial"/>
        </w:rPr>
        <w:t>have earned a reputation for their high sound quality</w:t>
      </w:r>
      <w:r w:rsidR="00594F2E">
        <w:rPr>
          <w:rStyle w:val="ui-provider"/>
          <w:rFonts w:ascii="Arial" w:hAnsi="Arial" w:cs="Arial"/>
        </w:rPr>
        <w:t xml:space="preserve"> and</w:t>
      </w:r>
      <w:r w:rsidR="00C820B8">
        <w:rPr>
          <w:rStyle w:val="ui-provider"/>
          <w:rFonts w:ascii="Arial" w:hAnsi="Arial" w:cs="Arial"/>
        </w:rPr>
        <w:t xml:space="preserve"> </w:t>
      </w:r>
      <w:r w:rsidRPr="00B84132">
        <w:rPr>
          <w:rStyle w:val="ui-provider"/>
          <w:rFonts w:ascii="Arial" w:hAnsi="Arial" w:cs="Arial"/>
        </w:rPr>
        <w:t>comfortable fit</w:t>
      </w:r>
      <w:r w:rsidR="00C820B8">
        <w:rPr>
          <w:rStyle w:val="ui-provider"/>
          <w:rFonts w:ascii="Arial" w:hAnsi="Arial" w:cs="Arial"/>
        </w:rPr>
        <w:t xml:space="preserve"> at an extremely affordable price point,</w:t>
      </w:r>
      <w:r w:rsidRPr="00B84132">
        <w:rPr>
          <w:rStyle w:val="ui-provider"/>
          <w:rFonts w:ascii="Arial" w:hAnsi="Arial" w:cs="Arial"/>
        </w:rPr>
        <w:t xml:space="preserve"> </w:t>
      </w:r>
      <w:r w:rsidR="00594F2E">
        <w:rPr>
          <w:rStyle w:val="ui-provider"/>
          <w:rFonts w:ascii="Arial" w:hAnsi="Arial" w:cs="Arial"/>
        </w:rPr>
        <w:t xml:space="preserve">and a rugged build </w:t>
      </w:r>
      <w:r w:rsidRPr="00B84132">
        <w:rPr>
          <w:rStyle w:val="ui-provider"/>
          <w:rFonts w:ascii="Arial" w:hAnsi="Arial" w:cs="Arial"/>
        </w:rPr>
        <w:t>that can withstand</w:t>
      </w:r>
      <w:r>
        <w:rPr>
          <w:rStyle w:val="ui-provider"/>
          <w:rFonts w:ascii="Arial" w:hAnsi="Arial" w:cs="Arial"/>
        </w:rPr>
        <w:t xml:space="preserve"> </w:t>
      </w:r>
      <w:r w:rsidRPr="00B84132">
        <w:rPr>
          <w:rStyle w:val="ui-provider"/>
          <w:rFonts w:ascii="Arial" w:hAnsi="Arial" w:cs="Arial"/>
        </w:rPr>
        <w:t>the demands of professional workplaces. This new white model will enable fans to match their go-to headphones with their creative</w:t>
      </w:r>
      <w:r>
        <w:rPr>
          <w:rStyle w:val="ui-provider"/>
          <w:rFonts w:ascii="Arial" w:hAnsi="Arial" w:cs="Arial"/>
        </w:rPr>
        <w:t xml:space="preserve"> </w:t>
      </w:r>
      <w:r w:rsidRPr="00B84132">
        <w:rPr>
          <w:rStyle w:val="ui-provider"/>
          <w:rFonts w:ascii="Arial" w:hAnsi="Arial" w:cs="Arial"/>
        </w:rPr>
        <w:t>environment.</w:t>
      </w:r>
    </w:p>
    <w:bookmarkEnd w:id="0"/>
    <w:p w14:paraId="4D4D0FCB" w14:textId="230A5542" w:rsidR="00AE0993" w:rsidRPr="00844CEF" w:rsidRDefault="00AE0993" w:rsidP="00844CEF">
      <w:pPr>
        <w:spacing w:line="360" w:lineRule="auto"/>
        <w:rPr>
          <w:rFonts w:ascii="Arial" w:hAnsi="Arial" w:cs="Arial"/>
        </w:rPr>
      </w:pPr>
    </w:p>
    <w:p w14:paraId="7218E549" w14:textId="3876D462" w:rsidR="00FC7000" w:rsidRPr="00844CEF" w:rsidRDefault="00FC7000" w:rsidP="00844CEF">
      <w:pPr>
        <w:spacing w:line="360" w:lineRule="auto"/>
        <w:rPr>
          <w:rFonts w:ascii="Arial" w:hAnsi="Arial" w:cs="Arial"/>
        </w:rPr>
      </w:pPr>
      <w:r w:rsidRPr="00844CEF">
        <w:rPr>
          <w:rFonts w:ascii="Arial" w:hAnsi="Arial" w:cs="Arial"/>
        </w:rPr>
        <w:t xml:space="preserve">For more information, please visit </w:t>
      </w:r>
      <w:hyperlink r:id="rId12" w:history="1">
        <w:r w:rsidRPr="00844CEF">
          <w:rPr>
            <w:rStyle w:val="Hyperlink"/>
            <w:rFonts w:ascii="Arial" w:hAnsi="Arial" w:cs="Arial"/>
          </w:rPr>
          <w:t>www.audio-technica.com</w:t>
        </w:r>
      </w:hyperlink>
      <w:r w:rsidRPr="00844CEF">
        <w:rPr>
          <w:rFonts w:ascii="Arial" w:hAnsi="Arial" w:cs="Arial"/>
        </w:rPr>
        <w:t xml:space="preserve">. </w:t>
      </w:r>
    </w:p>
    <w:p w14:paraId="00EBD361" w14:textId="77777777" w:rsidR="00FC7000" w:rsidRPr="00844CEF" w:rsidRDefault="00FC7000" w:rsidP="00844CEF">
      <w:pPr>
        <w:spacing w:line="360" w:lineRule="auto"/>
        <w:rPr>
          <w:rFonts w:ascii="Arial" w:hAnsi="Arial" w:cs="Arial"/>
        </w:rPr>
      </w:pPr>
    </w:p>
    <w:p w14:paraId="25D944CE" w14:textId="1E900DA4" w:rsidR="001B6C5F" w:rsidRPr="00844CEF" w:rsidRDefault="008A5F3D" w:rsidP="00844CEF">
      <w:pPr>
        <w:spacing w:line="360" w:lineRule="auto"/>
        <w:jc w:val="right"/>
        <w:rPr>
          <w:rFonts w:ascii="Arial" w:hAnsi="Arial" w:cs="Arial"/>
          <w:i/>
          <w:iCs/>
          <w:sz w:val="20"/>
          <w:szCs w:val="20"/>
        </w:rPr>
      </w:pPr>
      <w:r w:rsidRPr="00844CEF">
        <w:rPr>
          <w:rFonts w:ascii="Arial" w:hAnsi="Arial" w:cs="Arial"/>
          <w:i/>
          <w:iCs/>
          <w:sz w:val="20"/>
          <w:szCs w:val="20"/>
        </w:rPr>
        <w:t xml:space="preserve">…ends </w:t>
      </w:r>
      <w:r w:rsidR="00FA7715">
        <w:rPr>
          <w:rFonts w:ascii="Arial" w:hAnsi="Arial" w:cs="Arial"/>
          <w:i/>
          <w:iCs/>
          <w:sz w:val="20"/>
          <w:szCs w:val="20"/>
        </w:rPr>
        <w:t>118</w:t>
      </w:r>
      <w:r w:rsidR="00FA7715" w:rsidRPr="00844CEF">
        <w:rPr>
          <w:rFonts w:ascii="Arial" w:hAnsi="Arial" w:cs="Arial"/>
          <w:i/>
          <w:iCs/>
          <w:sz w:val="20"/>
          <w:szCs w:val="20"/>
        </w:rPr>
        <w:t xml:space="preserve"> </w:t>
      </w:r>
      <w:r w:rsidRPr="00844CEF">
        <w:rPr>
          <w:rFonts w:ascii="Arial" w:hAnsi="Arial" w:cs="Arial"/>
          <w:i/>
          <w:iCs/>
          <w:sz w:val="20"/>
          <w:szCs w:val="20"/>
        </w:rPr>
        <w:t>words</w:t>
      </w:r>
    </w:p>
    <w:p w14:paraId="4F431BA0" w14:textId="77777777" w:rsidR="001B6C5F" w:rsidRPr="00844CEF" w:rsidRDefault="001B6C5F" w:rsidP="00844CEF">
      <w:pPr>
        <w:spacing w:line="360" w:lineRule="auto"/>
        <w:rPr>
          <w:rFonts w:ascii="Arial" w:hAnsi="Arial" w:cs="Arial"/>
        </w:rPr>
      </w:pPr>
    </w:p>
    <w:p w14:paraId="3532853A" w14:textId="17681D21" w:rsidR="00FC24A9" w:rsidRPr="00844CEF" w:rsidRDefault="00FC24A9" w:rsidP="00844CEF">
      <w:pPr>
        <w:spacing w:line="360" w:lineRule="auto"/>
        <w:rPr>
          <w:rFonts w:ascii="Arial" w:hAnsi="Arial" w:cs="Arial"/>
        </w:rPr>
      </w:pPr>
      <w:r w:rsidRPr="00844CEF">
        <w:rPr>
          <w:rFonts w:ascii="Arial" w:hAnsi="Arial" w:cs="Arial"/>
        </w:rPr>
        <w:t xml:space="preserve">Photo file 1: </w:t>
      </w:r>
      <w:r w:rsidR="00FA7715" w:rsidRPr="00FA7715">
        <w:rPr>
          <w:rFonts w:ascii="Arial" w:hAnsi="Arial" w:cs="Arial"/>
        </w:rPr>
        <w:t>ATH_M20xWH_PR_01</w:t>
      </w:r>
      <w:r w:rsidR="00D4484E" w:rsidRPr="00844CEF">
        <w:rPr>
          <w:rFonts w:ascii="Arial" w:hAnsi="Arial" w:cs="Arial"/>
        </w:rPr>
        <w:t>.</w:t>
      </w:r>
      <w:r w:rsidRPr="00844CEF">
        <w:rPr>
          <w:rFonts w:ascii="Arial" w:hAnsi="Arial" w:cs="Arial"/>
        </w:rPr>
        <w:t>JPG</w:t>
      </w:r>
    </w:p>
    <w:p w14:paraId="3E571CFF" w14:textId="10323895" w:rsidR="00450BB3" w:rsidRDefault="00FC24A9" w:rsidP="00844CEF">
      <w:pPr>
        <w:spacing w:line="360" w:lineRule="auto"/>
        <w:rPr>
          <w:rFonts w:ascii="Arial" w:eastAsia="Arial" w:hAnsi="Arial" w:cs="Arial"/>
        </w:rPr>
      </w:pPr>
      <w:r w:rsidRPr="00844CEF">
        <w:rPr>
          <w:rFonts w:ascii="Arial" w:hAnsi="Arial" w:cs="Arial"/>
        </w:rPr>
        <w:t xml:space="preserve">Photo caption 1: </w:t>
      </w:r>
      <w:r w:rsidR="00FA7715" w:rsidRPr="00FA7715">
        <w:rPr>
          <w:rFonts w:ascii="Arial" w:hAnsi="Arial" w:cs="Arial"/>
        </w:rPr>
        <w:t>Audio-</w:t>
      </w:r>
      <w:proofErr w:type="spellStart"/>
      <w:r w:rsidR="00FA7715" w:rsidRPr="00FA7715">
        <w:rPr>
          <w:rFonts w:ascii="Arial" w:hAnsi="Arial" w:cs="Arial"/>
        </w:rPr>
        <w:t>Technica</w:t>
      </w:r>
      <w:proofErr w:type="spellEnd"/>
      <w:r w:rsidR="00FA7715" w:rsidRPr="00FA7715">
        <w:rPr>
          <w:rFonts w:ascii="Arial" w:hAnsi="Arial" w:cs="Arial"/>
        </w:rPr>
        <w:t xml:space="preserve"> has introduced a new white version of its popular ATH-M20x professional monitor headphones</w:t>
      </w:r>
      <w:r w:rsidR="00844CEF">
        <w:rPr>
          <w:rFonts w:ascii="Arial" w:eastAsia="Arial" w:hAnsi="Arial" w:cs="Arial"/>
        </w:rPr>
        <w:t xml:space="preserve">. </w:t>
      </w:r>
    </w:p>
    <w:p w14:paraId="073E983E" w14:textId="77777777" w:rsidR="00FA7715" w:rsidRDefault="00FA7715" w:rsidP="00844CEF">
      <w:pPr>
        <w:spacing w:line="360" w:lineRule="auto"/>
        <w:rPr>
          <w:rFonts w:ascii="Arial" w:eastAsia="Arial" w:hAnsi="Arial" w:cs="Arial"/>
        </w:rPr>
      </w:pPr>
    </w:p>
    <w:p w14:paraId="06549612" w14:textId="22A9A6E3" w:rsidR="00FA7715" w:rsidRDefault="00FA7715" w:rsidP="00844CEF">
      <w:pPr>
        <w:spacing w:line="360" w:lineRule="auto"/>
        <w:rPr>
          <w:rFonts w:ascii="Arial" w:eastAsia="Arial" w:hAnsi="Arial" w:cs="Arial"/>
        </w:rPr>
      </w:pPr>
      <w:r>
        <w:rPr>
          <w:rFonts w:ascii="Arial" w:eastAsia="Arial" w:hAnsi="Arial" w:cs="Arial"/>
        </w:rPr>
        <w:lastRenderedPageBreak/>
        <w:t xml:space="preserve">Photo file 2: </w:t>
      </w:r>
      <w:r w:rsidRPr="00FA7715">
        <w:rPr>
          <w:rFonts w:ascii="Arial" w:eastAsia="Arial" w:hAnsi="Arial" w:cs="Arial"/>
        </w:rPr>
        <w:t>ATH_M20xWH_PR_02</w:t>
      </w:r>
      <w:r>
        <w:rPr>
          <w:rFonts w:ascii="Arial" w:eastAsia="Arial" w:hAnsi="Arial" w:cs="Arial"/>
        </w:rPr>
        <w:t>.JPG</w:t>
      </w:r>
    </w:p>
    <w:p w14:paraId="408B9A04" w14:textId="76C1ADA0" w:rsidR="00FA7715" w:rsidRPr="00844CEF" w:rsidRDefault="00FA7715" w:rsidP="00844CEF">
      <w:pPr>
        <w:spacing w:line="360" w:lineRule="auto"/>
        <w:rPr>
          <w:rFonts w:ascii="Arial" w:hAnsi="Arial" w:cs="Arial"/>
        </w:rPr>
      </w:pPr>
      <w:r>
        <w:rPr>
          <w:rFonts w:ascii="Arial" w:eastAsia="Arial" w:hAnsi="Arial" w:cs="Arial"/>
        </w:rPr>
        <w:t xml:space="preserve">Photo caption 2: </w:t>
      </w:r>
      <w:r w:rsidRPr="00FA7715">
        <w:rPr>
          <w:rFonts w:ascii="Arial" w:hAnsi="Arial" w:cs="Arial"/>
        </w:rPr>
        <w:t>Audio-</w:t>
      </w:r>
      <w:proofErr w:type="spellStart"/>
      <w:r w:rsidRPr="00FA7715">
        <w:rPr>
          <w:rFonts w:ascii="Arial" w:hAnsi="Arial" w:cs="Arial"/>
        </w:rPr>
        <w:t>Technica</w:t>
      </w:r>
      <w:r>
        <w:rPr>
          <w:rFonts w:ascii="Arial" w:hAnsi="Arial" w:cs="Arial"/>
        </w:rPr>
        <w:t>’s</w:t>
      </w:r>
      <w:proofErr w:type="spellEnd"/>
      <w:r w:rsidRPr="00FA7715">
        <w:rPr>
          <w:rFonts w:ascii="Arial" w:hAnsi="Arial" w:cs="Arial"/>
        </w:rPr>
        <w:t xml:space="preserve"> new ATH-M20x </w:t>
      </w:r>
      <w:r>
        <w:rPr>
          <w:rFonts w:ascii="Arial" w:hAnsi="Arial" w:cs="Arial"/>
        </w:rPr>
        <w:t xml:space="preserve">WH </w:t>
      </w:r>
      <w:r w:rsidRPr="00FA7715">
        <w:rPr>
          <w:rFonts w:ascii="Arial" w:hAnsi="Arial" w:cs="Arial"/>
        </w:rPr>
        <w:t>professional monitor headphones</w:t>
      </w:r>
    </w:p>
    <w:p w14:paraId="70281296" w14:textId="0E05A8DC" w:rsidR="001B6C5F" w:rsidRPr="00844CEF" w:rsidRDefault="001B6C5F" w:rsidP="00844CEF">
      <w:pPr>
        <w:spacing w:line="360" w:lineRule="auto"/>
        <w:rPr>
          <w:rFonts w:ascii="Arial" w:hAnsi="Arial" w:cs="Arial"/>
        </w:rPr>
      </w:pPr>
    </w:p>
    <w:p w14:paraId="07217E26" w14:textId="77777777" w:rsidR="000716A6" w:rsidRPr="00844CEF" w:rsidRDefault="000716A6" w:rsidP="00844CEF">
      <w:pPr>
        <w:spacing w:line="360" w:lineRule="auto"/>
        <w:rPr>
          <w:rFonts w:ascii="Arial" w:hAnsi="Arial" w:cs="Arial"/>
        </w:rPr>
        <w:sectPr w:rsidR="000716A6" w:rsidRPr="00844CEF" w:rsidSect="004B482D">
          <w:type w:val="continuous"/>
          <w:pgSz w:w="12240" w:h="15840"/>
          <w:pgMar w:top="1440" w:right="1080" w:bottom="1440" w:left="1080" w:header="720" w:footer="1080" w:gutter="0"/>
          <w:cols w:space="720"/>
        </w:sectPr>
      </w:pPr>
    </w:p>
    <w:p w14:paraId="7B76E91F" w14:textId="77777777" w:rsidR="00844CEF" w:rsidRPr="00DC1F86" w:rsidRDefault="00844CEF" w:rsidP="00844CEF">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3"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1BDA3C01" w14:textId="77777777" w:rsidR="00844CEF" w:rsidRPr="00DC1F86" w:rsidRDefault="00844CEF" w:rsidP="00844CEF">
      <w:pPr>
        <w:spacing w:line="360" w:lineRule="auto"/>
        <w:rPr>
          <w:rFonts w:ascii="Arial" w:hAnsi="Arial" w:cs="Arial"/>
        </w:rPr>
      </w:pPr>
    </w:p>
    <w:p w14:paraId="1E3CC204" w14:textId="77777777" w:rsidR="00844CEF" w:rsidRPr="00DC1F86" w:rsidRDefault="00844CEF" w:rsidP="00844CEF">
      <w:pPr>
        <w:spacing w:line="360" w:lineRule="auto"/>
        <w:rPr>
          <w:rFonts w:ascii="Arial" w:hAnsi="Arial" w:cs="Arial"/>
          <w:i/>
          <w:color w:val="0000FF"/>
        </w:rPr>
      </w:pPr>
      <w:r w:rsidRPr="00DC1F86">
        <w:rPr>
          <w:rFonts w:ascii="Arial" w:hAnsi="Arial" w:cs="Arial"/>
          <w:i/>
        </w:rPr>
        <w:t>—For more information on the complete range of Audio-Technica products, contact Jamie Bobek, Audio-Technica U.S., Inc., 1221 Commerce Drive, Stow, OH 44224. Tel: (330) 686-2600; Fax: (330) 688-3752; Web:</w:t>
      </w:r>
      <w:r w:rsidRPr="00DC1F86">
        <w:rPr>
          <w:rFonts w:ascii="Arial" w:hAnsi="Arial" w:cs="Arial"/>
          <w:i/>
          <w:color w:val="0000FF"/>
        </w:rPr>
        <w:t xml:space="preserve"> </w:t>
      </w:r>
      <w:hyperlink r:id="rId14" w:history="1">
        <w:r w:rsidRPr="00DC1F86">
          <w:rPr>
            <w:rStyle w:val="Hyperlink"/>
            <w:rFonts w:ascii="Arial" w:hAnsi="Arial" w:cs="Arial"/>
            <w:i/>
          </w:rPr>
          <w:t>www.audio-technica.com</w:t>
        </w:r>
      </w:hyperlink>
    </w:p>
    <w:p w14:paraId="1BEBCA27" w14:textId="77777777" w:rsidR="00844CEF" w:rsidRPr="00DC1F86" w:rsidRDefault="00844CEF" w:rsidP="00844CEF">
      <w:pPr>
        <w:spacing w:line="360" w:lineRule="auto"/>
        <w:rPr>
          <w:rFonts w:ascii="Arial" w:eastAsia="Arial" w:hAnsi="Arial" w:cs="Arial"/>
          <w:b/>
        </w:rPr>
      </w:pPr>
      <w:bookmarkStart w:id="2" w:name="_gjdgxs" w:colFirst="0" w:colLast="0"/>
      <w:bookmarkEnd w:id="2"/>
    </w:p>
    <w:p w14:paraId="3FB70492" w14:textId="77777777" w:rsidR="00844CEF" w:rsidRPr="003A37C2" w:rsidRDefault="00844CEF" w:rsidP="00844CEF">
      <w:pPr>
        <w:snapToGrid w:val="0"/>
        <w:spacing w:line="360" w:lineRule="auto"/>
        <w:ind w:right="90"/>
        <w:contextualSpacing/>
        <w:rPr>
          <w:rFonts w:ascii="Arial" w:hAnsi="Arial" w:cs="Arial"/>
          <w:sz w:val="22"/>
          <w:szCs w:val="20"/>
        </w:rPr>
      </w:pPr>
      <w:r w:rsidRPr="00AE756B">
        <w:rPr>
          <w:rFonts w:ascii="Arial" w:hAnsi="Arial" w:cs="Arial"/>
          <w:i/>
          <w:iCs/>
          <w:sz w:val="22"/>
          <w:szCs w:val="20"/>
          <w:shd w:val="clear" w:color="auto" w:fill="FFFFFF"/>
        </w:rPr>
        <w:t xml:space="preserve">— For further information regarding product availability and pricing in Europe, contact </w:t>
      </w:r>
      <w:r w:rsidRPr="00AE756B">
        <w:rPr>
          <w:rFonts w:ascii="Arial" w:hAnsi="Arial" w:cs="Arial"/>
          <w:i/>
          <w:iCs/>
          <w:sz w:val="22"/>
          <w:szCs w:val="20"/>
          <w:shd w:val="clear" w:color="auto" w:fill="FFFFFF"/>
          <w:lang w:val="en-GB"/>
        </w:rPr>
        <w:t>Tanya Williams (</w:t>
      </w:r>
      <w:hyperlink r:id="rId15" w:history="1">
        <w:r w:rsidRPr="00AE756B">
          <w:rPr>
            <w:rStyle w:val="Hyperlink"/>
            <w:rFonts w:ascii="Arial" w:hAnsi="Arial" w:cs="Arial"/>
            <w:i/>
            <w:iCs/>
            <w:sz w:val="22"/>
            <w:szCs w:val="20"/>
            <w:shd w:val="clear" w:color="auto" w:fill="FFFFFF"/>
            <w:lang w:val="en-GB"/>
          </w:rPr>
          <w:t>TWilliams@audio-technica.eu</w:t>
        </w:r>
      </w:hyperlink>
      <w:r w:rsidRPr="00AE756B">
        <w:rPr>
          <w:rFonts w:ascii="Arial" w:hAnsi="Arial" w:cs="Arial"/>
          <w:i/>
          <w:iCs/>
          <w:sz w:val="22"/>
          <w:szCs w:val="20"/>
          <w:shd w:val="clear" w:color="auto" w:fill="FFFFFF"/>
          <w:lang w:val="en-GB"/>
        </w:rPr>
        <w:t>).</w:t>
      </w:r>
    </w:p>
    <w:p w14:paraId="5A05C34B" w14:textId="6887358E" w:rsidR="00ED4C9A" w:rsidRPr="00844CEF" w:rsidRDefault="00ED4C9A" w:rsidP="00844CEF">
      <w:pPr>
        <w:spacing w:line="360" w:lineRule="auto"/>
        <w:rPr>
          <w:rFonts w:ascii="Arial" w:hAnsi="Arial" w:cs="Arial"/>
          <w:b/>
        </w:rPr>
      </w:pPr>
    </w:p>
    <w:sectPr w:rsidR="00ED4C9A" w:rsidRPr="00844CEF" w:rsidSect="004B482D">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DBA8" w14:textId="77777777" w:rsidR="0068353E" w:rsidRDefault="0068353E">
      <w:r>
        <w:separator/>
      </w:r>
    </w:p>
  </w:endnote>
  <w:endnote w:type="continuationSeparator" w:id="0">
    <w:p w14:paraId="2FAA24C8" w14:textId="77777777" w:rsidR="0068353E" w:rsidRDefault="0068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C56D" w14:textId="170F0D5B"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EE16D6">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0F80A16"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C20D8">
      <w:rPr>
        <w:rStyle w:val="PageNumber"/>
        <w:noProof/>
      </w:rPr>
      <w:t>3</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0C81" w14:textId="77777777" w:rsidR="0068353E" w:rsidRDefault="0068353E">
      <w:r>
        <w:separator/>
      </w:r>
    </w:p>
  </w:footnote>
  <w:footnote w:type="continuationSeparator" w:id="0">
    <w:p w14:paraId="68FF6656" w14:textId="77777777" w:rsidR="0068353E" w:rsidRDefault="00683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299950">
    <w:abstractNumId w:val="5"/>
  </w:num>
  <w:num w:numId="2" w16cid:durableId="814838723">
    <w:abstractNumId w:val="0"/>
  </w:num>
  <w:num w:numId="3" w16cid:durableId="1800341519">
    <w:abstractNumId w:val="7"/>
  </w:num>
  <w:num w:numId="4" w16cid:durableId="1592664512">
    <w:abstractNumId w:val="1"/>
  </w:num>
  <w:num w:numId="5" w16cid:durableId="954823938">
    <w:abstractNumId w:val="2"/>
  </w:num>
  <w:num w:numId="6" w16cid:durableId="2011979149">
    <w:abstractNumId w:val="6"/>
  </w:num>
  <w:num w:numId="7" w16cid:durableId="1095521475">
    <w:abstractNumId w:val="3"/>
  </w:num>
  <w:num w:numId="8" w16cid:durableId="515876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8BC"/>
    <w:rsid w:val="0009488B"/>
    <w:rsid w:val="00094FD8"/>
    <w:rsid w:val="00096454"/>
    <w:rsid w:val="00097893"/>
    <w:rsid w:val="0009791B"/>
    <w:rsid w:val="00097F15"/>
    <w:rsid w:val="000A097F"/>
    <w:rsid w:val="000A4091"/>
    <w:rsid w:val="000A6E35"/>
    <w:rsid w:val="000B0F05"/>
    <w:rsid w:val="000B173D"/>
    <w:rsid w:val="000B283B"/>
    <w:rsid w:val="000B36A4"/>
    <w:rsid w:val="000B38EB"/>
    <w:rsid w:val="000B395F"/>
    <w:rsid w:val="000B4507"/>
    <w:rsid w:val="000B4C99"/>
    <w:rsid w:val="000B50C3"/>
    <w:rsid w:val="000B51D5"/>
    <w:rsid w:val="000B53EE"/>
    <w:rsid w:val="000B6CEA"/>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40F"/>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56537"/>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60C3"/>
    <w:rsid w:val="001A00B7"/>
    <w:rsid w:val="001A062C"/>
    <w:rsid w:val="001A094D"/>
    <w:rsid w:val="001A0D0A"/>
    <w:rsid w:val="001A2215"/>
    <w:rsid w:val="001A22A8"/>
    <w:rsid w:val="001A2CE5"/>
    <w:rsid w:val="001A51B0"/>
    <w:rsid w:val="001A5E0E"/>
    <w:rsid w:val="001A6721"/>
    <w:rsid w:val="001A77B2"/>
    <w:rsid w:val="001A7919"/>
    <w:rsid w:val="001A7BD9"/>
    <w:rsid w:val="001B0A86"/>
    <w:rsid w:val="001B0ED2"/>
    <w:rsid w:val="001B2DD6"/>
    <w:rsid w:val="001B4179"/>
    <w:rsid w:val="001B6C5F"/>
    <w:rsid w:val="001B7A12"/>
    <w:rsid w:val="001C2638"/>
    <w:rsid w:val="001C48D5"/>
    <w:rsid w:val="001C6DB8"/>
    <w:rsid w:val="001C79F7"/>
    <w:rsid w:val="001C7BD2"/>
    <w:rsid w:val="001C7EA6"/>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2FE1"/>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401E"/>
    <w:rsid w:val="00225CA3"/>
    <w:rsid w:val="002264D3"/>
    <w:rsid w:val="0022665C"/>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3FB"/>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3AB7"/>
    <w:rsid w:val="002E5376"/>
    <w:rsid w:val="002E5539"/>
    <w:rsid w:val="002E7610"/>
    <w:rsid w:val="002E78FF"/>
    <w:rsid w:val="002E7CB0"/>
    <w:rsid w:val="002F0116"/>
    <w:rsid w:val="002F12B6"/>
    <w:rsid w:val="002F408E"/>
    <w:rsid w:val="002F5CF7"/>
    <w:rsid w:val="002F7560"/>
    <w:rsid w:val="002F7C24"/>
    <w:rsid w:val="0030059E"/>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275C8"/>
    <w:rsid w:val="0033074E"/>
    <w:rsid w:val="00332ABA"/>
    <w:rsid w:val="00333417"/>
    <w:rsid w:val="003337EA"/>
    <w:rsid w:val="00337125"/>
    <w:rsid w:val="00337DD8"/>
    <w:rsid w:val="003412A8"/>
    <w:rsid w:val="00341976"/>
    <w:rsid w:val="00342271"/>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2F9D"/>
    <w:rsid w:val="003A340D"/>
    <w:rsid w:val="003A4B29"/>
    <w:rsid w:val="003A6F88"/>
    <w:rsid w:val="003B1BDE"/>
    <w:rsid w:val="003B3CE8"/>
    <w:rsid w:val="003B4049"/>
    <w:rsid w:val="003B43B5"/>
    <w:rsid w:val="003B4923"/>
    <w:rsid w:val="003B5CB1"/>
    <w:rsid w:val="003C0751"/>
    <w:rsid w:val="003C1386"/>
    <w:rsid w:val="003C1C4C"/>
    <w:rsid w:val="003C25DF"/>
    <w:rsid w:val="003C4250"/>
    <w:rsid w:val="003D0D96"/>
    <w:rsid w:val="003D13DF"/>
    <w:rsid w:val="003D1506"/>
    <w:rsid w:val="003D2032"/>
    <w:rsid w:val="003D378D"/>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402CB"/>
    <w:rsid w:val="004413F2"/>
    <w:rsid w:val="00442CBE"/>
    <w:rsid w:val="0044379C"/>
    <w:rsid w:val="004454A4"/>
    <w:rsid w:val="0044601D"/>
    <w:rsid w:val="00447583"/>
    <w:rsid w:val="00450AD5"/>
    <w:rsid w:val="00450BB3"/>
    <w:rsid w:val="00450C54"/>
    <w:rsid w:val="00451604"/>
    <w:rsid w:val="00455487"/>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194"/>
    <w:rsid w:val="00496273"/>
    <w:rsid w:val="00496A69"/>
    <w:rsid w:val="004A29A2"/>
    <w:rsid w:val="004A2EAF"/>
    <w:rsid w:val="004A49F2"/>
    <w:rsid w:val="004A69EE"/>
    <w:rsid w:val="004A6E17"/>
    <w:rsid w:val="004A735B"/>
    <w:rsid w:val="004A76CA"/>
    <w:rsid w:val="004A7834"/>
    <w:rsid w:val="004B205E"/>
    <w:rsid w:val="004B3401"/>
    <w:rsid w:val="004B3D2B"/>
    <w:rsid w:val="004B456D"/>
    <w:rsid w:val="004B482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21BE5"/>
    <w:rsid w:val="00523AD9"/>
    <w:rsid w:val="00523EF8"/>
    <w:rsid w:val="00524A10"/>
    <w:rsid w:val="0052532B"/>
    <w:rsid w:val="0052584C"/>
    <w:rsid w:val="00527A6C"/>
    <w:rsid w:val="00530D81"/>
    <w:rsid w:val="00533275"/>
    <w:rsid w:val="00533761"/>
    <w:rsid w:val="00533EAA"/>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4F2E"/>
    <w:rsid w:val="00596483"/>
    <w:rsid w:val="005974F3"/>
    <w:rsid w:val="005975C4"/>
    <w:rsid w:val="00597F4F"/>
    <w:rsid w:val="005A298E"/>
    <w:rsid w:val="005A3AD8"/>
    <w:rsid w:val="005A46E9"/>
    <w:rsid w:val="005A4E19"/>
    <w:rsid w:val="005A50F1"/>
    <w:rsid w:val="005A6108"/>
    <w:rsid w:val="005A71BE"/>
    <w:rsid w:val="005B3657"/>
    <w:rsid w:val="005B5D45"/>
    <w:rsid w:val="005B5EED"/>
    <w:rsid w:val="005B6F3B"/>
    <w:rsid w:val="005C06A5"/>
    <w:rsid w:val="005C12C1"/>
    <w:rsid w:val="005C205B"/>
    <w:rsid w:val="005C20D8"/>
    <w:rsid w:val="005C42EC"/>
    <w:rsid w:val="005C44CE"/>
    <w:rsid w:val="005C4E6A"/>
    <w:rsid w:val="005C6283"/>
    <w:rsid w:val="005D1791"/>
    <w:rsid w:val="005D5FA4"/>
    <w:rsid w:val="005D5FD9"/>
    <w:rsid w:val="005D6708"/>
    <w:rsid w:val="005E021E"/>
    <w:rsid w:val="005E17FE"/>
    <w:rsid w:val="005E27A1"/>
    <w:rsid w:val="005E4607"/>
    <w:rsid w:val="005E4F39"/>
    <w:rsid w:val="005E5F8E"/>
    <w:rsid w:val="005E65C5"/>
    <w:rsid w:val="005F10CC"/>
    <w:rsid w:val="005F2DB7"/>
    <w:rsid w:val="005F40E1"/>
    <w:rsid w:val="005F44A9"/>
    <w:rsid w:val="005F4A86"/>
    <w:rsid w:val="005F560F"/>
    <w:rsid w:val="005F784D"/>
    <w:rsid w:val="005F7DBE"/>
    <w:rsid w:val="00600CE3"/>
    <w:rsid w:val="0060108E"/>
    <w:rsid w:val="0060142C"/>
    <w:rsid w:val="0060314F"/>
    <w:rsid w:val="0060546B"/>
    <w:rsid w:val="0061049A"/>
    <w:rsid w:val="006106CD"/>
    <w:rsid w:val="00611E7B"/>
    <w:rsid w:val="006124C2"/>
    <w:rsid w:val="00612C65"/>
    <w:rsid w:val="006139BF"/>
    <w:rsid w:val="006139FF"/>
    <w:rsid w:val="006158D1"/>
    <w:rsid w:val="0061632D"/>
    <w:rsid w:val="00616738"/>
    <w:rsid w:val="00620CF6"/>
    <w:rsid w:val="006218F8"/>
    <w:rsid w:val="0062313A"/>
    <w:rsid w:val="00625603"/>
    <w:rsid w:val="00625A87"/>
    <w:rsid w:val="00625F0A"/>
    <w:rsid w:val="00626558"/>
    <w:rsid w:val="0063191D"/>
    <w:rsid w:val="006341B6"/>
    <w:rsid w:val="0063701C"/>
    <w:rsid w:val="00637C62"/>
    <w:rsid w:val="00640AEB"/>
    <w:rsid w:val="006443D3"/>
    <w:rsid w:val="00644809"/>
    <w:rsid w:val="00644813"/>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30A"/>
    <w:rsid w:val="00667B83"/>
    <w:rsid w:val="00670AD0"/>
    <w:rsid w:val="00670B23"/>
    <w:rsid w:val="00672B73"/>
    <w:rsid w:val="00674B3A"/>
    <w:rsid w:val="0067522F"/>
    <w:rsid w:val="00675780"/>
    <w:rsid w:val="00682326"/>
    <w:rsid w:val="006833E6"/>
    <w:rsid w:val="0068353E"/>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0C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67E2"/>
    <w:rsid w:val="006F6B91"/>
    <w:rsid w:val="006F6DB3"/>
    <w:rsid w:val="007015F3"/>
    <w:rsid w:val="0070258F"/>
    <w:rsid w:val="00702995"/>
    <w:rsid w:val="0070599C"/>
    <w:rsid w:val="00706AFE"/>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C2A"/>
    <w:rsid w:val="007F02EE"/>
    <w:rsid w:val="007F266D"/>
    <w:rsid w:val="007F43F8"/>
    <w:rsid w:val="007F655F"/>
    <w:rsid w:val="007F6F6D"/>
    <w:rsid w:val="007F7956"/>
    <w:rsid w:val="008000FD"/>
    <w:rsid w:val="00802614"/>
    <w:rsid w:val="00803A2D"/>
    <w:rsid w:val="00803E7C"/>
    <w:rsid w:val="00804A64"/>
    <w:rsid w:val="00804D8D"/>
    <w:rsid w:val="00812A9C"/>
    <w:rsid w:val="00813410"/>
    <w:rsid w:val="00814342"/>
    <w:rsid w:val="0081715B"/>
    <w:rsid w:val="0081718D"/>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4CEF"/>
    <w:rsid w:val="008451A7"/>
    <w:rsid w:val="008451B4"/>
    <w:rsid w:val="008462CC"/>
    <w:rsid w:val="0084689D"/>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FAF"/>
    <w:rsid w:val="008C78B4"/>
    <w:rsid w:val="008C7C10"/>
    <w:rsid w:val="008C7E38"/>
    <w:rsid w:val="008D11DD"/>
    <w:rsid w:val="008D2545"/>
    <w:rsid w:val="008D40A8"/>
    <w:rsid w:val="008D46E4"/>
    <w:rsid w:val="008D4C8A"/>
    <w:rsid w:val="008D6AB4"/>
    <w:rsid w:val="008E10AF"/>
    <w:rsid w:val="008E1EC3"/>
    <w:rsid w:val="008E49B7"/>
    <w:rsid w:val="008E51D3"/>
    <w:rsid w:val="008E56AC"/>
    <w:rsid w:val="008E62D6"/>
    <w:rsid w:val="008E6C45"/>
    <w:rsid w:val="008F0317"/>
    <w:rsid w:val="008F18CC"/>
    <w:rsid w:val="008F3241"/>
    <w:rsid w:val="008F3361"/>
    <w:rsid w:val="008F3B12"/>
    <w:rsid w:val="008F5567"/>
    <w:rsid w:val="008F55A3"/>
    <w:rsid w:val="008F704A"/>
    <w:rsid w:val="008F7408"/>
    <w:rsid w:val="008F773A"/>
    <w:rsid w:val="008F7AC7"/>
    <w:rsid w:val="00900DED"/>
    <w:rsid w:val="00901A5A"/>
    <w:rsid w:val="009032A5"/>
    <w:rsid w:val="009055AF"/>
    <w:rsid w:val="00905969"/>
    <w:rsid w:val="00905C0C"/>
    <w:rsid w:val="00906DDB"/>
    <w:rsid w:val="00910A3B"/>
    <w:rsid w:val="009117BE"/>
    <w:rsid w:val="009118A7"/>
    <w:rsid w:val="0091261F"/>
    <w:rsid w:val="00913B13"/>
    <w:rsid w:val="00913DBC"/>
    <w:rsid w:val="00913DCA"/>
    <w:rsid w:val="00915DDB"/>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70A3"/>
    <w:rsid w:val="009C7202"/>
    <w:rsid w:val="009C751D"/>
    <w:rsid w:val="009C7A52"/>
    <w:rsid w:val="009D017D"/>
    <w:rsid w:val="009D0818"/>
    <w:rsid w:val="009D0838"/>
    <w:rsid w:val="009D0B57"/>
    <w:rsid w:val="009D1689"/>
    <w:rsid w:val="009D20CC"/>
    <w:rsid w:val="009D251A"/>
    <w:rsid w:val="009D2FF4"/>
    <w:rsid w:val="009D37C0"/>
    <w:rsid w:val="009D548B"/>
    <w:rsid w:val="009D76E3"/>
    <w:rsid w:val="009D7E79"/>
    <w:rsid w:val="009E0A5E"/>
    <w:rsid w:val="009E241D"/>
    <w:rsid w:val="009E40A1"/>
    <w:rsid w:val="009E4CB3"/>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1C2"/>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7CFD"/>
    <w:rsid w:val="00A71AB9"/>
    <w:rsid w:val="00A74285"/>
    <w:rsid w:val="00A74AB1"/>
    <w:rsid w:val="00A77603"/>
    <w:rsid w:val="00A77B2D"/>
    <w:rsid w:val="00A77CEC"/>
    <w:rsid w:val="00A77E66"/>
    <w:rsid w:val="00A807DD"/>
    <w:rsid w:val="00A81582"/>
    <w:rsid w:val="00A817B7"/>
    <w:rsid w:val="00A81C1A"/>
    <w:rsid w:val="00A82B5D"/>
    <w:rsid w:val="00A82EA4"/>
    <w:rsid w:val="00A902E6"/>
    <w:rsid w:val="00A91E3E"/>
    <w:rsid w:val="00A924AC"/>
    <w:rsid w:val="00A93BBA"/>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E2"/>
    <w:rsid w:val="00B0404E"/>
    <w:rsid w:val="00B10EB2"/>
    <w:rsid w:val="00B10EF8"/>
    <w:rsid w:val="00B12BF3"/>
    <w:rsid w:val="00B13208"/>
    <w:rsid w:val="00B1700A"/>
    <w:rsid w:val="00B202EB"/>
    <w:rsid w:val="00B20484"/>
    <w:rsid w:val="00B21546"/>
    <w:rsid w:val="00B226DD"/>
    <w:rsid w:val="00B23CAD"/>
    <w:rsid w:val="00B23E8F"/>
    <w:rsid w:val="00B24D7F"/>
    <w:rsid w:val="00B27B26"/>
    <w:rsid w:val="00B30B73"/>
    <w:rsid w:val="00B30E3E"/>
    <w:rsid w:val="00B317C5"/>
    <w:rsid w:val="00B3183F"/>
    <w:rsid w:val="00B32B9B"/>
    <w:rsid w:val="00B35A74"/>
    <w:rsid w:val="00B36CDE"/>
    <w:rsid w:val="00B370CC"/>
    <w:rsid w:val="00B40255"/>
    <w:rsid w:val="00B41C21"/>
    <w:rsid w:val="00B41C33"/>
    <w:rsid w:val="00B41E9F"/>
    <w:rsid w:val="00B45279"/>
    <w:rsid w:val="00B454B2"/>
    <w:rsid w:val="00B465BD"/>
    <w:rsid w:val="00B46D7B"/>
    <w:rsid w:val="00B4754B"/>
    <w:rsid w:val="00B508DF"/>
    <w:rsid w:val="00B547B1"/>
    <w:rsid w:val="00B55BCF"/>
    <w:rsid w:val="00B55F27"/>
    <w:rsid w:val="00B57016"/>
    <w:rsid w:val="00B600B7"/>
    <w:rsid w:val="00B60903"/>
    <w:rsid w:val="00B63A25"/>
    <w:rsid w:val="00B63D9A"/>
    <w:rsid w:val="00B649AD"/>
    <w:rsid w:val="00B659A1"/>
    <w:rsid w:val="00B725DA"/>
    <w:rsid w:val="00B74094"/>
    <w:rsid w:val="00B76B65"/>
    <w:rsid w:val="00B76EE5"/>
    <w:rsid w:val="00B77B98"/>
    <w:rsid w:val="00B80435"/>
    <w:rsid w:val="00B81BB4"/>
    <w:rsid w:val="00B82BED"/>
    <w:rsid w:val="00B84132"/>
    <w:rsid w:val="00B84DA4"/>
    <w:rsid w:val="00B86419"/>
    <w:rsid w:val="00B86678"/>
    <w:rsid w:val="00B876C2"/>
    <w:rsid w:val="00B877F8"/>
    <w:rsid w:val="00B9004E"/>
    <w:rsid w:val="00B91354"/>
    <w:rsid w:val="00B9145A"/>
    <w:rsid w:val="00B95A02"/>
    <w:rsid w:val="00B965DC"/>
    <w:rsid w:val="00BA32EE"/>
    <w:rsid w:val="00BA3CF0"/>
    <w:rsid w:val="00BA418A"/>
    <w:rsid w:val="00BA7B93"/>
    <w:rsid w:val="00BB0E6C"/>
    <w:rsid w:val="00BB1656"/>
    <w:rsid w:val="00BB1EEB"/>
    <w:rsid w:val="00BB4203"/>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7C9"/>
    <w:rsid w:val="00C55A86"/>
    <w:rsid w:val="00C5607A"/>
    <w:rsid w:val="00C56F33"/>
    <w:rsid w:val="00C57714"/>
    <w:rsid w:val="00C57AF7"/>
    <w:rsid w:val="00C6065B"/>
    <w:rsid w:val="00C629A8"/>
    <w:rsid w:val="00C630F7"/>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0B8"/>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68EC"/>
    <w:rsid w:val="00CB73B9"/>
    <w:rsid w:val="00CC24E0"/>
    <w:rsid w:val="00CC4BE8"/>
    <w:rsid w:val="00CC4D01"/>
    <w:rsid w:val="00CC58D5"/>
    <w:rsid w:val="00CC6C67"/>
    <w:rsid w:val="00CD0BB3"/>
    <w:rsid w:val="00CD1A9E"/>
    <w:rsid w:val="00CD1EB5"/>
    <w:rsid w:val="00CD26DD"/>
    <w:rsid w:val="00CD3756"/>
    <w:rsid w:val="00CD4FE7"/>
    <w:rsid w:val="00CD5A6A"/>
    <w:rsid w:val="00CE0A43"/>
    <w:rsid w:val="00CE702A"/>
    <w:rsid w:val="00CF0ED9"/>
    <w:rsid w:val="00CF1493"/>
    <w:rsid w:val="00CF1B78"/>
    <w:rsid w:val="00CF2D5B"/>
    <w:rsid w:val="00CF37F8"/>
    <w:rsid w:val="00CF40C5"/>
    <w:rsid w:val="00CF5EBE"/>
    <w:rsid w:val="00CF6F85"/>
    <w:rsid w:val="00CF755C"/>
    <w:rsid w:val="00D00A9A"/>
    <w:rsid w:val="00D015F9"/>
    <w:rsid w:val="00D02038"/>
    <w:rsid w:val="00D02465"/>
    <w:rsid w:val="00D02B7E"/>
    <w:rsid w:val="00D02BBC"/>
    <w:rsid w:val="00D04E67"/>
    <w:rsid w:val="00D078DF"/>
    <w:rsid w:val="00D10B9A"/>
    <w:rsid w:val="00D10E49"/>
    <w:rsid w:val="00D11E28"/>
    <w:rsid w:val="00D12412"/>
    <w:rsid w:val="00D127F9"/>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B80"/>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58D"/>
    <w:rsid w:val="00DD7B42"/>
    <w:rsid w:val="00DE2780"/>
    <w:rsid w:val="00DE2D1C"/>
    <w:rsid w:val="00DE3D37"/>
    <w:rsid w:val="00DE3DF7"/>
    <w:rsid w:val="00DE4586"/>
    <w:rsid w:val="00DE648C"/>
    <w:rsid w:val="00DF0704"/>
    <w:rsid w:val="00DF1CDB"/>
    <w:rsid w:val="00DF40DA"/>
    <w:rsid w:val="00DF422A"/>
    <w:rsid w:val="00DF45B4"/>
    <w:rsid w:val="00DF6FC0"/>
    <w:rsid w:val="00DF729B"/>
    <w:rsid w:val="00DF7DD4"/>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5163"/>
    <w:rsid w:val="00E27F60"/>
    <w:rsid w:val="00E306DA"/>
    <w:rsid w:val="00E31857"/>
    <w:rsid w:val="00E45298"/>
    <w:rsid w:val="00E454B7"/>
    <w:rsid w:val="00E47B44"/>
    <w:rsid w:val="00E47DF3"/>
    <w:rsid w:val="00E52C29"/>
    <w:rsid w:val="00E54436"/>
    <w:rsid w:val="00E56A86"/>
    <w:rsid w:val="00E609EF"/>
    <w:rsid w:val="00E6358E"/>
    <w:rsid w:val="00E6630E"/>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16D6"/>
    <w:rsid w:val="00EE28C5"/>
    <w:rsid w:val="00EE321A"/>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502F"/>
    <w:rsid w:val="00F364A6"/>
    <w:rsid w:val="00F367D0"/>
    <w:rsid w:val="00F36F2C"/>
    <w:rsid w:val="00F41089"/>
    <w:rsid w:val="00F41BB6"/>
    <w:rsid w:val="00F42F96"/>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715"/>
    <w:rsid w:val="00FA7BAF"/>
    <w:rsid w:val="00FA7BE6"/>
    <w:rsid w:val="00FA7CB9"/>
    <w:rsid w:val="00FB06DB"/>
    <w:rsid w:val="00FB2F29"/>
    <w:rsid w:val="00FB30B0"/>
    <w:rsid w:val="00FB3886"/>
    <w:rsid w:val="00FB4428"/>
    <w:rsid w:val="00FC0674"/>
    <w:rsid w:val="00FC24A9"/>
    <w:rsid w:val="00FC2DF0"/>
    <w:rsid w:val="00FC4F8C"/>
    <w:rsid w:val="00FC7000"/>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i-provider">
    <w:name w:val="ui-provider"/>
    <w:basedOn w:val="DefaultParagraphFont"/>
    <w:rsid w:val="005C20D8"/>
  </w:style>
  <w:style w:type="character" w:styleId="Emphasis">
    <w:name w:val="Emphasis"/>
    <w:basedOn w:val="DefaultParagraphFont"/>
    <w:uiPriority w:val="20"/>
    <w:qFormat/>
    <w:rsid w:val="009D0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mailto:TWilliams@audio-technica.eu"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90B6-14F7-450E-9CEC-4C6950B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2459</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5</cp:revision>
  <cp:lastPrinted>2023-02-14T21:09:00Z</cp:lastPrinted>
  <dcterms:created xsi:type="dcterms:W3CDTF">2024-09-09T20:56:00Z</dcterms:created>
  <dcterms:modified xsi:type="dcterms:W3CDTF">2024-10-03T20:01:00Z</dcterms:modified>
  <cp:category/>
</cp:coreProperties>
</file>