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50E5" w14:textId="6C2F0FA2" w:rsidR="00A73AA3" w:rsidRDefault="00A73AA3" w:rsidP="00DB2487">
      <w:pPr>
        <w:tabs>
          <w:tab w:val="left" w:pos="11160"/>
        </w:tabs>
        <w:ind w:right="-1080"/>
        <w:rPr>
          <w:rFonts w:ascii="Arial" w:hAnsi="Arial"/>
          <w:b/>
        </w:rPr>
      </w:pPr>
    </w:p>
    <w:p w14:paraId="6984CC93" w14:textId="77777777" w:rsidR="00A73AA3" w:rsidRDefault="00A73AA3" w:rsidP="0066375A">
      <w:pPr>
        <w:tabs>
          <w:tab w:val="left" w:pos="11160"/>
        </w:tabs>
        <w:ind w:left="-1080" w:right="-1080"/>
        <w:rPr>
          <w:rFonts w:ascii="Arial" w:hAnsi="Arial"/>
          <w:b/>
        </w:rPr>
      </w:pPr>
    </w:p>
    <w:p w14:paraId="3AB36589" w14:textId="77777777" w:rsidR="00A368ED" w:rsidRPr="00D86013" w:rsidRDefault="00A368ED" w:rsidP="0066375A">
      <w:pPr>
        <w:tabs>
          <w:tab w:val="left" w:pos="11160"/>
        </w:tabs>
        <w:ind w:left="-1080" w:right="-1080"/>
        <w:rPr>
          <w:rFonts w:ascii="Arial" w:hAnsi="Arial"/>
          <w:b/>
        </w:rPr>
      </w:pPr>
    </w:p>
    <w:p w14:paraId="3ED86573" w14:textId="77777777" w:rsidR="00872E28" w:rsidRDefault="00872E28" w:rsidP="004E67C2">
      <w:pPr>
        <w:ind w:right="90"/>
        <w:jc w:val="center"/>
        <w:rPr>
          <w:rFonts w:ascii="Arial" w:eastAsia="Arial" w:hAnsi="Arial" w:cs="Arial"/>
          <w:sz w:val="20"/>
          <w:szCs w:val="20"/>
        </w:rPr>
      </w:pPr>
    </w:p>
    <w:p w14:paraId="7D22C9EA" w14:textId="71B5DE97" w:rsidR="004069BB" w:rsidRPr="00DB2487" w:rsidRDefault="004069BB" w:rsidP="00872E28">
      <w:pPr>
        <w:ind w:right="90"/>
        <w:rPr>
          <w:rFonts w:ascii="Arial" w:eastAsia="Arial" w:hAnsi="Arial" w:cs="Arial"/>
          <w:sz w:val="20"/>
          <w:szCs w:val="20"/>
        </w:rPr>
        <w:sectPr w:rsidR="004069BB" w:rsidRPr="00DB2487" w:rsidSect="00F71750">
          <w:footerReference w:type="default" r:id="rId8"/>
          <w:headerReference w:type="first" r:id="rId9"/>
          <w:pgSz w:w="12240" w:h="15840"/>
          <w:pgMar w:top="0" w:right="1080" w:bottom="1440" w:left="990" w:header="720" w:footer="940" w:gutter="0"/>
          <w:cols w:space="720"/>
          <w:titlePg/>
          <w:docGrid w:linePitch="326"/>
        </w:sectPr>
      </w:pPr>
    </w:p>
    <w:p w14:paraId="4EFE983E" w14:textId="4C51AAE9" w:rsidR="00872E28" w:rsidRPr="00857E0A" w:rsidRDefault="00872E28" w:rsidP="00857E0A">
      <w:pPr>
        <w:spacing w:line="360" w:lineRule="auto"/>
        <w:rPr>
          <w:rFonts w:ascii="Arial" w:eastAsia="Arial" w:hAnsi="Arial" w:cs="Arial"/>
          <w:b/>
        </w:rPr>
      </w:pPr>
    </w:p>
    <w:p w14:paraId="7338CC84" w14:textId="77777777" w:rsidR="0073226A" w:rsidRDefault="0073226A" w:rsidP="0073226A">
      <w:pPr>
        <w:snapToGrid w:val="0"/>
        <w:spacing w:line="360" w:lineRule="auto"/>
        <w:ind w:right="-540"/>
        <w:contextualSpacing/>
        <w:jc w:val="center"/>
        <w:rPr>
          <w:rFonts w:ascii="Arial" w:hAnsi="Arial"/>
          <w:b/>
          <w:sz w:val="28"/>
        </w:rPr>
      </w:pPr>
    </w:p>
    <w:p w14:paraId="23DD9CC8" w14:textId="6D26FED6" w:rsidR="000C0841" w:rsidRDefault="000C0841" w:rsidP="000C0841">
      <w:pPr>
        <w:pStyle w:val="NormalWeb"/>
        <w:spacing w:line="360" w:lineRule="auto"/>
        <w:jc w:val="center"/>
        <w:rPr>
          <w:rFonts w:ascii="Arial" w:hAnsi="Arial" w:cs="Arial"/>
          <w:b/>
        </w:rPr>
      </w:pPr>
      <w:bookmarkStart w:id="0" w:name="_Hlk143156851"/>
      <w:r w:rsidRPr="00F30292">
        <w:rPr>
          <w:rFonts w:ascii="Arial" w:hAnsi="Arial" w:cs="Arial"/>
          <w:b/>
        </w:rPr>
        <w:t xml:space="preserve">Audio-Technica Launches AT-ONE Radio Podcast </w:t>
      </w:r>
      <w:r w:rsidR="0084309E">
        <w:rPr>
          <w:rFonts w:ascii="Arial" w:hAnsi="Arial" w:cs="Arial"/>
          <w:b/>
        </w:rPr>
        <w:t>f</w:t>
      </w:r>
      <w:r w:rsidRPr="00F30292">
        <w:rPr>
          <w:rFonts w:ascii="Arial" w:hAnsi="Arial" w:cs="Arial"/>
          <w:b/>
        </w:rPr>
        <w:t>rom Its TECHNICA HOUSE – New York Marketing Salon</w:t>
      </w:r>
    </w:p>
    <w:p w14:paraId="07D47402" w14:textId="77777777" w:rsidR="000C0841" w:rsidRPr="0084309E" w:rsidRDefault="000C0841" w:rsidP="000C0841">
      <w:pPr>
        <w:pStyle w:val="NormalWeb"/>
        <w:spacing w:line="360" w:lineRule="auto"/>
        <w:jc w:val="center"/>
        <w:rPr>
          <w:rFonts w:ascii="Arial" w:hAnsi="Arial" w:cs="Arial"/>
          <w:b/>
        </w:rPr>
      </w:pPr>
    </w:p>
    <w:p w14:paraId="7C7331E9" w14:textId="6C0881BA" w:rsidR="000C0841" w:rsidRPr="0084309E" w:rsidRDefault="000C0841" w:rsidP="000C0841">
      <w:pPr>
        <w:pStyle w:val="NormalWeb"/>
        <w:spacing w:line="360" w:lineRule="auto"/>
        <w:jc w:val="center"/>
        <w:rPr>
          <w:rFonts w:ascii="Arial" w:hAnsi="Arial" w:cs="Arial"/>
        </w:rPr>
      </w:pPr>
      <w:r w:rsidRPr="0084309E">
        <w:rPr>
          <w:rFonts w:ascii="Arial" w:hAnsi="Arial" w:cs="Arial"/>
        </w:rPr>
        <w:t xml:space="preserve">— Podcast focusing on NYC creators will debut August </w:t>
      </w:r>
      <w:r w:rsidR="00E84CA7">
        <w:rPr>
          <w:rFonts w:ascii="Arial" w:hAnsi="Arial" w:cs="Arial"/>
        </w:rPr>
        <w:t>30</w:t>
      </w:r>
      <w:r w:rsidRPr="0084309E">
        <w:rPr>
          <w:rFonts w:ascii="Arial" w:hAnsi="Arial" w:cs="Arial"/>
        </w:rPr>
        <w:t xml:space="preserve"> —</w:t>
      </w:r>
    </w:p>
    <w:p w14:paraId="6A4EB8E5" w14:textId="77777777" w:rsidR="000C0841" w:rsidRPr="0084309E" w:rsidRDefault="000C0841" w:rsidP="000C0841">
      <w:pPr>
        <w:pStyle w:val="NormalWeb"/>
        <w:spacing w:line="360" w:lineRule="auto"/>
        <w:jc w:val="center"/>
        <w:rPr>
          <w:rFonts w:ascii="Arial" w:hAnsi="Arial" w:cs="Arial"/>
        </w:rPr>
      </w:pPr>
    </w:p>
    <w:p w14:paraId="69180FC4" w14:textId="7EC3AA97" w:rsidR="000C0841" w:rsidRDefault="000C0841" w:rsidP="000C0841">
      <w:pPr>
        <w:autoSpaceDE w:val="0"/>
        <w:autoSpaceDN w:val="0"/>
        <w:adjustRightInd w:val="0"/>
        <w:spacing w:line="360" w:lineRule="auto"/>
        <w:rPr>
          <w:rFonts w:ascii="Arial" w:hAnsi="Arial" w:cs="Arial"/>
        </w:rPr>
      </w:pPr>
      <w:bookmarkStart w:id="1" w:name="_Hlk175321940"/>
      <w:r w:rsidRPr="0084309E">
        <w:rPr>
          <w:rFonts w:ascii="Arial" w:eastAsia="Arial" w:hAnsi="Arial" w:cs="Arial"/>
          <w:i/>
          <w:lang w:val="fr-CA"/>
        </w:rPr>
        <w:t>St-Hubert, QC,</w:t>
      </w:r>
      <w:r w:rsidRPr="0084309E">
        <w:rPr>
          <w:rStyle w:val="Emphasis"/>
          <w:rFonts w:ascii="Arial" w:hAnsi="Arial" w:cs="Arial"/>
        </w:rPr>
        <w:t xml:space="preserve"> </w:t>
      </w:r>
      <w:bookmarkEnd w:id="1"/>
      <w:r w:rsidRPr="0084309E">
        <w:rPr>
          <w:rStyle w:val="Emphasis"/>
          <w:rFonts w:ascii="Arial" w:hAnsi="Arial" w:cs="Arial"/>
          <w:color w:val="000000" w:themeColor="text1"/>
        </w:rPr>
        <w:t xml:space="preserve">August </w:t>
      </w:r>
      <w:r w:rsidR="00E84CA7">
        <w:rPr>
          <w:rStyle w:val="Emphasis"/>
          <w:rFonts w:ascii="Arial" w:hAnsi="Arial" w:cs="Arial"/>
          <w:color w:val="000000" w:themeColor="text1"/>
        </w:rPr>
        <w:t>30</w:t>
      </w:r>
      <w:r w:rsidRPr="0084309E">
        <w:rPr>
          <w:rStyle w:val="Emphasis"/>
          <w:rFonts w:ascii="Arial" w:hAnsi="Arial" w:cs="Arial"/>
        </w:rPr>
        <w:t>, 2024</w:t>
      </w:r>
      <w:r w:rsidR="0084309E" w:rsidRPr="0084309E">
        <w:rPr>
          <w:rStyle w:val="apple-converted-space"/>
          <w:rFonts w:ascii="Arial" w:hAnsi="Arial" w:cs="Arial"/>
          <w:i/>
          <w:iCs/>
        </w:rPr>
        <w:t xml:space="preserve"> </w:t>
      </w:r>
      <w:r w:rsidRPr="0084309E">
        <w:rPr>
          <w:rFonts w:ascii="Arial" w:hAnsi="Arial" w:cs="Arial"/>
        </w:rPr>
        <w:t>— Audio-</w:t>
      </w:r>
      <w:proofErr w:type="spellStart"/>
      <w:r w:rsidRPr="0084309E">
        <w:rPr>
          <w:rFonts w:ascii="Arial" w:hAnsi="Arial" w:cs="Arial"/>
        </w:rPr>
        <w:t>Technica</w:t>
      </w:r>
      <w:proofErr w:type="spellEnd"/>
      <w:r w:rsidRPr="0084309E">
        <w:rPr>
          <w:rFonts w:ascii="Arial" w:hAnsi="Arial" w:cs="Arial"/>
          <w:spacing w:val="-8"/>
        </w:rPr>
        <w:t xml:space="preserve">, a producer of innovative audio experiences for more than 60 years, announces </w:t>
      </w:r>
      <w:r w:rsidRPr="0084309E">
        <w:rPr>
          <w:rFonts w:ascii="Arial" w:hAnsi="Arial" w:cs="Arial"/>
        </w:rPr>
        <w:t xml:space="preserve">the launch of </w:t>
      </w:r>
      <w:hyperlink r:id="rId10" w:history="1">
        <w:r w:rsidRPr="0084309E">
          <w:rPr>
            <w:rStyle w:val="Hyperlink"/>
            <w:rFonts w:ascii="Arial" w:eastAsia="Calibri" w:hAnsi="Arial" w:cs="Arial"/>
          </w:rPr>
          <w:t>AT-ONE Radio</w:t>
        </w:r>
      </w:hyperlink>
      <w:r w:rsidRPr="0084309E">
        <w:rPr>
          <w:rFonts w:ascii="Arial" w:hAnsi="Arial" w:cs="Arial"/>
        </w:rPr>
        <w:t xml:space="preserve">, an original podcast series for and about creators. Featuring interviews recorded at the AT-ONE Studio, located inside </w:t>
      </w:r>
      <w:hyperlink r:id="rId11" w:history="1">
        <w:r w:rsidRPr="0084309E">
          <w:rPr>
            <w:rStyle w:val="Hyperlink"/>
            <w:rFonts w:ascii="Arial" w:eastAsia="Calibri" w:hAnsi="Arial" w:cs="Arial"/>
          </w:rPr>
          <w:t>TECHNICA HOUSE</w:t>
        </w:r>
      </w:hyperlink>
      <w:r w:rsidRPr="0084309E">
        <w:rPr>
          <w:rFonts w:ascii="Arial" w:hAnsi="Arial" w:cs="Arial"/>
        </w:rPr>
        <w:t xml:space="preserve"> – New York in SoHo, along with spots captured at happenings throughout New York City, AT-ONE Radio seeks</w:t>
      </w:r>
      <w:r w:rsidRPr="00F30292">
        <w:rPr>
          <w:rFonts w:ascii="Arial" w:hAnsi="Arial" w:cs="Arial"/>
        </w:rPr>
        <w:t xml:space="preserve"> to bring the energy of NYC musicians, DJs, visual artists, and other creators to a worldwide audience. </w:t>
      </w:r>
    </w:p>
    <w:p w14:paraId="0253C7D3" w14:textId="77777777" w:rsidR="000C0841" w:rsidRPr="00F30292" w:rsidRDefault="000C0841" w:rsidP="000C0841">
      <w:pPr>
        <w:autoSpaceDE w:val="0"/>
        <w:autoSpaceDN w:val="0"/>
        <w:adjustRightInd w:val="0"/>
        <w:spacing w:line="360" w:lineRule="auto"/>
        <w:rPr>
          <w:rFonts w:ascii="Arial" w:hAnsi="Arial" w:cs="Arial"/>
        </w:rPr>
      </w:pPr>
    </w:p>
    <w:p w14:paraId="5B21C597" w14:textId="77777777" w:rsidR="000C0841" w:rsidRDefault="000C0841" w:rsidP="000C0841">
      <w:pPr>
        <w:pStyle w:val="NormalWeb"/>
        <w:spacing w:line="360" w:lineRule="auto"/>
        <w:rPr>
          <w:rFonts w:ascii="Arial" w:hAnsi="Arial" w:cs="Arial"/>
        </w:rPr>
      </w:pPr>
      <w:r w:rsidRPr="00F30292">
        <w:rPr>
          <w:rFonts w:ascii="Arial" w:hAnsi="Arial" w:cs="Arial"/>
        </w:rPr>
        <w:t>The podcast series, like its home studio, takes its name from Audio-</w:t>
      </w:r>
      <w:proofErr w:type="spellStart"/>
      <w:r w:rsidRPr="00F30292">
        <w:rPr>
          <w:rFonts w:ascii="Arial" w:hAnsi="Arial" w:cs="Arial"/>
        </w:rPr>
        <w:t>Technica’s</w:t>
      </w:r>
      <w:proofErr w:type="spellEnd"/>
      <w:r w:rsidRPr="00F30292">
        <w:rPr>
          <w:rFonts w:ascii="Arial" w:hAnsi="Arial" w:cs="Arial"/>
        </w:rPr>
        <w:t xml:space="preserve"> original product, the AT-1 phono cartridge, which revolutionized the music industry in 1962 by making high-fidelity audio affordable and accessible to everyone. In a similar manner, the AT-ONE Radio podcast aims to open the entertainment world to young creators, offering inspiring stories and helpful tips to encourage their artistic pursuits. </w:t>
      </w:r>
    </w:p>
    <w:p w14:paraId="3703B5E7" w14:textId="77777777" w:rsidR="000C0841" w:rsidRPr="00F30292" w:rsidRDefault="000C0841" w:rsidP="000C0841">
      <w:pPr>
        <w:pStyle w:val="NormalWeb"/>
        <w:spacing w:line="360" w:lineRule="auto"/>
        <w:rPr>
          <w:rFonts w:ascii="Arial" w:hAnsi="Arial" w:cs="Arial"/>
        </w:rPr>
      </w:pPr>
    </w:p>
    <w:p w14:paraId="39A62792" w14:textId="77777777" w:rsidR="000C0841" w:rsidRPr="00F30292" w:rsidRDefault="000C0841" w:rsidP="000C0841">
      <w:pPr>
        <w:pStyle w:val="NormalWeb"/>
        <w:spacing w:line="360" w:lineRule="auto"/>
        <w:rPr>
          <w:rFonts w:ascii="Arial" w:hAnsi="Arial" w:cs="Arial"/>
        </w:rPr>
      </w:pPr>
      <w:r w:rsidRPr="00F30292">
        <w:rPr>
          <w:rFonts w:ascii="Arial" w:hAnsi="Arial" w:cs="Arial"/>
        </w:rPr>
        <w:t>“AT some time, somewhere” is the series’ theme. It nods to the meteoric rise of podcasts in recent years, while also highlighting the show’s nose-to-the-ground immediacy and gaze toward the future. Each 30-minute episode will introduce listeners to a new creator currently lighting up the scene, who will talk about their work and the story behind their success. AT-ONE Radio will release over 60 episodes over the next year and will be available on all major podcast platforms.</w:t>
      </w:r>
    </w:p>
    <w:p w14:paraId="3648CD3A" w14:textId="77777777" w:rsidR="000C0841" w:rsidRPr="00F30292" w:rsidRDefault="000C0841" w:rsidP="000C0841">
      <w:pPr>
        <w:pStyle w:val="NormalWeb"/>
        <w:spacing w:line="360" w:lineRule="auto"/>
        <w:rPr>
          <w:rFonts w:ascii="Arial" w:hAnsi="Arial" w:cs="Arial"/>
        </w:rPr>
      </w:pPr>
      <w:r w:rsidRPr="00F30292">
        <w:rPr>
          <w:rFonts w:ascii="Arial" w:hAnsi="Arial" w:cs="Arial"/>
        </w:rPr>
        <w:lastRenderedPageBreak/>
        <w:t xml:space="preserve">“We can’t wait to launch AT-ONE Radio,” says </w:t>
      </w:r>
      <w:r w:rsidRPr="00F30292">
        <w:rPr>
          <w:rFonts w:ascii="Arial" w:hAnsi="Arial" w:cs="Arial"/>
          <w:color w:val="000000" w:themeColor="text1"/>
        </w:rPr>
        <w:t>Manabu Aoki, President and CEO of Audio-Technica U.S</w:t>
      </w:r>
      <w:r w:rsidRPr="00F30292">
        <w:rPr>
          <w:rFonts w:ascii="Arial" w:hAnsi="Arial" w:cs="Arial"/>
        </w:rPr>
        <w:t xml:space="preserve">. “This new venture is a unity project for us. We hope to bring young creators together to celebrate creative culture and learn from and inspire each other. Audio-Technica products have long played a part in the creative process, and this new podcast series will allow us to become involved on a more human level – face to face, voice to voice, heart to heart.”  </w:t>
      </w:r>
    </w:p>
    <w:p w14:paraId="21F604F6" w14:textId="77777777" w:rsidR="000C0841" w:rsidRPr="00F30292" w:rsidRDefault="000C0841" w:rsidP="000C0841">
      <w:pPr>
        <w:pStyle w:val="NormalWeb"/>
        <w:spacing w:line="360" w:lineRule="auto"/>
        <w:rPr>
          <w:rFonts w:ascii="Arial" w:hAnsi="Arial" w:cs="Arial"/>
          <w:spacing w:val="-8"/>
        </w:rPr>
      </w:pPr>
      <w:r w:rsidRPr="00F30292">
        <w:rPr>
          <w:rFonts w:ascii="Arial" w:hAnsi="Arial" w:cs="Arial"/>
        </w:rPr>
        <w:t>The recently inaugurated TECHNICA HOUSE was designed to both celebrate the Japanese aesthetic and share Audio-</w:t>
      </w:r>
      <w:proofErr w:type="spellStart"/>
      <w:r w:rsidRPr="00F30292">
        <w:rPr>
          <w:rFonts w:ascii="Arial" w:hAnsi="Arial" w:cs="Arial"/>
        </w:rPr>
        <w:t>Technica’s</w:t>
      </w:r>
      <w:proofErr w:type="spellEnd"/>
      <w:r w:rsidRPr="00F30292">
        <w:rPr>
          <w:rFonts w:ascii="Arial" w:hAnsi="Arial" w:cs="Arial"/>
        </w:rPr>
        <w:t xml:space="preserve"> passion for analog audio. Much like New York itself, this marketing salon and collaboration space – currently open to invited guests only – packs a lot of energy into a small footprint. Aside from the podcast studio, TECHNICA HOUSE includes a l</w:t>
      </w:r>
      <w:r w:rsidRPr="00F30292">
        <w:rPr>
          <w:rFonts w:ascii="Arial" w:hAnsi="Arial" w:cs="Arial"/>
          <w:spacing w:val="-8"/>
        </w:rPr>
        <w:t xml:space="preserve">istening lounge that features a variety of Audio-Technica headphones, turntables, and even the company’s high-end NARUKAMI headphone amplifier. Guests are welcome to spin records from a large vinyl library and listen through room speakers or any of the Audio-Technica headphones. </w:t>
      </w:r>
    </w:p>
    <w:p w14:paraId="76291181" w14:textId="77777777" w:rsidR="000C0841" w:rsidRDefault="000C0841" w:rsidP="000C0841">
      <w:pPr>
        <w:pStyle w:val="NormalWeb"/>
        <w:spacing w:line="360" w:lineRule="auto"/>
        <w:rPr>
          <w:rFonts w:ascii="Arial" w:hAnsi="Arial" w:cs="Arial"/>
          <w:spacing w:val="-8"/>
        </w:rPr>
      </w:pPr>
      <w:r w:rsidRPr="00F30292">
        <w:rPr>
          <w:rFonts w:ascii="Arial" w:hAnsi="Arial" w:cs="Arial"/>
          <w:spacing w:val="-8"/>
        </w:rPr>
        <w:t>The AT-ONE Studio emphasizes the core of the company’s “Always Analog” philosophy: authentic human connections. Equipped with Audio-</w:t>
      </w:r>
      <w:proofErr w:type="spellStart"/>
      <w:r w:rsidRPr="00F30292">
        <w:rPr>
          <w:rFonts w:ascii="Arial" w:hAnsi="Arial" w:cs="Arial"/>
          <w:spacing w:val="-8"/>
        </w:rPr>
        <w:t>Technica’s</w:t>
      </w:r>
      <w:proofErr w:type="spellEnd"/>
      <w:r w:rsidRPr="00F30292">
        <w:rPr>
          <w:rFonts w:ascii="Arial" w:hAnsi="Arial" w:cs="Arial"/>
          <w:spacing w:val="-8"/>
        </w:rPr>
        <w:t xml:space="preserve"> BP40 broadcast microphones and critically acclaimed ATH-M50x professional monitor headphones, and isolated from the bustling SoHo neighborhood with a wall-to-wall and ceiling-to-floor sound treatment, the studio provides an ideal recording environment for podcasts. </w:t>
      </w:r>
    </w:p>
    <w:p w14:paraId="20916E49" w14:textId="77777777" w:rsidR="000C0841" w:rsidRDefault="000C0841" w:rsidP="000C0841">
      <w:pPr>
        <w:pStyle w:val="NormalWeb"/>
        <w:spacing w:line="360" w:lineRule="auto"/>
        <w:rPr>
          <w:rFonts w:ascii="Arial" w:hAnsi="Arial" w:cs="Arial"/>
          <w:spacing w:val="-8"/>
        </w:rPr>
      </w:pPr>
    </w:p>
    <w:p w14:paraId="0145A621"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file 1: AT-ONE_Radio_Logo.JPG</w:t>
      </w:r>
    </w:p>
    <w:p w14:paraId="6802FEED"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caption 1: AT-ONE Radio logo</w:t>
      </w:r>
    </w:p>
    <w:p w14:paraId="55FABA1E" w14:textId="77777777" w:rsidR="0084309E" w:rsidRPr="00693884" w:rsidRDefault="0084309E" w:rsidP="0084309E">
      <w:pPr>
        <w:snapToGrid w:val="0"/>
        <w:spacing w:line="360" w:lineRule="auto"/>
        <w:contextualSpacing/>
        <w:rPr>
          <w:rFonts w:ascii="Arial" w:hAnsi="Arial" w:cs="Arial"/>
        </w:rPr>
      </w:pPr>
    </w:p>
    <w:p w14:paraId="0EC2E50C"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file 2: AT-ONE_Studio_02.JPG</w:t>
      </w:r>
    </w:p>
    <w:p w14:paraId="65D9B029"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caption 2: The AT-ONE Podcast Studio</w:t>
      </w:r>
    </w:p>
    <w:p w14:paraId="6B47F493" w14:textId="77777777" w:rsidR="0084309E" w:rsidRPr="00693884" w:rsidRDefault="0084309E" w:rsidP="0084309E">
      <w:pPr>
        <w:snapToGrid w:val="0"/>
        <w:spacing w:line="360" w:lineRule="auto"/>
        <w:contextualSpacing/>
        <w:rPr>
          <w:rFonts w:ascii="Arial" w:hAnsi="Arial" w:cs="Arial"/>
        </w:rPr>
      </w:pPr>
    </w:p>
    <w:p w14:paraId="427EA9E2" w14:textId="33033082" w:rsidR="0084309E" w:rsidRPr="00693884" w:rsidRDefault="003371FC" w:rsidP="0084309E">
      <w:pPr>
        <w:snapToGrid w:val="0"/>
        <w:spacing w:line="360" w:lineRule="auto"/>
        <w:contextualSpacing/>
        <w:rPr>
          <w:rFonts w:ascii="Arial" w:hAnsi="Arial" w:cs="Arial"/>
        </w:rPr>
      </w:pPr>
      <w:r>
        <w:rPr>
          <w:rFonts w:ascii="Arial" w:hAnsi="Arial" w:cs="Arial"/>
        </w:rPr>
        <w:t xml:space="preserve">Photo file 3: </w:t>
      </w:r>
      <w:r w:rsidR="0084309E" w:rsidRPr="00693884">
        <w:rPr>
          <w:rFonts w:ascii="Arial" w:hAnsi="Arial" w:cs="Arial"/>
        </w:rPr>
        <w:t>AT-ONE_Studio_03.JPG</w:t>
      </w:r>
    </w:p>
    <w:p w14:paraId="10480DF5"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caption 3: The AT-ONE Podcast Studio</w:t>
      </w:r>
    </w:p>
    <w:p w14:paraId="374C3517" w14:textId="77777777" w:rsidR="0084309E" w:rsidRPr="00693884" w:rsidRDefault="0084309E" w:rsidP="0084309E">
      <w:pPr>
        <w:snapToGrid w:val="0"/>
        <w:spacing w:line="360" w:lineRule="auto"/>
        <w:contextualSpacing/>
        <w:rPr>
          <w:rFonts w:ascii="Arial" w:hAnsi="Arial" w:cs="Arial"/>
        </w:rPr>
      </w:pPr>
    </w:p>
    <w:p w14:paraId="019D78F8"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file 4: AT-ONE_Studio_04.JPG</w:t>
      </w:r>
    </w:p>
    <w:p w14:paraId="11366BC2"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caption 4: The AT-ONE Podcast Studio</w:t>
      </w:r>
    </w:p>
    <w:p w14:paraId="6FD0A4A7" w14:textId="77777777" w:rsidR="0084309E" w:rsidRPr="00693884" w:rsidRDefault="0084309E" w:rsidP="0084309E">
      <w:pPr>
        <w:snapToGrid w:val="0"/>
        <w:spacing w:line="360" w:lineRule="auto"/>
        <w:contextualSpacing/>
        <w:rPr>
          <w:rFonts w:ascii="Arial" w:hAnsi="Arial" w:cs="Arial"/>
        </w:rPr>
      </w:pPr>
    </w:p>
    <w:p w14:paraId="32498255"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file 5: TECHNICA_HOUSE_05.JPG</w:t>
      </w:r>
    </w:p>
    <w:p w14:paraId="4919C913"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caption 5: Audio-</w:t>
      </w:r>
      <w:proofErr w:type="spellStart"/>
      <w:r w:rsidRPr="00693884">
        <w:rPr>
          <w:rFonts w:ascii="Arial" w:hAnsi="Arial" w:cs="Arial"/>
        </w:rPr>
        <w:t>Technica’s</w:t>
      </w:r>
      <w:proofErr w:type="spellEnd"/>
      <w:r w:rsidRPr="00693884">
        <w:rPr>
          <w:rFonts w:ascii="Arial" w:hAnsi="Arial" w:cs="Arial"/>
        </w:rPr>
        <w:t xml:space="preserve"> TECHNICA HOUSE – New York marketing salon in the heart of SoHo</w:t>
      </w:r>
    </w:p>
    <w:p w14:paraId="7D43C1B4" w14:textId="77777777" w:rsidR="0084309E" w:rsidRPr="00693884" w:rsidRDefault="0084309E" w:rsidP="0084309E">
      <w:pPr>
        <w:snapToGrid w:val="0"/>
        <w:spacing w:line="360" w:lineRule="auto"/>
        <w:contextualSpacing/>
        <w:rPr>
          <w:rFonts w:ascii="Arial" w:hAnsi="Arial" w:cs="Arial"/>
        </w:rPr>
      </w:pPr>
    </w:p>
    <w:p w14:paraId="2B6B147F"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file 6: TECHNICA_HOUSE_06.JPG</w:t>
      </w:r>
    </w:p>
    <w:p w14:paraId="45FE1A96" w14:textId="77777777" w:rsidR="0084309E" w:rsidRPr="00693884" w:rsidRDefault="0084309E" w:rsidP="0084309E">
      <w:pPr>
        <w:snapToGrid w:val="0"/>
        <w:spacing w:line="360" w:lineRule="auto"/>
        <w:contextualSpacing/>
        <w:rPr>
          <w:rFonts w:ascii="Arial" w:hAnsi="Arial" w:cs="Arial"/>
        </w:rPr>
      </w:pPr>
      <w:r w:rsidRPr="00693884">
        <w:rPr>
          <w:rFonts w:ascii="Arial" w:hAnsi="Arial" w:cs="Arial"/>
        </w:rPr>
        <w:t>Photo caption 6: Audio-</w:t>
      </w:r>
      <w:proofErr w:type="spellStart"/>
      <w:r w:rsidRPr="00693884">
        <w:rPr>
          <w:rFonts w:ascii="Arial" w:hAnsi="Arial" w:cs="Arial"/>
        </w:rPr>
        <w:t>Technica’s</w:t>
      </w:r>
      <w:proofErr w:type="spellEnd"/>
      <w:r w:rsidRPr="00693884">
        <w:rPr>
          <w:rFonts w:ascii="Arial" w:hAnsi="Arial" w:cs="Arial"/>
        </w:rPr>
        <w:t xml:space="preserve"> TECHNICA HOUSE – New York marketing salon in the heart of SoHo</w:t>
      </w:r>
    </w:p>
    <w:p w14:paraId="10CC1B72" w14:textId="77777777" w:rsidR="0084309E" w:rsidRPr="00F30292" w:rsidRDefault="0084309E" w:rsidP="000C0841">
      <w:pPr>
        <w:pStyle w:val="NormalWeb"/>
        <w:spacing w:line="360" w:lineRule="auto"/>
        <w:rPr>
          <w:rFonts w:ascii="Arial" w:hAnsi="Arial" w:cs="Arial"/>
          <w:spacing w:val="-8"/>
        </w:rPr>
      </w:pPr>
    </w:p>
    <w:p w14:paraId="0640BA12" w14:textId="77777777" w:rsidR="000C0841" w:rsidRPr="00F30292" w:rsidRDefault="000C0841" w:rsidP="000C0841">
      <w:pPr>
        <w:pStyle w:val="NormalWeb"/>
        <w:spacing w:line="360" w:lineRule="auto"/>
        <w:rPr>
          <w:rStyle w:val="Strong"/>
          <w:rFonts w:ascii="Arial" w:hAnsi="Arial" w:cs="Arial"/>
          <w:spacing w:val="-8"/>
        </w:rPr>
      </w:pPr>
      <w:r w:rsidRPr="00F30292">
        <w:rPr>
          <w:rStyle w:val="Strong"/>
          <w:rFonts w:ascii="Arial" w:hAnsi="Arial" w:cs="Arial"/>
          <w:spacing w:val="-8"/>
        </w:rPr>
        <w:t>About Audio-Technica</w:t>
      </w:r>
    </w:p>
    <w:p w14:paraId="7C2EE5F4" w14:textId="77777777" w:rsidR="000C0841" w:rsidRPr="00F30292" w:rsidRDefault="000C0841" w:rsidP="000C0841">
      <w:pPr>
        <w:pStyle w:val="NormalWeb"/>
        <w:spacing w:line="360" w:lineRule="auto"/>
        <w:rPr>
          <w:rFonts w:ascii="Arial" w:hAnsi="Arial" w:cs="Arial"/>
          <w:b/>
          <w:bCs/>
          <w:spacing w:val="-8"/>
        </w:rPr>
      </w:pPr>
      <w:r w:rsidRPr="00F30292">
        <w:rPr>
          <w:rFonts w:ascii="Arial" w:hAnsi="Arial" w:cs="Arial"/>
          <w:spacing w:val="-8"/>
        </w:rPr>
        <w:t>Audio-Technica was founded in 1962 with the mission of producing high-quality audio for everyone. As we have grown to design critically acclaimed headphones, turntables and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2E38C24B" w14:textId="5EB58BBB" w:rsidR="000C0841" w:rsidRPr="00F30292" w:rsidRDefault="000C0841" w:rsidP="000C0841">
      <w:pPr>
        <w:spacing w:before="100" w:beforeAutospacing="1" w:after="100" w:afterAutospacing="1" w:line="360" w:lineRule="auto"/>
        <w:rPr>
          <w:rFonts w:ascii="Arial" w:hAnsi="Arial" w:cs="Arial"/>
        </w:rPr>
      </w:pPr>
      <w:r w:rsidRPr="00F30292">
        <w:rPr>
          <w:rFonts w:ascii="Arial" w:hAnsi="Arial" w:cs="Arial"/>
        </w:rPr>
        <w:t xml:space="preserve">—For </w:t>
      </w:r>
      <w:r>
        <w:rPr>
          <w:rFonts w:ascii="Arial" w:hAnsi="Arial" w:cs="Arial"/>
        </w:rPr>
        <w:t xml:space="preserve">Canada inquiries and </w:t>
      </w:r>
      <w:r w:rsidRPr="00F30292">
        <w:rPr>
          <w:rFonts w:ascii="Arial" w:hAnsi="Arial" w:cs="Arial"/>
        </w:rPr>
        <w:t>more information on the complete range of Audio-Technica products, contact</w:t>
      </w:r>
      <w:r>
        <w:rPr>
          <w:rFonts w:ascii="Arial" w:hAnsi="Arial" w:cs="Arial"/>
        </w:rPr>
        <w:t xml:space="preserve"> Mike Marino</w:t>
      </w:r>
      <w:r w:rsidRPr="00F30292">
        <w:rPr>
          <w:rFonts w:ascii="Arial" w:hAnsi="Arial" w:cs="Arial"/>
        </w:rPr>
        <w:t xml:space="preserve">, Audio-Technica </w:t>
      </w:r>
      <w:r>
        <w:rPr>
          <w:rFonts w:ascii="Arial" w:hAnsi="Arial" w:cs="Arial"/>
        </w:rPr>
        <w:t>Canada</w:t>
      </w:r>
      <w:r w:rsidRPr="00F30292">
        <w:rPr>
          <w:rFonts w:ascii="Arial" w:hAnsi="Arial" w:cs="Arial"/>
        </w:rPr>
        <w:t xml:space="preserve">, Inc., </w:t>
      </w:r>
      <w:r w:rsidRPr="00ED2824">
        <w:rPr>
          <w:rFonts w:ascii="Arial" w:hAnsi="Arial" w:cs="Arial"/>
        </w:rPr>
        <w:t>3135 Boulevard Moise-Vincent, Suite 105</w:t>
      </w:r>
      <w:r>
        <w:rPr>
          <w:rFonts w:ascii="Arial" w:hAnsi="Arial" w:cs="Arial"/>
        </w:rPr>
        <w:t xml:space="preserve">, </w:t>
      </w:r>
      <w:r w:rsidRPr="00ED2824">
        <w:rPr>
          <w:rFonts w:ascii="Arial" w:hAnsi="Arial" w:cs="Arial"/>
        </w:rPr>
        <w:t>Saint-Hubert, QC J3Z 0G7</w:t>
      </w:r>
      <w:r w:rsidRPr="00F30292">
        <w:rPr>
          <w:rFonts w:ascii="Arial" w:hAnsi="Arial" w:cs="Arial"/>
        </w:rPr>
        <w:t>.</w:t>
      </w:r>
      <w:r>
        <w:rPr>
          <w:rFonts w:ascii="Arial" w:hAnsi="Arial" w:cs="Arial"/>
        </w:rPr>
        <w:t xml:space="preserve">Email: </w:t>
      </w:r>
      <w:hyperlink r:id="rId12" w:history="1">
        <w:r w:rsidRPr="000C0841">
          <w:rPr>
            <w:rStyle w:val="Hyperlink"/>
            <w:rFonts w:ascii="Arial" w:hAnsi="Arial" w:cs="Arial"/>
          </w:rPr>
          <w:t>info@audio-technica.ca</w:t>
        </w:r>
      </w:hyperlink>
      <w:r w:rsidRPr="00F30292">
        <w:rPr>
          <w:rFonts w:ascii="Arial" w:hAnsi="Arial" w:cs="Arial"/>
        </w:rPr>
        <w:t xml:space="preserve">; Web: </w:t>
      </w:r>
      <w:hyperlink r:id="rId13" w:history="1">
        <w:r>
          <w:rPr>
            <w:rStyle w:val="Hyperlink"/>
            <w:rFonts w:ascii="Arial" w:eastAsia="Calibri" w:hAnsi="Arial" w:cs="Arial"/>
          </w:rPr>
          <w:t>www.audio-technica.com</w:t>
        </w:r>
      </w:hyperlink>
    </w:p>
    <w:p w14:paraId="568D248C" w14:textId="546AD35D" w:rsidR="000C0841" w:rsidRPr="000C0841" w:rsidRDefault="000C0841" w:rsidP="000C0841">
      <w:pPr>
        <w:spacing w:before="100" w:beforeAutospacing="1" w:after="100" w:afterAutospacing="1" w:line="360" w:lineRule="auto"/>
        <w:rPr>
          <w:rFonts w:ascii="Arial" w:hAnsi="Arial" w:cs="Arial"/>
        </w:rPr>
      </w:pPr>
      <w:r w:rsidRPr="00F30292">
        <w:rPr>
          <w:rFonts w:ascii="Arial" w:hAnsi="Arial" w:cs="Arial"/>
        </w:rPr>
        <w:t xml:space="preserve">—For </w:t>
      </w:r>
      <w:r>
        <w:rPr>
          <w:rFonts w:ascii="Arial" w:hAnsi="Arial" w:cs="Arial"/>
        </w:rPr>
        <w:t xml:space="preserve">US inquiries and </w:t>
      </w:r>
      <w:r w:rsidRPr="00F30292">
        <w:rPr>
          <w:rFonts w:ascii="Arial" w:hAnsi="Arial" w:cs="Arial"/>
        </w:rPr>
        <w:t xml:space="preserve">more information on the complete range of Audio-Technica products, </w:t>
      </w:r>
      <w:r w:rsidRPr="00026D41">
        <w:rPr>
          <w:rFonts w:ascii="Arial" w:eastAsia="Calibri" w:hAnsi="Arial" w:cs="Arial"/>
          <w:iCs/>
        </w:rPr>
        <w:t>contact Jamie Bobek,</w:t>
      </w:r>
      <w:r>
        <w:rPr>
          <w:rFonts w:ascii="Arial" w:eastAsia="Calibri" w:hAnsi="Arial" w:cs="Arial"/>
          <w:iCs/>
        </w:rPr>
        <w:t xml:space="preserve"> </w:t>
      </w:r>
      <w:r w:rsidRPr="00026D41">
        <w:rPr>
          <w:rFonts w:ascii="Arial" w:eastAsia="Calibri" w:hAnsi="Arial" w:cs="Arial"/>
          <w:iCs/>
        </w:rPr>
        <w:t xml:space="preserve">Audio-Technica U.S., Inc., 1221 Commerce Drive, Stow, OH 44224. Tel: (330) 686-2600; Fax: (330)688-3752; Web: </w:t>
      </w:r>
      <w:hyperlink r:id="rId14" w:history="1">
        <w:r w:rsidRPr="00852304">
          <w:rPr>
            <w:rStyle w:val="Hyperlink"/>
            <w:rFonts w:ascii="Arial" w:eastAsia="Calibri" w:hAnsi="Arial" w:cs="Arial"/>
            <w:iCs/>
          </w:rPr>
          <w:t>www.audio-technica.com</w:t>
        </w:r>
      </w:hyperlink>
      <w:bookmarkEnd w:id="0"/>
    </w:p>
    <w:p w14:paraId="1946FE41" w14:textId="77777777" w:rsidR="000C0841" w:rsidRDefault="000C0841" w:rsidP="006B61F6">
      <w:pPr>
        <w:spacing w:line="360" w:lineRule="auto"/>
        <w:rPr>
          <w:rStyle w:val="Hyperlink"/>
          <w:rFonts w:ascii="ArialMT" w:hAnsi="ArialMT"/>
        </w:rPr>
      </w:pPr>
    </w:p>
    <w:p w14:paraId="0B240053" w14:textId="77777777" w:rsidR="000C0841" w:rsidRDefault="000C0841" w:rsidP="006B61F6">
      <w:pPr>
        <w:spacing w:line="360" w:lineRule="auto"/>
        <w:rPr>
          <w:rStyle w:val="Hyperlink"/>
          <w:rFonts w:ascii="ArialMT" w:hAnsi="ArialMT"/>
        </w:rPr>
      </w:pPr>
    </w:p>
    <w:p w14:paraId="2271418B" w14:textId="77777777" w:rsidR="00E66AC6" w:rsidRDefault="00E66AC6" w:rsidP="006B61F6">
      <w:pPr>
        <w:spacing w:line="360" w:lineRule="auto"/>
        <w:rPr>
          <w:rStyle w:val="Hyperlink"/>
          <w:rFonts w:ascii="ArialMT" w:hAnsi="ArialMT"/>
        </w:rPr>
      </w:pPr>
    </w:p>
    <w:p w14:paraId="6A18DA1F" w14:textId="0C0B4105" w:rsidR="005A2FAD" w:rsidRPr="00F21354" w:rsidRDefault="0084309E" w:rsidP="00F21354">
      <w:pPr>
        <w:spacing w:line="360" w:lineRule="auto"/>
        <w:rPr>
          <w:rFonts w:ascii="ArialMT" w:hAnsi="ArialMT"/>
          <w:color w:val="0000FF"/>
          <w:u w:val="single"/>
        </w:rPr>
      </w:pPr>
      <w:r>
        <w:rPr>
          <w:rStyle w:val="Hyperlink"/>
          <w:rFonts w:ascii="ArialMT" w:hAnsi="ArialMT"/>
        </w:rPr>
        <w:br w:type="column"/>
      </w:r>
      <w:r w:rsidR="005A2FAD">
        <w:rPr>
          <w:noProof/>
        </w:rPr>
        <w:lastRenderedPageBreak/>
        <w:drawing>
          <wp:anchor distT="0" distB="0" distL="114300" distR="114300" simplePos="0" relativeHeight="251659264" behindDoc="0" locked="0" layoutInCell="1" allowOverlap="1" wp14:anchorId="451FA565" wp14:editId="34A0C7CF">
            <wp:simplePos x="0" y="0"/>
            <wp:positionH relativeFrom="column">
              <wp:posOffset>5287645</wp:posOffset>
            </wp:positionH>
            <wp:positionV relativeFrom="paragraph">
              <wp:posOffset>-173355</wp:posOffset>
            </wp:positionV>
            <wp:extent cx="1163320" cy="991235"/>
            <wp:effectExtent l="0" t="0" r="0" b="0"/>
            <wp:wrapSquare wrapText="bothSides"/>
            <wp:docPr id="9"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332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AD" w:rsidRPr="00701630">
        <w:rPr>
          <w:rFonts w:ascii="Arial" w:hAnsi="Arial" w:cs="Arial"/>
          <w:sz w:val="20"/>
          <w:szCs w:val="20"/>
          <w:lang w:val="fr-CA"/>
        </w:rPr>
        <w:t>Audio-</w:t>
      </w:r>
      <w:proofErr w:type="spellStart"/>
      <w:r w:rsidR="005A2FAD" w:rsidRPr="00701630">
        <w:rPr>
          <w:rFonts w:ascii="Arial" w:hAnsi="Arial" w:cs="Arial"/>
          <w:sz w:val="20"/>
          <w:szCs w:val="20"/>
          <w:lang w:val="fr-CA"/>
        </w:rPr>
        <w:t>Technica</w:t>
      </w:r>
      <w:proofErr w:type="spellEnd"/>
      <w:r w:rsidR="005A2FAD" w:rsidRPr="00701630">
        <w:rPr>
          <w:rFonts w:ascii="Arial" w:hAnsi="Arial" w:cs="Arial"/>
          <w:sz w:val="20"/>
          <w:szCs w:val="20"/>
          <w:lang w:val="fr-CA"/>
        </w:rPr>
        <w:t xml:space="preserve"> Canada, Inc.</w:t>
      </w:r>
      <w:r w:rsidR="005A2FAD" w:rsidRPr="00701630">
        <w:rPr>
          <w:rFonts w:ascii="Arial" w:hAnsi="Arial" w:cs="Arial"/>
          <w:sz w:val="20"/>
          <w:szCs w:val="20"/>
          <w:lang w:val="fr-CA"/>
        </w:rPr>
        <w:br/>
      </w:r>
      <w:r w:rsidR="005A2FAD" w:rsidRPr="00BC35F1">
        <w:rPr>
          <w:rFonts w:ascii="Arial" w:hAnsi="Arial" w:cs="Arial"/>
          <w:sz w:val="20"/>
          <w:szCs w:val="20"/>
          <w:lang w:val="fr-CA"/>
        </w:rPr>
        <w:t>3135 Boulevard Moise-Vincent, Suite 105</w:t>
      </w:r>
      <w:r w:rsidR="005A2FAD" w:rsidRPr="00701630">
        <w:rPr>
          <w:rFonts w:ascii="Arial" w:hAnsi="Arial" w:cs="Arial"/>
          <w:sz w:val="20"/>
          <w:szCs w:val="20"/>
          <w:lang w:val="fr-CA"/>
        </w:rPr>
        <w:br/>
        <w:t>Saint-Hubert,</w:t>
      </w:r>
      <w:r w:rsidR="005A2FAD">
        <w:rPr>
          <w:rFonts w:ascii="Arial" w:hAnsi="Arial" w:cs="Arial"/>
          <w:sz w:val="20"/>
          <w:szCs w:val="20"/>
          <w:lang w:val="fr-CA"/>
        </w:rPr>
        <w:t xml:space="preserve"> QC</w:t>
      </w:r>
      <w:r w:rsidR="005A2FAD" w:rsidRPr="00701630">
        <w:rPr>
          <w:rFonts w:ascii="Arial" w:hAnsi="Arial" w:cs="Arial"/>
          <w:sz w:val="20"/>
          <w:szCs w:val="20"/>
          <w:lang w:val="fr-CA"/>
        </w:rPr>
        <w:t xml:space="preserve">                                      </w:t>
      </w:r>
      <w:r w:rsidR="005A2FAD">
        <w:rPr>
          <w:rFonts w:ascii="Arial" w:hAnsi="Arial" w:cs="Arial"/>
          <w:sz w:val="20"/>
          <w:szCs w:val="20"/>
          <w:lang w:val="fr-CA"/>
        </w:rPr>
        <w:tab/>
        <w:t xml:space="preserve">       </w:t>
      </w:r>
      <w:r w:rsidR="005A2FAD" w:rsidRPr="00D75F5E">
        <w:rPr>
          <w:rFonts w:ascii="Arial" w:hAnsi="Arial" w:cs="Arial"/>
          <w:sz w:val="20"/>
          <w:szCs w:val="20"/>
          <w:lang w:val="fr-CA"/>
        </w:rPr>
        <w:t>COMMUNIQUE DE PRESSE</w:t>
      </w:r>
      <w:r w:rsidR="005A2FAD" w:rsidRPr="00701630">
        <w:rPr>
          <w:rFonts w:ascii="Arial" w:hAnsi="Arial" w:cs="Arial"/>
          <w:sz w:val="20"/>
          <w:szCs w:val="20"/>
          <w:lang w:val="fr-CA"/>
        </w:rPr>
        <w:t xml:space="preserve"> </w:t>
      </w:r>
      <w:r w:rsidR="005A2FAD" w:rsidRPr="00701630">
        <w:rPr>
          <w:rFonts w:ascii="Arial" w:hAnsi="Arial" w:cs="Arial"/>
          <w:sz w:val="20"/>
          <w:szCs w:val="20"/>
          <w:lang w:val="fr-CA"/>
        </w:rPr>
        <w:br/>
        <w:t xml:space="preserve">J3Z 0C8             </w:t>
      </w:r>
    </w:p>
    <w:p w14:paraId="5674CD93" w14:textId="77777777" w:rsidR="005A2FAD" w:rsidRPr="00701630" w:rsidRDefault="005A2FAD" w:rsidP="005A2FAD">
      <w:pPr>
        <w:pStyle w:val="Header"/>
        <w:tabs>
          <w:tab w:val="left" w:pos="0"/>
          <w:tab w:val="left" w:pos="142"/>
        </w:tabs>
        <w:rPr>
          <w:rFonts w:ascii="Arial" w:hAnsi="Arial" w:cs="Arial"/>
          <w:sz w:val="20"/>
          <w:szCs w:val="20"/>
          <w:lang w:val="fr-CA"/>
        </w:rPr>
      </w:pPr>
      <w:r w:rsidRPr="00701630">
        <w:rPr>
          <w:rFonts w:ascii="Arial" w:hAnsi="Arial" w:cs="Arial"/>
          <w:sz w:val="20"/>
          <w:szCs w:val="20"/>
          <w:lang w:val="fr-CA"/>
        </w:rPr>
        <w:t>T: (450) 506-0245</w:t>
      </w:r>
    </w:p>
    <w:p w14:paraId="59FF52F9" w14:textId="77777777" w:rsidR="005A2FAD" w:rsidRPr="003C0B7D" w:rsidRDefault="005A2FAD" w:rsidP="005A2FAD">
      <w:pPr>
        <w:pStyle w:val="Header"/>
        <w:ind w:left="8222" w:hanging="8222"/>
        <w:rPr>
          <w:rFonts w:ascii="Arial" w:hAnsi="Arial" w:cs="Arial"/>
          <w:sz w:val="22"/>
          <w:szCs w:val="22"/>
          <w:lang w:val="en-GB"/>
        </w:rPr>
      </w:pPr>
      <w:r w:rsidRPr="004C7834">
        <w:rPr>
          <w:rFonts w:ascii="Arial" w:hAnsi="Arial" w:cs="Arial"/>
          <w:sz w:val="20"/>
          <w:szCs w:val="20"/>
          <w:lang w:val="en-GB"/>
        </w:rPr>
        <w:t>www.audio-technica.ca</w:t>
      </w:r>
    </w:p>
    <w:p w14:paraId="331EFABE" w14:textId="77777777" w:rsidR="005A2FAD" w:rsidRDefault="005A2FAD" w:rsidP="005A2FAD"/>
    <w:p w14:paraId="60C5366D" w14:textId="51066DAD" w:rsidR="00A368ED" w:rsidRPr="00FF57A4" w:rsidRDefault="00A368ED" w:rsidP="004E67C2">
      <w:pPr>
        <w:spacing w:line="360" w:lineRule="auto"/>
        <w:ind w:right="-900"/>
        <w:rPr>
          <w:rFonts w:ascii="Arial" w:hAnsi="Arial"/>
          <w:sz w:val="28"/>
          <w:szCs w:val="28"/>
        </w:rPr>
      </w:pPr>
    </w:p>
    <w:p w14:paraId="3D55DD31" w14:textId="77777777" w:rsidR="000C0841" w:rsidRPr="004138AF" w:rsidRDefault="000C0841" w:rsidP="000C0841">
      <w:pPr>
        <w:pStyle w:val="NormalWeb"/>
        <w:spacing w:line="360" w:lineRule="auto"/>
        <w:jc w:val="center"/>
        <w:rPr>
          <w:rFonts w:ascii="Arial" w:hAnsi="Arial" w:cs="Arial"/>
          <w:b/>
          <w:lang w:val="fr-CA"/>
        </w:rPr>
      </w:pPr>
      <w:bookmarkStart w:id="2" w:name="_heading=h.gjdgxs" w:colFirst="0" w:colLast="0"/>
      <w:bookmarkEnd w:id="2"/>
      <w:r w:rsidRPr="004138AF">
        <w:rPr>
          <w:rFonts w:ascii="Arial" w:hAnsi="Arial" w:cs="Arial"/>
          <w:b/>
          <w:lang w:val="fr-CA"/>
        </w:rPr>
        <w:t>Audio-Technica lance le podcast AT-ONE Radio depuis le TECHNICA HOUSE - Salon du marketing de New York</w:t>
      </w:r>
    </w:p>
    <w:p w14:paraId="22137D0A" w14:textId="77777777" w:rsidR="000C0841" w:rsidRPr="004138AF" w:rsidRDefault="000C0841" w:rsidP="000C0841">
      <w:pPr>
        <w:pStyle w:val="NormalWeb"/>
        <w:spacing w:line="360" w:lineRule="auto"/>
        <w:jc w:val="center"/>
        <w:rPr>
          <w:rFonts w:ascii="Arial" w:hAnsi="Arial" w:cs="Arial"/>
          <w:b/>
          <w:lang w:val="fr-CA"/>
        </w:rPr>
      </w:pPr>
    </w:p>
    <w:p w14:paraId="60B0B31C" w14:textId="7D6CB95A" w:rsidR="000C0841" w:rsidRPr="00B51393" w:rsidRDefault="000C0841" w:rsidP="000C0841">
      <w:pPr>
        <w:pStyle w:val="NormalWeb"/>
        <w:spacing w:line="360" w:lineRule="auto"/>
        <w:jc w:val="center"/>
        <w:rPr>
          <w:rFonts w:ascii="Arial" w:hAnsi="Arial" w:cs="Arial"/>
          <w:lang w:val="fr-CA"/>
        </w:rPr>
      </w:pPr>
      <w:r w:rsidRPr="00B51393">
        <w:rPr>
          <w:rFonts w:ascii="Arial" w:hAnsi="Arial" w:cs="Arial"/>
          <w:lang w:val="fr-CA"/>
        </w:rPr>
        <w:t>— Le podcast consacré aux créateurs de New York débutera le 2</w:t>
      </w:r>
      <w:r w:rsidR="00523AB9">
        <w:rPr>
          <w:rFonts w:ascii="Arial" w:hAnsi="Arial" w:cs="Arial"/>
          <w:lang w:val="fr-CA"/>
        </w:rPr>
        <w:t>7</w:t>
      </w:r>
      <w:r w:rsidRPr="00B51393">
        <w:rPr>
          <w:rFonts w:ascii="Arial" w:hAnsi="Arial" w:cs="Arial"/>
          <w:lang w:val="fr-CA"/>
        </w:rPr>
        <w:t xml:space="preserve"> août —</w:t>
      </w:r>
    </w:p>
    <w:p w14:paraId="75D42823" w14:textId="77777777" w:rsidR="000C0841" w:rsidRPr="00B51393" w:rsidRDefault="000C0841" w:rsidP="000C0841">
      <w:pPr>
        <w:pStyle w:val="NormalWeb"/>
        <w:spacing w:line="360" w:lineRule="auto"/>
        <w:jc w:val="center"/>
        <w:rPr>
          <w:rFonts w:ascii="Arial" w:hAnsi="Arial" w:cs="Arial"/>
          <w:lang w:val="fr-CA"/>
        </w:rPr>
      </w:pPr>
    </w:p>
    <w:p w14:paraId="6714C74A" w14:textId="17CFB13E" w:rsidR="000C0841" w:rsidRPr="00090556" w:rsidRDefault="0084309E" w:rsidP="000C0841">
      <w:pPr>
        <w:autoSpaceDE w:val="0"/>
        <w:autoSpaceDN w:val="0"/>
        <w:adjustRightInd w:val="0"/>
        <w:spacing w:line="360" w:lineRule="auto"/>
        <w:rPr>
          <w:rFonts w:ascii="Arial" w:hAnsi="Arial" w:cs="Arial"/>
          <w:lang w:val="fr-CA"/>
        </w:rPr>
      </w:pPr>
      <w:r w:rsidRPr="0084309E">
        <w:rPr>
          <w:rFonts w:ascii="Arial" w:eastAsia="Arial" w:hAnsi="Arial" w:cs="Arial"/>
          <w:i/>
          <w:lang w:val="fr-CA"/>
        </w:rPr>
        <w:t>St-Hubert, QC,</w:t>
      </w:r>
      <w:r w:rsidRPr="0084309E">
        <w:rPr>
          <w:rStyle w:val="Emphasis"/>
          <w:rFonts w:ascii="Arial" w:hAnsi="Arial" w:cs="Arial"/>
        </w:rPr>
        <w:t xml:space="preserve"> </w:t>
      </w:r>
      <w:r w:rsidRPr="0084309E">
        <w:rPr>
          <w:rStyle w:val="Emphasis"/>
          <w:rFonts w:ascii="Arial" w:hAnsi="Arial" w:cs="Arial"/>
          <w:color w:val="000000" w:themeColor="text1"/>
        </w:rPr>
        <w:t>August 2</w:t>
      </w:r>
      <w:r w:rsidR="006B7468">
        <w:rPr>
          <w:rStyle w:val="Emphasis"/>
          <w:rFonts w:ascii="Arial" w:hAnsi="Arial" w:cs="Arial"/>
          <w:color w:val="000000" w:themeColor="text1"/>
        </w:rPr>
        <w:t>7</w:t>
      </w:r>
      <w:r w:rsidRPr="0084309E">
        <w:rPr>
          <w:rStyle w:val="Emphasis"/>
          <w:rFonts w:ascii="Arial" w:hAnsi="Arial" w:cs="Arial"/>
        </w:rPr>
        <w:t>, 2024</w:t>
      </w:r>
      <w:r>
        <w:rPr>
          <w:rStyle w:val="apple-converted-space"/>
          <w:rFonts w:ascii="Arial" w:hAnsi="Arial" w:cs="Arial"/>
          <w:i/>
          <w:iCs/>
          <w:lang w:val="fr-CA"/>
        </w:rPr>
        <w:t xml:space="preserve"> </w:t>
      </w:r>
      <w:r w:rsidR="000C0841" w:rsidRPr="00090556">
        <w:rPr>
          <w:rFonts w:ascii="Arial" w:hAnsi="Arial" w:cs="Arial"/>
          <w:lang w:val="fr-CA"/>
        </w:rPr>
        <w:t>— Audio-</w:t>
      </w:r>
      <w:proofErr w:type="spellStart"/>
      <w:r w:rsidR="000C0841" w:rsidRPr="00090556">
        <w:rPr>
          <w:rFonts w:ascii="Arial" w:hAnsi="Arial" w:cs="Arial"/>
          <w:lang w:val="fr-CA"/>
        </w:rPr>
        <w:t>Technica</w:t>
      </w:r>
      <w:proofErr w:type="spellEnd"/>
      <w:r w:rsidR="000C0841" w:rsidRPr="00090556">
        <w:rPr>
          <w:rFonts w:ascii="Arial" w:hAnsi="Arial" w:cs="Arial"/>
          <w:lang w:val="fr-CA"/>
        </w:rPr>
        <w:t xml:space="preserve">, producteur d'expériences audio innovantes depuis plus de 60 ans, annonce le lancement d'AT-ONE Radio, une série de podcasts originaux pour et sur les créateurs. Avec des entretiens enregistrés dans le studio AT-ONE, situé à l'intérieur du TECHNICA HOUSE - New York à </w:t>
      </w:r>
      <w:proofErr w:type="spellStart"/>
      <w:r w:rsidR="000C0841" w:rsidRPr="00090556">
        <w:rPr>
          <w:rFonts w:ascii="Arial" w:hAnsi="Arial" w:cs="Arial"/>
          <w:lang w:val="fr-CA"/>
        </w:rPr>
        <w:t>SoHo</w:t>
      </w:r>
      <w:proofErr w:type="spellEnd"/>
      <w:r w:rsidR="000C0841" w:rsidRPr="00090556">
        <w:rPr>
          <w:rFonts w:ascii="Arial" w:hAnsi="Arial" w:cs="Arial"/>
          <w:lang w:val="fr-CA"/>
        </w:rPr>
        <w:t xml:space="preserve">, ainsi que des extraits captés lors d'événements à travers la ville de New York, AT-ONE Radio cherche à apporter l'énergie des musiciens, DJs, artistes visuels et autres créateurs de New York à une audience mondiale. </w:t>
      </w:r>
    </w:p>
    <w:p w14:paraId="232E5666" w14:textId="77777777" w:rsidR="000C0841" w:rsidRPr="00090556" w:rsidRDefault="000C0841" w:rsidP="000C0841">
      <w:pPr>
        <w:autoSpaceDE w:val="0"/>
        <w:autoSpaceDN w:val="0"/>
        <w:adjustRightInd w:val="0"/>
        <w:spacing w:line="360" w:lineRule="auto"/>
        <w:rPr>
          <w:rFonts w:ascii="Arial" w:hAnsi="Arial" w:cs="Arial"/>
          <w:lang w:val="fr-CA"/>
        </w:rPr>
      </w:pPr>
    </w:p>
    <w:p w14:paraId="43B54BD7" w14:textId="77777777" w:rsidR="000C0841" w:rsidRPr="00FB79F5" w:rsidRDefault="000C0841" w:rsidP="000C0841">
      <w:pPr>
        <w:pStyle w:val="NormalWeb"/>
        <w:spacing w:line="360" w:lineRule="auto"/>
        <w:rPr>
          <w:rFonts w:ascii="Arial" w:hAnsi="Arial" w:cs="Arial"/>
          <w:lang w:val="fr-CA"/>
        </w:rPr>
      </w:pPr>
      <w:r w:rsidRPr="00FB79F5">
        <w:rPr>
          <w:rFonts w:ascii="Arial" w:hAnsi="Arial" w:cs="Arial"/>
          <w:lang w:val="fr-CA"/>
        </w:rPr>
        <w:t xml:space="preserve">La série de podcasts, tout comme son studio, tire son nom du produit original d'Audio-Technica, la cartouche phono AT-1, qui a révolutionné l'industrie musicale en 1962 en rendant l'audio haute-fidélité abordable et accessible à tous. De la même manière, le podcast AT-ONE Radio vise à ouvrir le monde du divertissement aux jeunes créateurs, en leur proposant des histoires inspirantes et des conseils utiles pour les encourager dans leur démarche artistique. </w:t>
      </w:r>
    </w:p>
    <w:p w14:paraId="1D2B4735" w14:textId="77777777" w:rsidR="000C0841" w:rsidRPr="00FB79F5" w:rsidRDefault="000C0841" w:rsidP="000C0841">
      <w:pPr>
        <w:pStyle w:val="NormalWeb"/>
        <w:spacing w:line="360" w:lineRule="auto"/>
        <w:rPr>
          <w:rFonts w:ascii="Arial" w:hAnsi="Arial" w:cs="Arial"/>
          <w:lang w:val="fr-CA"/>
        </w:rPr>
      </w:pPr>
    </w:p>
    <w:p w14:paraId="20577667" w14:textId="77777777" w:rsidR="000C0841" w:rsidRPr="004E695A" w:rsidRDefault="000C0841" w:rsidP="000C0841">
      <w:pPr>
        <w:pStyle w:val="NormalWeb"/>
        <w:spacing w:line="360" w:lineRule="auto"/>
        <w:rPr>
          <w:rFonts w:ascii="Arial" w:hAnsi="Arial" w:cs="Arial"/>
          <w:lang w:val="fr-CA"/>
        </w:rPr>
      </w:pPr>
      <w:r w:rsidRPr="004E695A">
        <w:rPr>
          <w:rFonts w:ascii="Arial" w:hAnsi="Arial" w:cs="Arial"/>
          <w:lang w:val="fr-CA"/>
        </w:rPr>
        <w:t xml:space="preserve">Le thème de la série est « </w:t>
      </w:r>
      <w:r w:rsidRPr="004E695A">
        <w:rPr>
          <w:rFonts w:ascii="Arial" w:hAnsi="Arial" w:cs="Arial"/>
          <w:i/>
          <w:iCs/>
          <w:lang w:val="fr-CA"/>
        </w:rPr>
        <w:t xml:space="preserve">AT </w:t>
      </w:r>
      <w:proofErr w:type="spellStart"/>
      <w:r w:rsidRPr="004E695A">
        <w:rPr>
          <w:rFonts w:ascii="Arial" w:hAnsi="Arial" w:cs="Arial"/>
          <w:i/>
          <w:iCs/>
          <w:lang w:val="fr-CA"/>
        </w:rPr>
        <w:t>some</w:t>
      </w:r>
      <w:proofErr w:type="spellEnd"/>
      <w:r w:rsidRPr="004E695A">
        <w:rPr>
          <w:rFonts w:ascii="Arial" w:hAnsi="Arial" w:cs="Arial"/>
          <w:i/>
          <w:iCs/>
          <w:lang w:val="fr-CA"/>
        </w:rPr>
        <w:t xml:space="preserve"> time, </w:t>
      </w:r>
      <w:proofErr w:type="spellStart"/>
      <w:r w:rsidRPr="004E695A">
        <w:rPr>
          <w:rFonts w:ascii="Arial" w:hAnsi="Arial" w:cs="Arial"/>
          <w:i/>
          <w:iCs/>
          <w:lang w:val="fr-CA"/>
        </w:rPr>
        <w:t>somewhere</w:t>
      </w:r>
      <w:proofErr w:type="spellEnd"/>
      <w:r w:rsidRPr="004E695A">
        <w:rPr>
          <w:rFonts w:ascii="Arial" w:hAnsi="Arial" w:cs="Arial"/>
          <w:lang w:val="fr-CA"/>
        </w:rPr>
        <w:t xml:space="preserve"> ». Il fait référence à l'essor fulgurant des podcasts au cours des dernières années, tout en soulignant l'immédiateté de l'émission et son regard tourné vers l'avenir. Chaque épisode de 30 minutes présentera aux auditeurs un nouveau créateur qui illumine actuellement la scène, qui parlera de son travail et de l'histoire </w:t>
      </w:r>
      <w:r w:rsidRPr="004E695A">
        <w:rPr>
          <w:rFonts w:ascii="Arial" w:hAnsi="Arial" w:cs="Arial"/>
          <w:lang w:val="fr-CA"/>
        </w:rPr>
        <w:lastRenderedPageBreak/>
        <w:t>qui se cache derrière son succès. AT-ONE Radio publiera plus de 60 épisodes au cours de l'année prochaine et sera disponible sur toutes les principales plateformes de podcast.</w:t>
      </w:r>
    </w:p>
    <w:p w14:paraId="5665FF18" w14:textId="77777777" w:rsidR="000C0841" w:rsidRPr="004E695A" w:rsidRDefault="000C0841" w:rsidP="000C0841">
      <w:pPr>
        <w:pStyle w:val="NormalWeb"/>
        <w:spacing w:line="360" w:lineRule="auto"/>
        <w:rPr>
          <w:rFonts w:ascii="Arial" w:hAnsi="Arial" w:cs="Arial"/>
          <w:lang w:val="fr-CA"/>
        </w:rPr>
      </w:pPr>
    </w:p>
    <w:p w14:paraId="21F825F8" w14:textId="77777777" w:rsidR="000C0841" w:rsidRDefault="000C0841" w:rsidP="000C0841">
      <w:pPr>
        <w:pStyle w:val="NormalWeb"/>
        <w:spacing w:line="360" w:lineRule="auto"/>
        <w:rPr>
          <w:rFonts w:ascii="Arial" w:hAnsi="Arial" w:cs="Arial"/>
          <w:lang w:val="fr-CA"/>
        </w:rPr>
      </w:pPr>
      <w:r w:rsidRPr="00856147">
        <w:rPr>
          <w:rFonts w:ascii="Arial" w:hAnsi="Arial" w:cs="Arial"/>
          <w:lang w:val="fr-CA"/>
        </w:rPr>
        <w:t>« Nous sommes impatients de lancer AT-ONE Radio », déclare Manabu Aoki, président et directeur général d'Audio-Technica U.S. »</w:t>
      </w:r>
      <w:r>
        <w:rPr>
          <w:rFonts w:ascii="Arial" w:hAnsi="Arial" w:cs="Arial"/>
          <w:lang w:val="fr-CA"/>
        </w:rPr>
        <w:t xml:space="preserve"> </w:t>
      </w:r>
      <w:r w:rsidRPr="00856147">
        <w:rPr>
          <w:rFonts w:ascii="Arial" w:hAnsi="Arial" w:cs="Arial"/>
          <w:lang w:val="fr-CA"/>
        </w:rPr>
        <w:t>Cette nouvelle entreprise est un projet d'unité pour nous. Nous espérons rassembler les jeunes créateurs pour célébrer la culture créative, apprendre les uns des autres et s'inspirer mutuellement. Les produits Audio-Technica jouent depuis longtemps un rôle dans le processus créatif, et cette nouvelle série de podcasts nous permettra de nous impliquer à un niveau plus humain - face à face, voix à voix, cœur à cœur</w:t>
      </w:r>
      <w:proofErr w:type="gramStart"/>
      <w:r w:rsidRPr="00856147">
        <w:rPr>
          <w:rFonts w:ascii="Arial" w:hAnsi="Arial" w:cs="Arial"/>
          <w:lang w:val="fr-CA"/>
        </w:rPr>
        <w:t>.»</w:t>
      </w:r>
      <w:proofErr w:type="gramEnd"/>
      <w:r w:rsidRPr="00856147">
        <w:rPr>
          <w:rFonts w:ascii="Arial" w:hAnsi="Arial" w:cs="Arial"/>
          <w:lang w:val="fr-CA"/>
        </w:rPr>
        <w:t xml:space="preserve">  </w:t>
      </w:r>
    </w:p>
    <w:p w14:paraId="47D5644C" w14:textId="77777777" w:rsidR="000C0841" w:rsidRPr="00856147" w:rsidRDefault="000C0841" w:rsidP="000C0841">
      <w:pPr>
        <w:pStyle w:val="NormalWeb"/>
        <w:spacing w:line="360" w:lineRule="auto"/>
        <w:rPr>
          <w:rFonts w:ascii="Arial" w:hAnsi="Arial" w:cs="Arial"/>
          <w:lang w:val="fr-CA"/>
        </w:rPr>
      </w:pPr>
    </w:p>
    <w:p w14:paraId="6075A334" w14:textId="77777777" w:rsidR="000C0841" w:rsidRDefault="000C0841" w:rsidP="000C0841">
      <w:pPr>
        <w:pStyle w:val="NormalWeb"/>
        <w:spacing w:line="360" w:lineRule="auto"/>
        <w:rPr>
          <w:rFonts w:ascii="Arial" w:hAnsi="Arial" w:cs="Arial"/>
          <w:spacing w:val="-8"/>
          <w:lang w:val="fr-CA"/>
        </w:rPr>
      </w:pPr>
      <w:r w:rsidRPr="00856147">
        <w:rPr>
          <w:rFonts w:ascii="Arial" w:hAnsi="Arial" w:cs="Arial"/>
          <w:lang w:val="fr-CA"/>
        </w:rPr>
        <w:t xml:space="preserve">Le TECHNICA HOUSE, récemment inauguré, a été conçu à la fois pour célébrer l'esthétique japonaise et pour partager la passion d'Audio-Technica pour l'audio analogique. À l'image de New York, ce salon de marketing et cet espace de collaboration - actuellement ouvert uniquement aux invités - renferme beaucoup d'énergie dans un espace réduit. Outre le studio de podcast, TECHNICA HOUSE comprend un salon d'écoute doté d'une variété d'écouteurs Audio-Technica, de tables tournantes et même de l'amplificateur d'écouteurs haut de gamme NARUKAMI de l'entreprise. Les invités sont invités à faire </w:t>
      </w:r>
      <w:r>
        <w:rPr>
          <w:rFonts w:ascii="Arial" w:hAnsi="Arial" w:cs="Arial"/>
          <w:lang w:val="fr-CA"/>
        </w:rPr>
        <w:t>tourner</w:t>
      </w:r>
      <w:r w:rsidRPr="00856147">
        <w:rPr>
          <w:rFonts w:ascii="Arial" w:hAnsi="Arial" w:cs="Arial"/>
          <w:lang w:val="fr-CA"/>
        </w:rPr>
        <w:t xml:space="preserve"> des vinyles provenant d'une vaste bibliothèque et à les écouter par l'intermédiaire des enceintes de la salle ou de n'importe quel écouteur d'Audio-Technica. </w:t>
      </w:r>
      <w:r w:rsidRPr="00856147">
        <w:rPr>
          <w:rFonts w:ascii="Arial" w:hAnsi="Arial" w:cs="Arial"/>
          <w:spacing w:val="-8"/>
          <w:lang w:val="fr-CA"/>
        </w:rPr>
        <w:t xml:space="preserve"> </w:t>
      </w:r>
    </w:p>
    <w:p w14:paraId="1C02FBCD" w14:textId="77777777" w:rsidR="000C0841" w:rsidRPr="00856147" w:rsidRDefault="000C0841" w:rsidP="000C0841">
      <w:pPr>
        <w:pStyle w:val="NormalWeb"/>
        <w:spacing w:line="360" w:lineRule="auto"/>
        <w:rPr>
          <w:rFonts w:ascii="Arial" w:hAnsi="Arial" w:cs="Arial"/>
          <w:spacing w:val="-8"/>
          <w:lang w:val="fr-CA"/>
        </w:rPr>
      </w:pPr>
    </w:p>
    <w:p w14:paraId="3982AF41" w14:textId="77777777" w:rsidR="000C0841" w:rsidRPr="0014163B" w:rsidRDefault="000C0841" w:rsidP="000C0841">
      <w:pPr>
        <w:pStyle w:val="NormalWeb"/>
        <w:spacing w:line="360" w:lineRule="auto"/>
        <w:rPr>
          <w:rFonts w:ascii="Arial" w:hAnsi="Arial" w:cs="Arial"/>
          <w:spacing w:val="-8"/>
          <w:lang w:val="fr-CA"/>
        </w:rPr>
      </w:pPr>
      <w:r w:rsidRPr="0014163B">
        <w:rPr>
          <w:rFonts w:ascii="Arial" w:hAnsi="Arial" w:cs="Arial"/>
          <w:spacing w:val="-8"/>
          <w:lang w:val="fr-CA"/>
        </w:rPr>
        <w:t xml:space="preserve">Le studio AT-ONE met l'accent sur le cœur de la philosophie « Always </w:t>
      </w:r>
      <w:proofErr w:type="spellStart"/>
      <w:r w:rsidRPr="0014163B">
        <w:rPr>
          <w:rFonts w:ascii="Arial" w:hAnsi="Arial" w:cs="Arial"/>
          <w:spacing w:val="-8"/>
          <w:lang w:val="fr-CA"/>
        </w:rPr>
        <w:t>Analog</w:t>
      </w:r>
      <w:proofErr w:type="spellEnd"/>
      <w:r w:rsidRPr="0014163B">
        <w:rPr>
          <w:rFonts w:ascii="Arial" w:hAnsi="Arial" w:cs="Arial"/>
          <w:spacing w:val="-8"/>
          <w:lang w:val="fr-CA"/>
        </w:rPr>
        <w:t xml:space="preserve"> » de la compagnie : des connexions humaines authentiques. Équipé de microphones de diffusion BP40 d'Audio-Technica et d'un écouteur professionnel ATH-M50x acclamé par la critique, et isolé du quartier animé de </w:t>
      </w:r>
      <w:proofErr w:type="spellStart"/>
      <w:r w:rsidRPr="0014163B">
        <w:rPr>
          <w:rFonts w:ascii="Arial" w:hAnsi="Arial" w:cs="Arial"/>
          <w:spacing w:val="-8"/>
          <w:lang w:val="fr-CA"/>
        </w:rPr>
        <w:t>SoHo</w:t>
      </w:r>
      <w:proofErr w:type="spellEnd"/>
      <w:r w:rsidRPr="0014163B">
        <w:rPr>
          <w:rFonts w:ascii="Arial" w:hAnsi="Arial" w:cs="Arial"/>
          <w:spacing w:val="-8"/>
          <w:lang w:val="fr-CA"/>
        </w:rPr>
        <w:t xml:space="preserve"> grâce à un traitement sonore mur à mur et plafond à plancher, le studio offre un environnement d'enregistrement idéal pour les podcasts.  </w:t>
      </w:r>
    </w:p>
    <w:p w14:paraId="658A2AE6" w14:textId="77777777" w:rsidR="000C0841" w:rsidRPr="0014163B" w:rsidRDefault="000C0841" w:rsidP="000C0841">
      <w:pPr>
        <w:pStyle w:val="NormalWeb"/>
        <w:spacing w:line="360" w:lineRule="auto"/>
        <w:rPr>
          <w:rFonts w:ascii="Arial" w:hAnsi="Arial" w:cs="Arial"/>
          <w:spacing w:val="-8"/>
          <w:lang w:val="fr-CA"/>
        </w:rPr>
      </w:pPr>
    </w:p>
    <w:p w14:paraId="009CB50A" w14:textId="77777777" w:rsidR="000C0841" w:rsidRPr="00A27DFB" w:rsidRDefault="000C0841" w:rsidP="000C0841">
      <w:pPr>
        <w:pStyle w:val="NormalWeb"/>
        <w:spacing w:line="360" w:lineRule="auto"/>
        <w:rPr>
          <w:rStyle w:val="Strong"/>
          <w:rFonts w:ascii="Arial" w:hAnsi="Arial" w:cs="Arial"/>
          <w:spacing w:val="-8"/>
          <w:lang w:val="fr-CA"/>
        </w:rPr>
      </w:pPr>
      <w:r w:rsidRPr="00A27DFB">
        <w:rPr>
          <w:rStyle w:val="Strong"/>
          <w:rFonts w:ascii="Arial" w:hAnsi="Arial" w:cs="Arial"/>
          <w:spacing w:val="-8"/>
          <w:lang w:val="fr-CA"/>
        </w:rPr>
        <w:t>À propos d'Audio-Technica</w:t>
      </w:r>
    </w:p>
    <w:p w14:paraId="16DA014C" w14:textId="77777777" w:rsidR="000C0841" w:rsidRPr="00A27DFB" w:rsidRDefault="000C0841" w:rsidP="000C0841">
      <w:pPr>
        <w:pStyle w:val="NormalWeb"/>
        <w:spacing w:line="360" w:lineRule="auto"/>
        <w:rPr>
          <w:rFonts w:ascii="Arial" w:hAnsi="Arial" w:cs="Arial"/>
          <w:b/>
          <w:bCs/>
          <w:spacing w:val="-8"/>
          <w:lang w:val="fr-CA"/>
        </w:rPr>
      </w:pPr>
      <w:r w:rsidRPr="00A27DFB">
        <w:rPr>
          <w:rFonts w:ascii="Arial" w:hAnsi="Arial" w:cs="Arial"/>
          <w:spacing w:val="-8"/>
          <w:lang w:val="fr-CA"/>
        </w:rPr>
        <w:t xml:space="preserve">Audio-Technica a été fondée en 1962 avec pour mission de produire un son de haute qualité pour tous. Alors que nous nous sommes développés pour concevoir des écouteurs, des tables tournantes </w:t>
      </w:r>
      <w:r w:rsidRPr="00A27DFB">
        <w:rPr>
          <w:rFonts w:ascii="Arial" w:hAnsi="Arial" w:cs="Arial"/>
          <w:spacing w:val="-8"/>
          <w:lang w:val="fr-CA"/>
        </w:rPr>
        <w:lastRenderedPageBreak/>
        <w:t>et des microphones acclamés par la critique, nous sommes restés convaincus que la qualité audio ne doit pas être réservée à quelques privilégiés, mais doit être accessible à tous. Forts de notre héritage analogique, nous nous efforçons de repousser les limites de la technologie audio, à la recherche d'une pureté sonore en constante évolution qui crée des liens et enrichit la vie.</w:t>
      </w:r>
    </w:p>
    <w:p w14:paraId="44709115" w14:textId="77777777" w:rsidR="000C0841" w:rsidRDefault="000C0841" w:rsidP="000C0841">
      <w:pPr>
        <w:spacing w:line="360" w:lineRule="auto"/>
        <w:rPr>
          <w:rFonts w:ascii="Arial" w:hAnsi="Arial" w:cs="Arial"/>
          <w:i/>
          <w:iCs/>
          <w:lang w:val="fr-CA"/>
        </w:rPr>
      </w:pPr>
    </w:p>
    <w:p w14:paraId="2D7ABB1E" w14:textId="4A7B2A32" w:rsidR="000C0841" w:rsidRPr="004138AF" w:rsidRDefault="000C0841" w:rsidP="000C0841">
      <w:pPr>
        <w:spacing w:after="100" w:afterAutospacing="1" w:line="360" w:lineRule="auto"/>
        <w:rPr>
          <w:rFonts w:ascii="Arial" w:hAnsi="Arial" w:cs="Arial"/>
          <w:i/>
          <w:iCs/>
          <w:lang w:val="fr-CA"/>
        </w:rPr>
      </w:pPr>
      <w:r w:rsidRPr="004138AF">
        <w:rPr>
          <w:rFonts w:ascii="Arial" w:hAnsi="Arial" w:cs="Arial"/>
          <w:i/>
          <w:iCs/>
          <w:lang w:val="fr-CA"/>
        </w:rPr>
        <w:t xml:space="preserve">- Pour les demandes de renseignements sur le Canada et la gamme complète des produits Audio-Technica, communiquez avec Mike Marino, Audio-Technica Canada, Inc. 3135, boulevard Moise-Vincent, bureau 105, Saint-Hubert (Québec) J3Z 0G7. Courriel : </w:t>
      </w:r>
      <w:hyperlink r:id="rId16" w:history="1">
        <w:r w:rsidRPr="004138AF">
          <w:rPr>
            <w:rStyle w:val="Hyperlink"/>
            <w:rFonts w:ascii="Arial" w:hAnsi="Arial" w:cs="Arial"/>
            <w:i/>
            <w:iCs/>
            <w:lang w:val="fr-CA"/>
          </w:rPr>
          <w:t>info@audio-technica.ca</w:t>
        </w:r>
      </w:hyperlink>
      <w:r w:rsidRPr="004138AF">
        <w:rPr>
          <w:rFonts w:ascii="Arial" w:hAnsi="Arial" w:cs="Arial"/>
          <w:i/>
          <w:iCs/>
          <w:lang w:val="fr-CA"/>
        </w:rPr>
        <w:t xml:space="preserve"> ; Web : </w:t>
      </w:r>
      <w:hyperlink r:id="rId17" w:history="1">
        <w:r w:rsidR="00A32FB4">
          <w:rPr>
            <w:rStyle w:val="Hyperlink"/>
            <w:rFonts w:ascii="Arial" w:hAnsi="Arial" w:cs="Arial"/>
            <w:i/>
            <w:iCs/>
            <w:lang w:val="fr-CA"/>
          </w:rPr>
          <w:t>http://www.audio-technica.com</w:t>
        </w:r>
      </w:hyperlink>
      <w:r w:rsidRPr="004138AF">
        <w:rPr>
          <w:rFonts w:ascii="Arial" w:hAnsi="Arial" w:cs="Arial"/>
          <w:i/>
          <w:iCs/>
          <w:lang w:val="fr-CA"/>
        </w:rPr>
        <w:t xml:space="preserve"> </w:t>
      </w:r>
    </w:p>
    <w:p w14:paraId="58694005" w14:textId="6409CEA7" w:rsidR="000C0841" w:rsidRPr="004138AF" w:rsidRDefault="000C0841" w:rsidP="000C0841">
      <w:pPr>
        <w:spacing w:before="100" w:beforeAutospacing="1" w:after="100" w:afterAutospacing="1" w:line="360" w:lineRule="auto"/>
        <w:rPr>
          <w:rFonts w:ascii="Arial" w:hAnsi="Arial" w:cs="Arial"/>
          <w:i/>
          <w:iCs/>
          <w:lang w:val="fr-CA"/>
        </w:rPr>
      </w:pPr>
      <w:r w:rsidRPr="004138AF">
        <w:rPr>
          <w:rFonts w:ascii="Arial" w:hAnsi="Arial" w:cs="Arial"/>
          <w:i/>
          <w:iCs/>
          <w:lang w:val="fr-CA"/>
        </w:rPr>
        <w:t xml:space="preserve">- Pour toute demande de renseignements sur la gamme complète des produits Audio-Technica aux États-Unis, contactez Jamie Bobek, Audio-Technica U.S., Inc. 1221 Commerce Drive, </w:t>
      </w:r>
      <w:proofErr w:type="spellStart"/>
      <w:r w:rsidRPr="004138AF">
        <w:rPr>
          <w:rFonts w:ascii="Arial" w:hAnsi="Arial" w:cs="Arial"/>
          <w:i/>
          <w:iCs/>
          <w:lang w:val="fr-CA"/>
        </w:rPr>
        <w:t>Stow</w:t>
      </w:r>
      <w:proofErr w:type="spellEnd"/>
      <w:r w:rsidRPr="004138AF">
        <w:rPr>
          <w:rFonts w:ascii="Arial" w:hAnsi="Arial" w:cs="Arial"/>
          <w:i/>
          <w:iCs/>
          <w:lang w:val="fr-CA"/>
        </w:rPr>
        <w:t xml:space="preserve">, OH 44224. Tél : (330) 686-2600 ; Fax : (330) 688-3752 ; Web : </w:t>
      </w:r>
      <w:hyperlink r:id="rId18" w:history="1">
        <w:r w:rsidR="00A32FB4">
          <w:rPr>
            <w:rStyle w:val="Hyperlink"/>
            <w:rFonts w:ascii="Arial" w:hAnsi="Arial" w:cs="Arial"/>
            <w:i/>
            <w:iCs/>
            <w:lang w:val="fr-CA"/>
          </w:rPr>
          <w:t>http://www.audio-technica.com</w:t>
        </w:r>
      </w:hyperlink>
      <w:r w:rsidRPr="004138AF">
        <w:rPr>
          <w:rFonts w:ascii="Arial" w:hAnsi="Arial" w:cs="Arial"/>
          <w:i/>
          <w:iCs/>
          <w:lang w:val="fr-CA"/>
        </w:rPr>
        <w:t xml:space="preserve"> </w:t>
      </w:r>
    </w:p>
    <w:p w14:paraId="25D33F9E" w14:textId="54BB87E2" w:rsidR="000C0841" w:rsidRDefault="000C0841" w:rsidP="000C0841">
      <w:pPr>
        <w:spacing w:before="100" w:beforeAutospacing="1" w:after="100" w:afterAutospacing="1" w:line="360" w:lineRule="auto"/>
        <w:rPr>
          <w:rFonts w:ascii="Arial" w:hAnsi="Arial" w:cs="Arial"/>
          <w:lang w:val="fr-CA"/>
        </w:rPr>
      </w:pPr>
      <w:r w:rsidRPr="00F30292">
        <w:rPr>
          <w:rFonts w:ascii="Arial" w:hAnsi="Arial" w:cs="Arial"/>
          <w:i/>
          <w:iCs/>
        </w:rPr>
        <w:br/>
      </w:r>
    </w:p>
    <w:p w14:paraId="07E7CFD5" w14:textId="77777777" w:rsidR="000C0841" w:rsidRPr="00517063" w:rsidRDefault="000C0841" w:rsidP="000C0841">
      <w:pPr>
        <w:spacing w:line="360" w:lineRule="auto"/>
        <w:rPr>
          <w:rFonts w:ascii="Arial" w:hAnsi="Arial" w:cs="Arial"/>
          <w:b/>
        </w:rPr>
      </w:pPr>
    </w:p>
    <w:p w14:paraId="37AF6737" w14:textId="77777777" w:rsidR="00796CDF" w:rsidRPr="00A90C62" w:rsidRDefault="00796CDF" w:rsidP="00796CDF">
      <w:pPr>
        <w:spacing w:line="360" w:lineRule="auto"/>
        <w:rPr>
          <w:rFonts w:ascii="Arial" w:hAnsi="Arial" w:cs="Arial"/>
          <w:b/>
          <w:lang w:val="fr-CA"/>
        </w:rPr>
      </w:pPr>
    </w:p>
    <w:p w14:paraId="21C39DD4" w14:textId="77777777" w:rsidR="00796CDF" w:rsidRPr="00A90C62" w:rsidRDefault="00796CDF" w:rsidP="00796CDF">
      <w:pPr>
        <w:snapToGrid w:val="0"/>
        <w:spacing w:line="360" w:lineRule="auto"/>
        <w:ind w:right="90"/>
        <w:contextualSpacing/>
        <w:rPr>
          <w:rFonts w:ascii="Arial" w:hAnsi="Arial" w:cs="Arial"/>
          <w:b/>
          <w:lang w:val="fr-CA"/>
        </w:rPr>
      </w:pPr>
    </w:p>
    <w:p w14:paraId="0AEA5287" w14:textId="77777777" w:rsidR="005A2FAD" w:rsidRPr="00A73AA3" w:rsidRDefault="005A2FAD" w:rsidP="00796CDF">
      <w:pPr>
        <w:spacing w:line="360" w:lineRule="auto"/>
        <w:rPr>
          <w:rFonts w:ascii="Arial" w:hAnsi="Arial"/>
        </w:rPr>
      </w:pPr>
    </w:p>
    <w:sectPr w:rsidR="005A2FAD" w:rsidRPr="00A73AA3" w:rsidSect="00796CDF">
      <w:footerReference w:type="default" r:id="rId19"/>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6BB91" w14:textId="77777777" w:rsidR="004E4C07" w:rsidRDefault="004E4C07">
      <w:r>
        <w:separator/>
      </w:r>
    </w:p>
  </w:endnote>
  <w:endnote w:type="continuationSeparator" w:id="0">
    <w:p w14:paraId="5D906063" w14:textId="77777777" w:rsidR="004E4C07" w:rsidRDefault="004E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0A46" w14:textId="77777777" w:rsidR="001923AF" w:rsidRDefault="001923AF">
    <w:pPr>
      <w:pStyle w:val="Footer"/>
    </w:pPr>
  </w:p>
  <w:p w14:paraId="129CD53B" w14:textId="77777777" w:rsidR="001923AF" w:rsidRDefault="001923AF" w:rsidP="00F834E2">
    <w:pPr>
      <w:pStyle w:val="Footer"/>
      <w:tabs>
        <w:tab w:val="clear" w:pos="4320"/>
        <w:tab w:val="clear" w:pos="8640"/>
        <w:tab w:val="left" w:pos="1904"/>
      </w:tabs>
    </w:pPr>
    <w:r>
      <w:tab/>
    </w:r>
  </w:p>
  <w:p w14:paraId="25ACFBF2" w14:textId="09BEB614" w:rsidR="001923AF" w:rsidRDefault="001923AF"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A73AA3">
      <w:rPr>
        <w:rStyle w:val="PageNumber"/>
        <w:noProof/>
      </w:rPr>
      <w:t>2</w:t>
    </w:r>
    <w:r>
      <w:rPr>
        <w:rStyle w:val="PageNumber"/>
      </w:rPr>
      <w:fldChar w:fldCharType="end"/>
    </w:r>
    <w:r>
      <w:rPr>
        <w:rStyle w:val="PageNumber"/>
      </w:rPr>
      <w:t>•</w:t>
    </w:r>
  </w:p>
  <w:p w14:paraId="784A3FA3" w14:textId="77777777" w:rsidR="001923AF" w:rsidRDefault="0019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15AD" w14:textId="74355BB5" w:rsidR="001923AF" w:rsidRDefault="001923AF"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855D8C">
      <w:rPr>
        <w:rStyle w:val="PageNumber"/>
        <w:noProof/>
      </w:rPr>
      <w:t>5</w:t>
    </w:r>
    <w:r>
      <w:rPr>
        <w:rStyle w:val="PageNumber"/>
      </w:rPr>
      <w:fldChar w:fldCharType="end"/>
    </w:r>
    <w:r>
      <w:rPr>
        <w:rStyle w:val="PageNumber"/>
      </w:rPr>
      <w:t>•</w:t>
    </w:r>
  </w:p>
  <w:p w14:paraId="27376B36" w14:textId="77777777" w:rsidR="001923AF" w:rsidRDefault="001923AF">
    <w:pPr>
      <w:pStyle w:val="Footer"/>
    </w:pPr>
  </w:p>
  <w:p w14:paraId="1418B689" w14:textId="77777777" w:rsidR="001923AF" w:rsidRDefault="001923AF"/>
  <w:p w14:paraId="131F56ED" w14:textId="77777777" w:rsidR="001923AF" w:rsidRDefault="001923AF"/>
  <w:p w14:paraId="189F23D9" w14:textId="77777777" w:rsidR="008A77EE" w:rsidRDefault="008A7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DB1FA" w14:textId="77777777" w:rsidR="004E4C07" w:rsidRDefault="004E4C07">
      <w:r>
        <w:separator/>
      </w:r>
    </w:p>
  </w:footnote>
  <w:footnote w:type="continuationSeparator" w:id="0">
    <w:p w14:paraId="27710186" w14:textId="77777777" w:rsidR="004E4C07" w:rsidRDefault="004E4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1EA9E" w14:textId="085F62A4" w:rsidR="003C0B7D" w:rsidRPr="00701630" w:rsidRDefault="005A2FAD" w:rsidP="003C0B7D">
    <w:pPr>
      <w:pStyle w:val="Header"/>
      <w:tabs>
        <w:tab w:val="left" w:pos="0"/>
        <w:tab w:val="left" w:pos="142"/>
      </w:tabs>
      <w:rPr>
        <w:rFonts w:ascii="Arial" w:hAnsi="Arial" w:cs="Arial"/>
        <w:sz w:val="20"/>
        <w:szCs w:val="20"/>
        <w:lang w:val="fr-CA"/>
      </w:rPr>
    </w:pPr>
    <w:r>
      <w:rPr>
        <w:noProof/>
      </w:rPr>
      <w:drawing>
        <wp:anchor distT="0" distB="0" distL="114300" distR="114300" simplePos="0" relativeHeight="251657728" behindDoc="0" locked="0" layoutInCell="1" allowOverlap="1" wp14:anchorId="50327B8B" wp14:editId="7E907EDA">
          <wp:simplePos x="0" y="0"/>
          <wp:positionH relativeFrom="column">
            <wp:posOffset>5287645</wp:posOffset>
          </wp:positionH>
          <wp:positionV relativeFrom="paragraph">
            <wp:posOffset>-173355</wp:posOffset>
          </wp:positionV>
          <wp:extent cx="1163320" cy="991235"/>
          <wp:effectExtent l="0" t="0" r="0" b="0"/>
          <wp:wrapSquare wrapText="bothSides"/>
          <wp:docPr id="1"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991235"/>
                  </a:xfrm>
                  <a:prstGeom prst="rect">
                    <a:avLst/>
                  </a:prstGeom>
                  <a:noFill/>
                </pic:spPr>
              </pic:pic>
            </a:graphicData>
          </a:graphic>
          <wp14:sizeRelH relativeFrom="page">
            <wp14:pctWidth>0</wp14:pctWidth>
          </wp14:sizeRelH>
          <wp14:sizeRelV relativeFrom="page">
            <wp14:pctHeight>0</wp14:pctHeight>
          </wp14:sizeRelV>
        </wp:anchor>
      </w:drawing>
    </w:r>
    <w:r w:rsidR="003C0B7D" w:rsidRPr="00701630">
      <w:rPr>
        <w:rFonts w:ascii="Arial" w:hAnsi="Arial" w:cs="Arial"/>
        <w:sz w:val="20"/>
        <w:szCs w:val="20"/>
        <w:lang w:val="fr-CA"/>
      </w:rPr>
      <w:t>Audio-Technica Canada, Inc.</w:t>
    </w:r>
    <w:r w:rsidR="003C0B7D" w:rsidRPr="00701630">
      <w:rPr>
        <w:rFonts w:ascii="Arial" w:hAnsi="Arial" w:cs="Arial"/>
        <w:sz w:val="20"/>
        <w:szCs w:val="20"/>
        <w:lang w:val="fr-CA"/>
      </w:rPr>
      <w:br/>
    </w:r>
    <w:r w:rsidR="00BC35F1" w:rsidRPr="00BC35F1">
      <w:rPr>
        <w:rFonts w:ascii="Arial" w:hAnsi="Arial" w:cs="Arial"/>
        <w:sz w:val="20"/>
        <w:szCs w:val="20"/>
        <w:lang w:val="fr-CA"/>
      </w:rPr>
      <w:t>3135 Boulevard Moise-Vincent, Suite 105</w:t>
    </w:r>
    <w:r w:rsidR="003C0B7D" w:rsidRPr="00701630">
      <w:rPr>
        <w:rFonts w:ascii="Arial" w:hAnsi="Arial" w:cs="Arial"/>
        <w:sz w:val="20"/>
        <w:szCs w:val="20"/>
        <w:lang w:val="fr-CA"/>
      </w:rPr>
      <w:br/>
      <w:t>Saint-</w:t>
    </w:r>
    <w:r w:rsidR="004C7834" w:rsidRPr="00701630">
      <w:rPr>
        <w:rFonts w:ascii="Arial" w:hAnsi="Arial" w:cs="Arial"/>
        <w:sz w:val="20"/>
        <w:szCs w:val="20"/>
        <w:lang w:val="fr-CA"/>
      </w:rPr>
      <w:t>Hubert,</w:t>
    </w:r>
    <w:r w:rsidR="00BC35F1">
      <w:rPr>
        <w:rFonts w:ascii="Arial" w:hAnsi="Arial" w:cs="Arial"/>
        <w:sz w:val="20"/>
        <w:szCs w:val="20"/>
        <w:lang w:val="fr-CA"/>
      </w:rPr>
      <w:t xml:space="preserve"> QC                </w:t>
    </w:r>
    <w:r w:rsidR="003C0B7D" w:rsidRPr="00701630">
      <w:rPr>
        <w:rFonts w:ascii="Arial" w:hAnsi="Arial" w:cs="Arial"/>
        <w:sz w:val="20"/>
        <w:szCs w:val="20"/>
        <w:lang w:val="fr-CA"/>
      </w:rPr>
      <w:t xml:space="preserve">                             </w:t>
    </w:r>
    <w:r w:rsidR="004C7834" w:rsidRPr="00701630">
      <w:rPr>
        <w:rFonts w:ascii="Arial" w:hAnsi="Arial" w:cs="Arial"/>
        <w:sz w:val="20"/>
        <w:szCs w:val="20"/>
        <w:lang w:val="fr-CA"/>
      </w:rPr>
      <w:t xml:space="preserve"> </w:t>
    </w:r>
    <w:r w:rsidR="003C0B7D" w:rsidRPr="00701630">
      <w:rPr>
        <w:rFonts w:ascii="Arial" w:hAnsi="Arial" w:cs="Arial"/>
        <w:sz w:val="20"/>
        <w:szCs w:val="20"/>
        <w:lang w:val="fr-CA"/>
      </w:rPr>
      <w:t xml:space="preserve">  PRESS RELEASE </w:t>
    </w:r>
    <w:r w:rsidR="003C0B7D" w:rsidRPr="00701630">
      <w:rPr>
        <w:rFonts w:ascii="Arial" w:hAnsi="Arial" w:cs="Arial"/>
        <w:sz w:val="20"/>
        <w:szCs w:val="20"/>
        <w:lang w:val="fr-CA"/>
      </w:rPr>
      <w:br/>
      <w:t xml:space="preserve">J3Z 0C8             </w:t>
    </w:r>
  </w:p>
  <w:p w14:paraId="49828FC2" w14:textId="77777777" w:rsidR="003C0B7D" w:rsidRPr="00701630" w:rsidRDefault="003C0B7D" w:rsidP="003C0B7D">
    <w:pPr>
      <w:pStyle w:val="Header"/>
      <w:tabs>
        <w:tab w:val="left" w:pos="0"/>
        <w:tab w:val="left" w:pos="142"/>
      </w:tabs>
      <w:rPr>
        <w:rFonts w:ascii="Arial" w:hAnsi="Arial" w:cs="Arial"/>
        <w:sz w:val="20"/>
        <w:szCs w:val="20"/>
        <w:lang w:val="fr-CA"/>
      </w:rPr>
    </w:pPr>
    <w:r w:rsidRPr="00701630">
      <w:rPr>
        <w:rFonts w:ascii="Arial" w:hAnsi="Arial" w:cs="Arial"/>
        <w:sz w:val="20"/>
        <w:szCs w:val="20"/>
        <w:lang w:val="fr-CA"/>
      </w:rPr>
      <w:t>T: (450) 506-0245</w:t>
    </w:r>
  </w:p>
  <w:p w14:paraId="30D1CF95" w14:textId="77777777" w:rsidR="003C0B7D" w:rsidRPr="003C0B7D" w:rsidRDefault="004C7834" w:rsidP="003C0B7D">
    <w:pPr>
      <w:pStyle w:val="Header"/>
      <w:ind w:left="8222" w:hanging="8222"/>
      <w:rPr>
        <w:rFonts w:ascii="Arial" w:hAnsi="Arial" w:cs="Arial"/>
        <w:sz w:val="22"/>
        <w:szCs w:val="22"/>
        <w:lang w:val="en-GB"/>
      </w:rPr>
    </w:pPr>
    <w:r w:rsidRPr="004C7834">
      <w:rPr>
        <w:rFonts w:ascii="Arial" w:hAnsi="Arial" w:cs="Arial"/>
        <w:sz w:val="20"/>
        <w:szCs w:val="20"/>
        <w:lang w:val="en-GB"/>
      </w:rPr>
      <w:t>www.audio-technica.ca</w:t>
    </w:r>
  </w:p>
  <w:p w14:paraId="7C155341" w14:textId="77777777" w:rsidR="003C0B7D" w:rsidRDefault="003C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CB4B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315D"/>
    <w:multiLevelType w:val="hybridMultilevel"/>
    <w:tmpl w:val="11228B66"/>
    <w:lvl w:ilvl="0" w:tplc="00000001">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3727A1"/>
    <w:multiLevelType w:val="hybridMultilevel"/>
    <w:tmpl w:val="39225BFE"/>
    <w:lvl w:ilvl="0" w:tplc="167AC3F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E287805"/>
    <w:multiLevelType w:val="hybridMultilevel"/>
    <w:tmpl w:val="32F8C700"/>
    <w:lvl w:ilvl="0" w:tplc="9BFA643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96F7814"/>
    <w:multiLevelType w:val="hybridMultilevel"/>
    <w:tmpl w:val="D094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135297325">
    <w:abstractNumId w:val="1"/>
    <w:lvlOverride w:ilvl="0">
      <w:lvl w:ilvl="0">
        <w:numFmt w:val="bullet"/>
        <w:lvlText w:val="•"/>
        <w:legacy w:legacy="1" w:legacySpace="0" w:legacyIndent="0"/>
        <w:lvlJc w:val="left"/>
        <w:rPr>
          <w:rFonts w:ascii="Arial" w:hAnsi="Arial" w:hint="default"/>
          <w:sz w:val="36"/>
        </w:rPr>
      </w:lvl>
    </w:lvlOverride>
  </w:num>
  <w:num w:numId="2" w16cid:durableId="305208329">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735083119">
    <w:abstractNumId w:val="0"/>
  </w:num>
  <w:num w:numId="4" w16cid:durableId="879511221">
    <w:abstractNumId w:val="3"/>
  </w:num>
  <w:num w:numId="5" w16cid:durableId="335620494">
    <w:abstractNumId w:val="10"/>
  </w:num>
  <w:num w:numId="6" w16cid:durableId="1532258592">
    <w:abstractNumId w:val="3"/>
  </w:num>
  <w:num w:numId="7" w16cid:durableId="718746311">
    <w:abstractNumId w:val="4"/>
  </w:num>
  <w:num w:numId="8" w16cid:durableId="1628928244">
    <w:abstractNumId w:val="2"/>
  </w:num>
  <w:num w:numId="9" w16cid:durableId="1420906209">
    <w:abstractNumId w:val="6"/>
  </w:num>
  <w:num w:numId="10" w16cid:durableId="1260916191">
    <w:abstractNumId w:val="7"/>
  </w:num>
  <w:num w:numId="11" w16cid:durableId="129371086">
    <w:abstractNumId w:val="5"/>
  </w:num>
  <w:num w:numId="12" w16cid:durableId="174006739">
    <w:abstractNumId w:val="8"/>
  </w:num>
  <w:num w:numId="13" w16cid:durableId="2047441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5202"/>
    <w:rsid w:val="00010412"/>
    <w:rsid w:val="00012A35"/>
    <w:rsid w:val="00012A48"/>
    <w:rsid w:val="00016B0C"/>
    <w:rsid w:val="00020080"/>
    <w:rsid w:val="00022491"/>
    <w:rsid w:val="00024064"/>
    <w:rsid w:val="00033BA7"/>
    <w:rsid w:val="0003595B"/>
    <w:rsid w:val="00037031"/>
    <w:rsid w:val="000406A0"/>
    <w:rsid w:val="00041318"/>
    <w:rsid w:val="00041992"/>
    <w:rsid w:val="000439D5"/>
    <w:rsid w:val="00046435"/>
    <w:rsid w:val="00047502"/>
    <w:rsid w:val="00047A77"/>
    <w:rsid w:val="000542FC"/>
    <w:rsid w:val="00060579"/>
    <w:rsid w:val="0006075A"/>
    <w:rsid w:val="000637BE"/>
    <w:rsid w:val="0006547A"/>
    <w:rsid w:val="00071947"/>
    <w:rsid w:val="000910D2"/>
    <w:rsid w:val="00094B7B"/>
    <w:rsid w:val="000A373C"/>
    <w:rsid w:val="000A3D14"/>
    <w:rsid w:val="000A45D0"/>
    <w:rsid w:val="000A5A38"/>
    <w:rsid w:val="000B4C23"/>
    <w:rsid w:val="000B785B"/>
    <w:rsid w:val="000B7D74"/>
    <w:rsid w:val="000C0841"/>
    <w:rsid w:val="000C5C35"/>
    <w:rsid w:val="000C682E"/>
    <w:rsid w:val="000D1E24"/>
    <w:rsid w:val="000E2C2E"/>
    <w:rsid w:val="000E475D"/>
    <w:rsid w:val="000E4911"/>
    <w:rsid w:val="000E4C96"/>
    <w:rsid w:val="000E6761"/>
    <w:rsid w:val="000F0957"/>
    <w:rsid w:val="000F0E83"/>
    <w:rsid w:val="000F6139"/>
    <w:rsid w:val="00102752"/>
    <w:rsid w:val="00104453"/>
    <w:rsid w:val="00104F27"/>
    <w:rsid w:val="001120D3"/>
    <w:rsid w:val="00112897"/>
    <w:rsid w:val="00116F83"/>
    <w:rsid w:val="00132717"/>
    <w:rsid w:val="00147998"/>
    <w:rsid w:val="00156099"/>
    <w:rsid w:val="00156686"/>
    <w:rsid w:val="001573E0"/>
    <w:rsid w:val="00162319"/>
    <w:rsid w:val="001660A3"/>
    <w:rsid w:val="001745F0"/>
    <w:rsid w:val="00175C6E"/>
    <w:rsid w:val="00177ECF"/>
    <w:rsid w:val="001805A2"/>
    <w:rsid w:val="00183C14"/>
    <w:rsid w:val="001843A8"/>
    <w:rsid w:val="00184FCD"/>
    <w:rsid w:val="00186A57"/>
    <w:rsid w:val="001913FF"/>
    <w:rsid w:val="001923AF"/>
    <w:rsid w:val="001969BF"/>
    <w:rsid w:val="001A39DE"/>
    <w:rsid w:val="001A496E"/>
    <w:rsid w:val="001B1800"/>
    <w:rsid w:val="001B340D"/>
    <w:rsid w:val="001B5C0F"/>
    <w:rsid w:val="001B69C9"/>
    <w:rsid w:val="001C5BB1"/>
    <w:rsid w:val="001D497A"/>
    <w:rsid w:val="001E0764"/>
    <w:rsid w:val="001F2BF2"/>
    <w:rsid w:val="001F35B4"/>
    <w:rsid w:val="001F548A"/>
    <w:rsid w:val="001F711B"/>
    <w:rsid w:val="002060C5"/>
    <w:rsid w:val="002106B6"/>
    <w:rsid w:val="00214D4F"/>
    <w:rsid w:val="00215B13"/>
    <w:rsid w:val="00217411"/>
    <w:rsid w:val="00220159"/>
    <w:rsid w:val="00222827"/>
    <w:rsid w:val="00226F6F"/>
    <w:rsid w:val="00234E76"/>
    <w:rsid w:val="00240DEC"/>
    <w:rsid w:val="0024353C"/>
    <w:rsid w:val="00243E56"/>
    <w:rsid w:val="002533C1"/>
    <w:rsid w:val="0025619E"/>
    <w:rsid w:val="00256423"/>
    <w:rsid w:val="00261BC6"/>
    <w:rsid w:val="00264E19"/>
    <w:rsid w:val="0028116A"/>
    <w:rsid w:val="0028192E"/>
    <w:rsid w:val="00281A1F"/>
    <w:rsid w:val="00284560"/>
    <w:rsid w:val="00285922"/>
    <w:rsid w:val="00287163"/>
    <w:rsid w:val="00291000"/>
    <w:rsid w:val="002921B8"/>
    <w:rsid w:val="0029332C"/>
    <w:rsid w:val="00294E9F"/>
    <w:rsid w:val="002A4605"/>
    <w:rsid w:val="002B417F"/>
    <w:rsid w:val="002C1127"/>
    <w:rsid w:val="002C353C"/>
    <w:rsid w:val="002D3D21"/>
    <w:rsid w:val="002D5313"/>
    <w:rsid w:val="002D76BC"/>
    <w:rsid w:val="002D7FF1"/>
    <w:rsid w:val="002E40E3"/>
    <w:rsid w:val="002E620E"/>
    <w:rsid w:val="002F0153"/>
    <w:rsid w:val="002F5246"/>
    <w:rsid w:val="0030674C"/>
    <w:rsid w:val="00307FAE"/>
    <w:rsid w:val="00311309"/>
    <w:rsid w:val="003172A4"/>
    <w:rsid w:val="00320EB3"/>
    <w:rsid w:val="003213BB"/>
    <w:rsid w:val="003371FC"/>
    <w:rsid w:val="003374DF"/>
    <w:rsid w:val="00341842"/>
    <w:rsid w:val="00352377"/>
    <w:rsid w:val="003536FE"/>
    <w:rsid w:val="00353B3E"/>
    <w:rsid w:val="00354D38"/>
    <w:rsid w:val="00356D7A"/>
    <w:rsid w:val="00356D88"/>
    <w:rsid w:val="00361B1E"/>
    <w:rsid w:val="00365F7E"/>
    <w:rsid w:val="0037131E"/>
    <w:rsid w:val="00376291"/>
    <w:rsid w:val="003816F6"/>
    <w:rsid w:val="00385945"/>
    <w:rsid w:val="00386875"/>
    <w:rsid w:val="003952E8"/>
    <w:rsid w:val="0039770C"/>
    <w:rsid w:val="003B69DA"/>
    <w:rsid w:val="003C0315"/>
    <w:rsid w:val="003C0B7D"/>
    <w:rsid w:val="003C509F"/>
    <w:rsid w:val="003C7E48"/>
    <w:rsid w:val="003D2E90"/>
    <w:rsid w:val="003E3A30"/>
    <w:rsid w:val="003E40F2"/>
    <w:rsid w:val="003F0794"/>
    <w:rsid w:val="003F4B61"/>
    <w:rsid w:val="004024C6"/>
    <w:rsid w:val="004069BB"/>
    <w:rsid w:val="00412FC1"/>
    <w:rsid w:val="00417722"/>
    <w:rsid w:val="00417A60"/>
    <w:rsid w:val="004308C9"/>
    <w:rsid w:val="00431ED7"/>
    <w:rsid w:val="00445507"/>
    <w:rsid w:val="004465D7"/>
    <w:rsid w:val="004503DA"/>
    <w:rsid w:val="00454B63"/>
    <w:rsid w:val="00465501"/>
    <w:rsid w:val="00474ECF"/>
    <w:rsid w:val="00475FD3"/>
    <w:rsid w:val="004767C1"/>
    <w:rsid w:val="00477410"/>
    <w:rsid w:val="004951C3"/>
    <w:rsid w:val="00495502"/>
    <w:rsid w:val="004A0EB0"/>
    <w:rsid w:val="004A7D1E"/>
    <w:rsid w:val="004B766A"/>
    <w:rsid w:val="004B7A1E"/>
    <w:rsid w:val="004C3E49"/>
    <w:rsid w:val="004C7834"/>
    <w:rsid w:val="004E11C4"/>
    <w:rsid w:val="004E1E20"/>
    <w:rsid w:val="004E39BD"/>
    <w:rsid w:val="004E4C07"/>
    <w:rsid w:val="004E67C2"/>
    <w:rsid w:val="00500816"/>
    <w:rsid w:val="00501BAD"/>
    <w:rsid w:val="005033EA"/>
    <w:rsid w:val="00512294"/>
    <w:rsid w:val="0051355F"/>
    <w:rsid w:val="005162F9"/>
    <w:rsid w:val="005215B8"/>
    <w:rsid w:val="00522D40"/>
    <w:rsid w:val="00523AB9"/>
    <w:rsid w:val="0052728B"/>
    <w:rsid w:val="00530EED"/>
    <w:rsid w:val="005357E4"/>
    <w:rsid w:val="00550089"/>
    <w:rsid w:val="00550115"/>
    <w:rsid w:val="005509BB"/>
    <w:rsid w:val="005555B3"/>
    <w:rsid w:val="00563342"/>
    <w:rsid w:val="00564AE6"/>
    <w:rsid w:val="00565453"/>
    <w:rsid w:val="005717BF"/>
    <w:rsid w:val="005728D8"/>
    <w:rsid w:val="00572918"/>
    <w:rsid w:val="00574558"/>
    <w:rsid w:val="00575083"/>
    <w:rsid w:val="00575371"/>
    <w:rsid w:val="0057617E"/>
    <w:rsid w:val="0058572C"/>
    <w:rsid w:val="0058731D"/>
    <w:rsid w:val="005911A8"/>
    <w:rsid w:val="005A2FAD"/>
    <w:rsid w:val="005A658F"/>
    <w:rsid w:val="005A7522"/>
    <w:rsid w:val="005A78BA"/>
    <w:rsid w:val="005B0DE0"/>
    <w:rsid w:val="005B1A4F"/>
    <w:rsid w:val="005B270A"/>
    <w:rsid w:val="005C2A1A"/>
    <w:rsid w:val="005C2F1E"/>
    <w:rsid w:val="005C4FB2"/>
    <w:rsid w:val="005C6780"/>
    <w:rsid w:val="005C7D71"/>
    <w:rsid w:val="005D0774"/>
    <w:rsid w:val="005D53C5"/>
    <w:rsid w:val="005E2456"/>
    <w:rsid w:val="005F0C41"/>
    <w:rsid w:val="005F3064"/>
    <w:rsid w:val="005F6C77"/>
    <w:rsid w:val="0060254E"/>
    <w:rsid w:val="006109ED"/>
    <w:rsid w:val="00611C2A"/>
    <w:rsid w:val="006166BA"/>
    <w:rsid w:val="0061694F"/>
    <w:rsid w:val="006201F7"/>
    <w:rsid w:val="006213E0"/>
    <w:rsid w:val="00625A8E"/>
    <w:rsid w:val="0062787E"/>
    <w:rsid w:val="00634EA4"/>
    <w:rsid w:val="00646FB5"/>
    <w:rsid w:val="00647208"/>
    <w:rsid w:val="006472CC"/>
    <w:rsid w:val="00661823"/>
    <w:rsid w:val="00662B06"/>
    <w:rsid w:val="00662EE9"/>
    <w:rsid w:val="0066375A"/>
    <w:rsid w:val="00675E83"/>
    <w:rsid w:val="00684D81"/>
    <w:rsid w:val="00686E63"/>
    <w:rsid w:val="006964EE"/>
    <w:rsid w:val="006A2D9C"/>
    <w:rsid w:val="006A3511"/>
    <w:rsid w:val="006A3570"/>
    <w:rsid w:val="006A53E9"/>
    <w:rsid w:val="006B3EF1"/>
    <w:rsid w:val="006B556E"/>
    <w:rsid w:val="006B5B22"/>
    <w:rsid w:val="006B61F6"/>
    <w:rsid w:val="006B6CDE"/>
    <w:rsid w:val="006B7468"/>
    <w:rsid w:val="006C1A73"/>
    <w:rsid w:val="006D4A3B"/>
    <w:rsid w:val="006E42EF"/>
    <w:rsid w:val="006F4C60"/>
    <w:rsid w:val="00701630"/>
    <w:rsid w:val="007016FC"/>
    <w:rsid w:val="00705F2D"/>
    <w:rsid w:val="00707439"/>
    <w:rsid w:val="007077A0"/>
    <w:rsid w:val="00711F3A"/>
    <w:rsid w:val="00712A8D"/>
    <w:rsid w:val="00714734"/>
    <w:rsid w:val="007209C5"/>
    <w:rsid w:val="00720F20"/>
    <w:rsid w:val="0072568B"/>
    <w:rsid w:val="0073226A"/>
    <w:rsid w:val="00735AE2"/>
    <w:rsid w:val="00742575"/>
    <w:rsid w:val="00755E25"/>
    <w:rsid w:val="00762CF0"/>
    <w:rsid w:val="00764652"/>
    <w:rsid w:val="007701E6"/>
    <w:rsid w:val="0077150B"/>
    <w:rsid w:val="00771C5D"/>
    <w:rsid w:val="00773E33"/>
    <w:rsid w:val="00775ADB"/>
    <w:rsid w:val="0079146B"/>
    <w:rsid w:val="0079147E"/>
    <w:rsid w:val="00791EC6"/>
    <w:rsid w:val="00792C0D"/>
    <w:rsid w:val="00796CDF"/>
    <w:rsid w:val="007A0F4E"/>
    <w:rsid w:val="007A35DC"/>
    <w:rsid w:val="007A63FF"/>
    <w:rsid w:val="007B3DB6"/>
    <w:rsid w:val="007B7595"/>
    <w:rsid w:val="007C04DF"/>
    <w:rsid w:val="007D6766"/>
    <w:rsid w:val="007D71BF"/>
    <w:rsid w:val="007E641F"/>
    <w:rsid w:val="00800423"/>
    <w:rsid w:val="00811C29"/>
    <w:rsid w:val="00813CA4"/>
    <w:rsid w:val="00814B29"/>
    <w:rsid w:val="00816B57"/>
    <w:rsid w:val="00831FD4"/>
    <w:rsid w:val="00833EF7"/>
    <w:rsid w:val="008365E9"/>
    <w:rsid w:val="008415E9"/>
    <w:rsid w:val="0084309E"/>
    <w:rsid w:val="00843A0D"/>
    <w:rsid w:val="0084564A"/>
    <w:rsid w:val="00854BA6"/>
    <w:rsid w:val="00855D8C"/>
    <w:rsid w:val="00857E0A"/>
    <w:rsid w:val="00863886"/>
    <w:rsid w:val="00871EC0"/>
    <w:rsid w:val="00872E28"/>
    <w:rsid w:val="00873E8E"/>
    <w:rsid w:val="0087780E"/>
    <w:rsid w:val="00884347"/>
    <w:rsid w:val="00887357"/>
    <w:rsid w:val="00891087"/>
    <w:rsid w:val="00892FB9"/>
    <w:rsid w:val="008931E6"/>
    <w:rsid w:val="008942E6"/>
    <w:rsid w:val="008A02B6"/>
    <w:rsid w:val="008A1328"/>
    <w:rsid w:val="008A1347"/>
    <w:rsid w:val="008A1635"/>
    <w:rsid w:val="008A4F40"/>
    <w:rsid w:val="008A6C0B"/>
    <w:rsid w:val="008A77EE"/>
    <w:rsid w:val="008A785D"/>
    <w:rsid w:val="008B0107"/>
    <w:rsid w:val="008B5EF3"/>
    <w:rsid w:val="008B7B5A"/>
    <w:rsid w:val="008C6A02"/>
    <w:rsid w:val="008C6F42"/>
    <w:rsid w:val="008D03D5"/>
    <w:rsid w:val="008D0D3A"/>
    <w:rsid w:val="008E259D"/>
    <w:rsid w:val="008E3237"/>
    <w:rsid w:val="008E51ED"/>
    <w:rsid w:val="008F42A7"/>
    <w:rsid w:val="009129C0"/>
    <w:rsid w:val="0091551A"/>
    <w:rsid w:val="00915DDB"/>
    <w:rsid w:val="00920ED1"/>
    <w:rsid w:val="00934F7E"/>
    <w:rsid w:val="00940329"/>
    <w:rsid w:val="00940363"/>
    <w:rsid w:val="00940954"/>
    <w:rsid w:val="00944D87"/>
    <w:rsid w:val="00955F9F"/>
    <w:rsid w:val="00957AB1"/>
    <w:rsid w:val="00961D90"/>
    <w:rsid w:val="00965848"/>
    <w:rsid w:val="00966176"/>
    <w:rsid w:val="00966A13"/>
    <w:rsid w:val="00970C01"/>
    <w:rsid w:val="00974BF1"/>
    <w:rsid w:val="00987614"/>
    <w:rsid w:val="00993B4F"/>
    <w:rsid w:val="009940AC"/>
    <w:rsid w:val="009948FD"/>
    <w:rsid w:val="009A37B3"/>
    <w:rsid w:val="009A466D"/>
    <w:rsid w:val="009B007E"/>
    <w:rsid w:val="009C7550"/>
    <w:rsid w:val="009C7794"/>
    <w:rsid w:val="009D4579"/>
    <w:rsid w:val="009D79E6"/>
    <w:rsid w:val="009D7C45"/>
    <w:rsid w:val="009E2D9F"/>
    <w:rsid w:val="009E38B7"/>
    <w:rsid w:val="009E5665"/>
    <w:rsid w:val="009E693C"/>
    <w:rsid w:val="009F0F48"/>
    <w:rsid w:val="00A15BAF"/>
    <w:rsid w:val="00A23CAB"/>
    <w:rsid w:val="00A260DA"/>
    <w:rsid w:val="00A26F5D"/>
    <w:rsid w:val="00A32FB4"/>
    <w:rsid w:val="00A3314D"/>
    <w:rsid w:val="00A34995"/>
    <w:rsid w:val="00A368ED"/>
    <w:rsid w:val="00A447AB"/>
    <w:rsid w:val="00A5160E"/>
    <w:rsid w:val="00A54336"/>
    <w:rsid w:val="00A57041"/>
    <w:rsid w:val="00A57D5C"/>
    <w:rsid w:val="00A60364"/>
    <w:rsid w:val="00A72CE8"/>
    <w:rsid w:val="00A73AA3"/>
    <w:rsid w:val="00A74A1E"/>
    <w:rsid w:val="00A81724"/>
    <w:rsid w:val="00A82CB5"/>
    <w:rsid w:val="00A9149F"/>
    <w:rsid w:val="00A937E6"/>
    <w:rsid w:val="00AA157C"/>
    <w:rsid w:val="00AA5148"/>
    <w:rsid w:val="00AA68EA"/>
    <w:rsid w:val="00AA6ABD"/>
    <w:rsid w:val="00AB031D"/>
    <w:rsid w:val="00AC7954"/>
    <w:rsid w:val="00AD0B6C"/>
    <w:rsid w:val="00AD366D"/>
    <w:rsid w:val="00AD580B"/>
    <w:rsid w:val="00AE0F8F"/>
    <w:rsid w:val="00AE1B32"/>
    <w:rsid w:val="00AE5D40"/>
    <w:rsid w:val="00AE7E47"/>
    <w:rsid w:val="00AF0881"/>
    <w:rsid w:val="00AF4E0B"/>
    <w:rsid w:val="00B069F7"/>
    <w:rsid w:val="00B07B66"/>
    <w:rsid w:val="00B11500"/>
    <w:rsid w:val="00B27C3F"/>
    <w:rsid w:val="00B33564"/>
    <w:rsid w:val="00B33681"/>
    <w:rsid w:val="00B409B6"/>
    <w:rsid w:val="00B43259"/>
    <w:rsid w:val="00B60444"/>
    <w:rsid w:val="00B62550"/>
    <w:rsid w:val="00B6521B"/>
    <w:rsid w:val="00B663C1"/>
    <w:rsid w:val="00B767F5"/>
    <w:rsid w:val="00B83956"/>
    <w:rsid w:val="00B8619F"/>
    <w:rsid w:val="00B9363A"/>
    <w:rsid w:val="00B961C0"/>
    <w:rsid w:val="00BA3999"/>
    <w:rsid w:val="00BC35F1"/>
    <w:rsid w:val="00BC7882"/>
    <w:rsid w:val="00BD3FDE"/>
    <w:rsid w:val="00BD597A"/>
    <w:rsid w:val="00BE3625"/>
    <w:rsid w:val="00BE3DBE"/>
    <w:rsid w:val="00BE678C"/>
    <w:rsid w:val="00BF0111"/>
    <w:rsid w:val="00BF37B5"/>
    <w:rsid w:val="00BF4EE3"/>
    <w:rsid w:val="00BF7010"/>
    <w:rsid w:val="00BF7362"/>
    <w:rsid w:val="00BF7435"/>
    <w:rsid w:val="00C05E49"/>
    <w:rsid w:val="00C15BAD"/>
    <w:rsid w:val="00C17F71"/>
    <w:rsid w:val="00C312A3"/>
    <w:rsid w:val="00C33808"/>
    <w:rsid w:val="00C34AD0"/>
    <w:rsid w:val="00C5210D"/>
    <w:rsid w:val="00C53CDA"/>
    <w:rsid w:val="00C572AD"/>
    <w:rsid w:val="00C607B8"/>
    <w:rsid w:val="00C71335"/>
    <w:rsid w:val="00C759DA"/>
    <w:rsid w:val="00C86FCC"/>
    <w:rsid w:val="00C90BE7"/>
    <w:rsid w:val="00C92D8C"/>
    <w:rsid w:val="00C95BFD"/>
    <w:rsid w:val="00C95D8A"/>
    <w:rsid w:val="00C9614F"/>
    <w:rsid w:val="00CA1182"/>
    <w:rsid w:val="00CA563C"/>
    <w:rsid w:val="00CB0C79"/>
    <w:rsid w:val="00CB64C3"/>
    <w:rsid w:val="00CB6FA7"/>
    <w:rsid w:val="00CC3DD3"/>
    <w:rsid w:val="00CC44D4"/>
    <w:rsid w:val="00CC616B"/>
    <w:rsid w:val="00CD6C5D"/>
    <w:rsid w:val="00CD7CF1"/>
    <w:rsid w:val="00CE29D7"/>
    <w:rsid w:val="00CE2E38"/>
    <w:rsid w:val="00CF33B8"/>
    <w:rsid w:val="00CF6AB2"/>
    <w:rsid w:val="00D04574"/>
    <w:rsid w:val="00D13C9F"/>
    <w:rsid w:val="00D17B45"/>
    <w:rsid w:val="00D24C33"/>
    <w:rsid w:val="00D26FD1"/>
    <w:rsid w:val="00D30001"/>
    <w:rsid w:val="00D327B6"/>
    <w:rsid w:val="00D328C4"/>
    <w:rsid w:val="00D35B4A"/>
    <w:rsid w:val="00D36573"/>
    <w:rsid w:val="00D52073"/>
    <w:rsid w:val="00D533ED"/>
    <w:rsid w:val="00D61463"/>
    <w:rsid w:val="00D61761"/>
    <w:rsid w:val="00D63D32"/>
    <w:rsid w:val="00D66114"/>
    <w:rsid w:val="00D66C0F"/>
    <w:rsid w:val="00D679C7"/>
    <w:rsid w:val="00D73657"/>
    <w:rsid w:val="00D75811"/>
    <w:rsid w:val="00D81B41"/>
    <w:rsid w:val="00D83330"/>
    <w:rsid w:val="00D84029"/>
    <w:rsid w:val="00DA0E31"/>
    <w:rsid w:val="00DA27ED"/>
    <w:rsid w:val="00DA447E"/>
    <w:rsid w:val="00DA5FE7"/>
    <w:rsid w:val="00DB2487"/>
    <w:rsid w:val="00DB536F"/>
    <w:rsid w:val="00DB6B92"/>
    <w:rsid w:val="00DC1FE4"/>
    <w:rsid w:val="00DC2390"/>
    <w:rsid w:val="00DC3AA7"/>
    <w:rsid w:val="00DC503E"/>
    <w:rsid w:val="00DC6DD2"/>
    <w:rsid w:val="00DD00DC"/>
    <w:rsid w:val="00DD41D8"/>
    <w:rsid w:val="00DF3A0C"/>
    <w:rsid w:val="00E02082"/>
    <w:rsid w:val="00E030F1"/>
    <w:rsid w:val="00E04A82"/>
    <w:rsid w:val="00E079B3"/>
    <w:rsid w:val="00E11133"/>
    <w:rsid w:val="00E12969"/>
    <w:rsid w:val="00E134BC"/>
    <w:rsid w:val="00E2377C"/>
    <w:rsid w:val="00E26E5A"/>
    <w:rsid w:val="00E319FF"/>
    <w:rsid w:val="00E33CAA"/>
    <w:rsid w:val="00E36C8B"/>
    <w:rsid w:val="00E420BA"/>
    <w:rsid w:val="00E474BB"/>
    <w:rsid w:val="00E57A59"/>
    <w:rsid w:val="00E623A2"/>
    <w:rsid w:val="00E62C4A"/>
    <w:rsid w:val="00E66AC6"/>
    <w:rsid w:val="00E7342E"/>
    <w:rsid w:val="00E74A61"/>
    <w:rsid w:val="00E75FF6"/>
    <w:rsid w:val="00E77651"/>
    <w:rsid w:val="00E84CA7"/>
    <w:rsid w:val="00E84F95"/>
    <w:rsid w:val="00E952BD"/>
    <w:rsid w:val="00E964ED"/>
    <w:rsid w:val="00E97E52"/>
    <w:rsid w:val="00EA15B9"/>
    <w:rsid w:val="00EA1892"/>
    <w:rsid w:val="00EA2DDD"/>
    <w:rsid w:val="00EA72DA"/>
    <w:rsid w:val="00EB1B53"/>
    <w:rsid w:val="00EB2455"/>
    <w:rsid w:val="00EB6EEA"/>
    <w:rsid w:val="00EC1A29"/>
    <w:rsid w:val="00EC2043"/>
    <w:rsid w:val="00EC3D1C"/>
    <w:rsid w:val="00EC5354"/>
    <w:rsid w:val="00EC62C2"/>
    <w:rsid w:val="00ED7DBD"/>
    <w:rsid w:val="00EE2430"/>
    <w:rsid w:val="00EF76CD"/>
    <w:rsid w:val="00F0048B"/>
    <w:rsid w:val="00F01848"/>
    <w:rsid w:val="00F01B7A"/>
    <w:rsid w:val="00F01C6E"/>
    <w:rsid w:val="00F132B0"/>
    <w:rsid w:val="00F139C4"/>
    <w:rsid w:val="00F200C9"/>
    <w:rsid w:val="00F20623"/>
    <w:rsid w:val="00F21354"/>
    <w:rsid w:val="00F23BCE"/>
    <w:rsid w:val="00F30957"/>
    <w:rsid w:val="00F32909"/>
    <w:rsid w:val="00F545C3"/>
    <w:rsid w:val="00F56DF8"/>
    <w:rsid w:val="00F579AF"/>
    <w:rsid w:val="00F6203F"/>
    <w:rsid w:val="00F65033"/>
    <w:rsid w:val="00F70796"/>
    <w:rsid w:val="00F71094"/>
    <w:rsid w:val="00F71750"/>
    <w:rsid w:val="00F7177B"/>
    <w:rsid w:val="00F7233E"/>
    <w:rsid w:val="00F72668"/>
    <w:rsid w:val="00F834E2"/>
    <w:rsid w:val="00F84B45"/>
    <w:rsid w:val="00F8557E"/>
    <w:rsid w:val="00F92E40"/>
    <w:rsid w:val="00F976F0"/>
    <w:rsid w:val="00FA4832"/>
    <w:rsid w:val="00FA62BC"/>
    <w:rsid w:val="00FA634E"/>
    <w:rsid w:val="00FB2720"/>
    <w:rsid w:val="00FB4737"/>
    <w:rsid w:val="00FD1F83"/>
    <w:rsid w:val="00FD4BB7"/>
    <w:rsid w:val="00FD632A"/>
    <w:rsid w:val="00FE1B72"/>
    <w:rsid w:val="00FE3892"/>
    <w:rsid w:val="00FE67F2"/>
    <w:rsid w:val="00FF57A4"/>
    <w:rsid w:val="00FF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E41481"/>
  <w14:defaultImageDpi w14:val="300"/>
  <w15:chartTrackingRefBased/>
  <w15:docId w15:val="{1E93CB86-091A-7A4B-83BB-EA94626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73AA3"/>
    <w:pPr>
      <w:spacing w:before="100" w:beforeAutospacing="1" w:after="100" w:afterAutospacing="1"/>
      <w:outlineLvl w:val="0"/>
    </w:pPr>
    <w:rPr>
      <w:b/>
      <w:bCs/>
      <w:kern w:val="36"/>
      <w:sz w:val="48"/>
      <w:szCs w:val="48"/>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uiPriority w:val="99"/>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uiPriority w:val="20"/>
    <w:qFormat/>
    <w:rsid w:val="0066375A"/>
    <w:rPr>
      <w:i/>
      <w:iCs/>
    </w:rPr>
  </w:style>
  <w:style w:type="paragraph" w:styleId="NormalWeb">
    <w:name w:val="Normal (Web)"/>
    <w:basedOn w:val="Normal"/>
    <w:uiPriority w:val="99"/>
    <w:unhideWhenUsed/>
    <w:rsid w:val="001660A3"/>
  </w:style>
  <w:style w:type="character" w:customStyle="1" w:styleId="UnresolvedMention1">
    <w:name w:val="Unresolved Mention1"/>
    <w:uiPriority w:val="99"/>
    <w:semiHidden/>
    <w:unhideWhenUsed/>
    <w:rsid w:val="00D81B41"/>
    <w:rPr>
      <w:color w:val="605E5C"/>
      <w:shd w:val="clear" w:color="auto" w:fill="E1DFDD"/>
    </w:rPr>
  </w:style>
  <w:style w:type="paragraph" w:customStyle="1" w:styleId="Default">
    <w:name w:val="Default"/>
    <w:rsid w:val="00D81B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styleId="CommentReference">
    <w:name w:val="annotation reference"/>
    <w:uiPriority w:val="99"/>
    <w:semiHidden/>
    <w:unhideWhenUsed/>
    <w:rsid w:val="00454B63"/>
    <w:rPr>
      <w:sz w:val="16"/>
      <w:szCs w:val="16"/>
    </w:rPr>
  </w:style>
  <w:style w:type="paragraph" w:styleId="CommentText">
    <w:name w:val="annotation text"/>
    <w:basedOn w:val="Normal"/>
    <w:link w:val="CommentTextChar"/>
    <w:uiPriority w:val="99"/>
    <w:semiHidden/>
    <w:unhideWhenUsed/>
    <w:rsid w:val="00454B63"/>
    <w:rPr>
      <w:sz w:val="20"/>
      <w:szCs w:val="20"/>
    </w:rPr>
  </w:style>
  <w:style w:type="character" w:customStyle="1" w:styleId="CommentTextChar">
    <w:name w:val="Comment Text Char"/>
    <w:basedOn w:val="DefaultParagraphFont"/>
    <w:link w:val="CommentText"/>
    <w:uiPriority w:val="99"/>
    <w:semiHidden/>
    <w:rsid w:val="00454B63"/>
  </w:style>
  <w:style w:type="paragraph" w:styleId="CommentSubject">
    <w:name w:val="annotation subject"/>
    <w:basedOn w:val="CommentText"/>
    <w:next w:val="CommentText"/>
    <w:link w:val="CommentSubjectChar"/>
    <w:uiPriority w:val="99"/>
    <w:semiHidden/>
    <w:unhideWhenUsed/>
    <w:rsid w:val="00454B63"/>
    <w:rPr>
      <w:b/>
      <w:bCs/>
    </w:rPr>
  </w:style>
  <w:style w:type="character" w:customStyle="1" w:styleId="CommentSubjectChar">
    <w:name w:val="Comment Subject Char"/>
    <w:link w:val="CommentSubject"/>
    <w:uiPriority w:val="99"/>
    <w:semiHidden/>
    <w:rsid w:val="00454B63"/>
    <w:rPr>
      <w:b/>
      <w:bCs/>
    </w:rPr>
  </w:style>
  <w:style w:type="paragraph" w:styleId="Revision">
    <w:name w:val="Revision"/>
    <w:hidden/>
    <w:uiPriority w:val="71"/>
    <w:rsid w:val="00BA3999"/>
    <w:rPr>
      <w:sz w:val="24"/>
      <w:szCs w:val="24"/>
      <w:lang w:val="en-US" w:eastAsia="en-US"/>
    </w:rPr>
  </w:style>
  <w:style w:type="character" w:customStyle="1" w:styleId="jlqj4b">
    <w:name w:val="jlqj4b"/>
    <w:basedOn w:val="DefaultParagraphFont"/>
    <w:rsid w:val="00811C29"/>
  </w:style>
  <w:style w:type="paragraph" w:styleId="ListParagraph">
    <w:name w:val="List Paragraph"/>
    <w:basedOn w:val="Normal"/>
    <w:uiPriority w:val="34"/>
    <w:qFormat/>
    <w:rsid w:val="00DC503E"/>
    <w:pPr>
      <w:spacing w:after="160" w:line="259" w:lineRule="auto"/>
      <w:ind w:left="720"/>
      <w:contextualSpacing/>
    </w:pPr>
    <w:rPr>
      <w:rFonts w:asciiTheme="minorHAnsi" w:eastAsiaTheme="minorHAnsi" w:hAnsiTheme="minorHAnsi" w:cstheme="minorBidi"/>
      <w:sz w:val="22"/>
      <w:szCs w:val="22"/>
      <w:lang w:val="fr-CA"/>
    </w:rPr>
  </w:style>
  <w:style w:type="paragraph" w:customStyle="1" w:styleId="Corps">
    <w:name w:val="Corps"/>
    <w:rsid w:val="00DC503E"/>
    <w:pPr>
      <w:pBdr>
        <w:top w:val="nil"/>
        <w:left w:val="nil"/>
        <w:bottom w:val="nil"/>
        <w:right w:val="nil"/>
        <w:between w:val="nil"/>
        <w:bar w:val="nil"/>
      </w:pBdr>
    </w:pPr>
    <w:rPr>
      <w:color w:val="000000"/>
      <w:sz w:val="24"/>
      <w:szCs w:val="24"/>
      <w:u w:color="000000"/>
      <w:bdr w:val="nil"/>
      <w:lang w:val="fr-FR" w:eastAsia="fr-FR"/>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A73AA3"/>
    <w:rPr>
      <w:b/>
      <w:bCs/>
      <w:kern w:val="36"/>
      <w:sz w:val="48"/>
      <w:szCs w:val="48"/>
      <w:lang w:val="fr-CA" w:eastAsia="fr-CA"/>
    </w:rPr>
  </w:style>
  <w:style w:type="paragraph" w:customStyle="1" w:styleId="body">
    <w:name w:val="body"/>
    <w:basedOn w:val="Normal"/>
    <w:rsid w:val="00872E28"/>
    <w:pPr>
      <w:spacing w:before="100" w:beforeAutospacing="1" w:after="100" w:afterAutospacing="1"/>
    </w:pPr>
  </w:style>
  <w:style w:type="paragraph" w:styleId="IntenseQuote">
    <w:name w:val="Intense Quote"/>
    <w:basedOn w:val="Normal"/>
    <w:next w:val="Normal"/>
    <w:link w:val="IntenseQuoteChar"/>
    <w:uiPriority w:val="60"/>
    <w:qFormat/>
    <w:rsid w:val="00AE5D4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60"/>
    <w:rsid w:val="00AE5D40"/>
    <w:rPr>
      <w:i/>
      <w:iCs/>
      <w:color w:val="4472C4" w:themeColor="accent1"/>
      <w:sz w:val="24"/>
      <w:szCs w:val="24"/>
      <w:lang w:val="en-US" w:eastAsia="en-US"/>
    </w:rPr>
  </w:style>
  <w:style w:type="character" w:styleId="UnresolvedMention">
    <w:name w:val="Unresolved Mention"/>
    <w:basedOn w:val="DefaultParagraphFont"/>
    <w:uiPriority w:val="99"/>
    <w:semiHidden/>
    <w:unhideWhenUsed/>
    <w:rsid w:val="00661823"/>
    <w:rPr>
      <w:color w:val="605E5C"/>
      <w:shd w:val="clear" w:color="auto" w:fill="E1DFDD"/>
    </w:rPr>
  </w:style>
  <w:style w:type="character" w:styleId="Strong">
    <w:name w:val="Strong"/>
    <w:basedOn w:val="DefaultParagraphFont"/>
    <w:uiPriority w:val="22"/>
    <w:qFormat/>
    <w:rsid w:val="000C0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175271075">
      <w:bodyDiv w:val="1"/>
      <w:marLeft w:val="0"/>
      <w:marRight w:val="0"/>
      <w:marTop w:val="0"/>
      <w:marBottom w:val="0"/>
      <w:divBdr>
        <w:top w:val="none" w:sz="0" w:space="0" w:color="auto"/>
        <w:left w:val="none" w:sz="0" w:space="0" w:color="auto"/>
        <w:bottom w:val="none" w:sz="0" w:space="0" w:color="auto"/>
        <w:right w:val="none" w:sz="0" w:space="0" w:color="auto"/>
      </w:divBdr>
    </w:div>
    <w:div w:id="339312343">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557669197">
      <w:bodyDiv w:val="1"/>
      <w:marLeft w:val="0"/>
      <w:marRight w:val="0"/>
      <w:marTop w:val="0"/>
      <w:marBottom w:val="0"/>
      <w:divBdr>
        <w:top w:val="none" w:sz="0" w:space="0" w:color="auto"/>
        <w:left w:val="none" w:sz="0" w:space="0" w:color="auto"/>
        <w:bottom w:val="none" w:sz="0" w:space="0" w:color="auto"/>
        <w:right w:val="none" w:sz="0" w:space="0" w:color="auto"/>
      </w:divBdr>
    </w:div>
    <w:div w:id="642394439">
      <w:bodyDiv w:val="1"/>
      <w:marLeft w:val="0"/>
      <w:marRight w:val="0"/>
      <w:marTop w:val="0"/>
      <w:marBottom w:val="0"/>
      <w:divBdr>
        <w:top w:val="none" w:sz="0" w:space="0" w:color="auto"/>
        <w:left w:val="none" w:sz="0" w:space="0" w:color="auto"/>
        <w:bottom w:val="none" w:sz="0" w:space="0" w:color="auto"/>
        <w:right w:val="none" w:sz="0" w:space="0" w:color="auto"/>
      </w:divBdr>
    </w:div>
    <w:div w:id="652025227">
      <w:bodyDiv w:val="1"/>
      <w:marLeft w:val="0"/>
      <w:marRight w:val="0"/>
      <w:marTop w:val="0"/>
      <w:marBottom w:val="0"/>
      <w:divBdr>
        <w:top w:val="none" w:sz="0" w:space="0" w:color="auto"/>
        <w:left w:val="none" w:sz="0" w:space="0" w:color="auto"/>
        <w:bottom w:val="none" w:sz="0" w:space="0" w:color="auto"/>
        <w:right w:val="none" w:sz="0" w:space="0" w:color="auto"/>
      </w:divBdr>
    </w:div>
    <w:div w:id="1043871668">
      <w:bodyDiv w:val="1"/>
      <w:marLeft w:val="0"/>
      <w:marRight w:val="0"/>
      <w:marTop w:val="0"/>
      <w:marBottom w:val="0"/>
      <w:divBdr>
        <w:top w:val="none" w:sz="0" w:space="0" w:color="auto"/>
        <w:left w:val="none" w:sz="0" w:space="0" w:color="auto"/>
        <w:bottom w:val="none" w:sz="0" w:space="0" w:color="auto"/>
        <w:right w:val="none" w:sz="0" w:space="0" w:color="auto"/>
      </w:divBdr>
    </w:div>
    <w:div w:id="1080636950">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780291821">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dio-technica.com/en-ca" TargetMode="External"/><Relationship Id="rId18" Type="http://schemas.openxmlformats.org/officeDocument/2006/relationships/hyperlink" Target="http://www.audio-technica.com/en-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audio-technica.ca" TargetMode="External"/><Relationship Id="rId17" Type="http://schemas.openxmlformats.org/officeDocument/2006/relationships/hyperlink" Target="http://www.audio-technica.com/fr-ca" TargetMode="External"/><Relationship Id="rId2" Type="http://schemas.openxmlformats.org/officeDocument/2006/relationships/numbering" Target="numbering.xml"/><Relationship Id="rId16" Type="http://schemas.openxmlformats.org/officeDocument/2006/relationships/hyperlink" Target="mailto:info@audio-technica.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icahouse-nyc.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technicahouse-nyc.com/at-one-radi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udio-technica.com/e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F216-BAD2-4D07-9E65-83761D27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9929</CharactersWithSpaces>
  <SharedDoc>false</SharedDoc>
  <HyperlinkBase/>
  <HLinks>
    <vt:vector size="126" baseType="variant">
      <vt:variant>
        <vt:i4>3670131</vt:i4>
      </vt:variant>
      <vt:variant>
        <vt:i4>60</vt:i4>
      </vt:variant>
      <vt:variant>
        <vt:i4>0</vt:i4>
      </vt:variant>
      <vt:variant>
        <vt:i4>5</vt:i4>
      </vt:variant>
      <vt:variant>
        <vt:lpwstr>http://www.audio-technica.com/cms/site/c35da94027e94819/index.html</vt:lpwstr>
      </vt:variant>
      <vt:variant>
        <vt:lpwstr/>
      </vt:variant>
      <vt:variant>
        <vt:i4>6094856</vt:i4>
      </vt:variant>
      <vt:variant>
        <vt:i4>48</vt:i4>
      </vt:variant>
      <vt:variant>
        <vt:i4>0</vt:i4>
      </vt:variant>
      <vt:variant>
        <vt:i4>5</vt:i4>
      </vt:variant>
      <vt:variant>
        <vt:lpwstr>http://instagram.com/audiotechnicausa</vt:lpwstr>
      </vt:variant>
      <vt:variant>
        <vt:lpwstr/>
      </vt:variant>
      <vt:variant>
        <vt:i4>131116</vt:i4>
      </vt:variant>
      <vt:variant>
        <vt:i4>46</vt:i4>
      </vt:variant>
      <vt:variant>
        <vt:i4>0</vt:i4>
      </vt:variant>
      <vt:variant>
        <vt:i4>5</vt:i4>
      </vt:variant>
      <vt:variant>
        <vt:lpwstr>https://www.instagram.com/audiotechnica_canada/</vt:lpwstr>
      </vt:variant>
      <vt:variant>
        <vt:lpwstr/>
      </vt:variant>
      <vt:variant>
        <vt:i4>6094856</vt:i4>
      </vt:variant>
      <vt:variant>
        <vt:i4>44</vt:i4>
      </vt:variant>
      <vt:variant>
        <vt:i4>0</vt:i4>
      </vt:variant>
      <vt:variant>
        <vt:i4>5</vt:i4>
      </vt:variant>
      <vt:variant>
        <vt:lpwstr>http://instagram.com/audiotechnicausa</vt:lpwstr>
      </vt:variant>
      <vt:variant>
        <vt:lpwstr/>
      </vt:variant>
      <vt:variant>
        <vt:i4>6094856</vt:i4>
      </vt:variant>
      <vt:variant>
        <vt:i4>42</vt:i4>
      </vt:variant>
      <vt:variant>
        <vt:i4>0</vt:i4>
      </vt:variant>
      <vt:variant>
        <vt:i4>5</vt:i4>
      </vt:variant>
      <vt:variant>
        <vt:lpwstr>http://instagram.com/audiotechnicausa</vt:lpwstr>
      </vt:variant>
      <vt:variant>
        <vt:lpwstr/>
      </vt:variant>
      <vt:variant>
        <vt:i4>6094856</vt:i4>
      </vt:variant>
      <vt:variant>
        <vt:i4>40</vt:i4>
      </vt:variant>
      <vt:variant>
        <vt:i4>0</vt:i4>
      </vt:variant>
      <vt:variant>
        <vt:i4>5</vt:i4>
      </vt:variant>
      <vt:variant>
        <vt:lpwstr>http://instagram.com/audiotechnicausa</vt:lpwstr>
      </vt:variant>
      <vt:variant>
        <vt:lpwstr/>
      </vt:variant>
      <vt:variant>
        <vt:i4>131116</vt:i4>
      </vt:variant>
      <vt:variant>
        <vt:i4>38</vt:i4>
      </vt:variant>
      <vt:variant>
        <vt:i4>0</vt:i4>
      </vt:variant>
      <vt:variant>
        <vt:i4>5</vt:i4>
      </vt:variant>
      <vt:variant>
        <vt:lpwstr>https://www.instagram.com/audiotechnica_canada/</vt:lpwstr>
      </vt:variant>
      <vt:variant>
        <vt:lpwstr/>
      </vt:variant>
      <vt:variant>
        <vt:i4>6094856</vt:i4>
      </vt:variant>
      <vt:variant>
        <vt:i4>36</vt:i4>
      </vt:variant>
      <vt:variant>
        <vt:i4>0</vt:i4>
      </vt:variant>
      <vt:variant>
        <vt:i4>5</vt:i4>
      </vt:variant>
      <vt:variant>
        <vt:lpwstr>http://instagram.com/audiotechnicausa</vt:lpwstr>
      </vt:variant>
      <vt:variant>
        <vt:lpwstr/>
      </vt:variant>
      <vt:variant>
        <vt:i4>6094856</vt:i4>
      </vt:variant>
      <vt:variant>
        <vt:i4>34</vt:i4>
      </vt:variant>
      <vt:variant>
        <vt:i4>0</vt:i4>
      </vt:variant>
      <vt:variant>
        <vt:i4>5</vt:i4>
      </vt:variant>
      <vt:variant>
        <vt:lpwstr>http://instagram.com/audiotechnicausa</vt:lpwstr>
      </vt:variant>
      <vt:variant>
        <vt:lpwstr/>
      </vt:variant>
      <vt:variant>
        <vt:i4>6094856</vt:i4>
      </vt:variant>
      <vt:variant>
        <vt:i4>32</vt:i4>
      </vt:variant>
      <vt:variant>
        <vt:i4>0</vt:i4>
      </vt:variant>
      <vt:variant>
        <vt:i4>5</vt:i4>
      </vt:variant>
      <vt:variant>
        <vt:lpwstr>http://instagram.com/audiotechnicausa</vt:lpwstr>
      </vt:variant>
      <vt:variant>
        <vt:lpwstr/>
      </vt:variant>
      <vt:variant>
        <vt:i4>6094856</vt:i4>
      </vt:variant>
      <vt:variant>
        <vt:i4>30</vt:i4>
      </vt:variant>
      <vt:variant>
        <vt:i4>0</vt:i4>
      </vt:variant>
      <vt:variant>
        <vt:i4>5</vt:i4>
      </vt:variant>
      <vt:variant>
        <vt:lpwstr>http://instagram.com/audiotechnicausa</vt:lpwstr>
      </vt:variant>
      <vt:variant>
        <vt:lpwstr/>
      </vt:variant>
      <vt:variant>
        <vt:i4>5898325</vt:i4>
      </vt:variant>
      <vt:variant>
        <vt:i4>18</vt:i4>
      </vt:variant>
      <vt:variant>
        <vt:i4>0</vt:i4>
      </vt:variant>
      <vt:variant>
        <vt:i4>5</vt:i4>
      </vt:variant>
      <vt:variant>
        <vt:lpwstr>https://www.facebook.com/AudioTechnicaUSA</vt:lpwstr>
      </vt:variant>
      <vt:variant>
        <vt:lpwstr/>
      </vt:variant>
      <vt:variant>
        <vt:i4>4718665</vt:i4>
      </vt:variant>
      <vt:variant>
        <vt:i4>16</vt:i4>
      </vt:variant>
      <vt:variant>
        <vt:i4>0</vt:i4>
      </vt:variant>
      <vt:variant>
        <vt:i4>5</vt:i4>
      </vt:variant>
      <vt:variant>
        <vt:lpwstr>https://www.facebook.com/audiotechnicacanada</vt:lpwstr>
      </vt:variant>
      <vt:variant>
        <vt:lpwstr/>
      </vt:variant>
      <vt:variant>
        <vt:i4>5898325</vt:i4>
      </vt:variant>
      <vt:variant>
        <vt:i4>14</vt:i4>
      </vt:variant>
      <vt:variant>
        <vt:i4>0</vt:i4>
      </vt:variant>
      <vt:variant>
        <vt:i4>5</vt:i4>
      </vt:variant>
      <vt:variant>
        <vt:lpwstr>https://www.facebook.com/AudioTechnicaUSA</vt:lpwstr>
      </vt:variant>
      <vt:variant>
        <vt:lpwstr/>
      </vt:variant>
      <vt:variant>
        <vt:i4>5898325</vt:i4>
      </vt:variant>
      <vt:variant>
        <vt:i4>12</vt:i4>
      </vt:variant>
      <vt:variant>
        <vt:i4>0</vt:i4>
      </vt:variant>
      <vt:variant>
        <vt:i4>5</vt:i4>
      </vt:variant>
      <vt:variant>
        <vt:lpwstr>https://www.facebook.com/AudioTechnicaUSA</vt:lpwstr>
      </vt:variant>
      <vt:variant>
        <vt:lpwstr/>
      </vt:variant>
      <vt:variant>
        <vt:i4>5898325</vt:i4>
      </vt:variant>
      <vt:variant>
        <vt:i4>10</vt:i4>
      </vt:variant>
      <vt:variant>
        <vt:i4>0</vt:i4>
      </vt:variant>
      <vt:variant>
        <vt:i4>5</vt:i4>
      </vt:variant>
      <vt:variant>
        <vt:lpwstr>https://www.facebook.com/AudioTechnicaUSA</vt:lpwstr>
      </vt:variant>
      <vt:variant>
        <vt:lpwstr/>
      </vt:variant>
      <vt:variant>
        <vt:i4>4718665</vt:i4>
      </vt:variant>
      <vt:variant>
        <vt:i4>8</vt:i4>
      </vt:variant>
      <vt:variant>
        <vt:i4>0</vt:i4>
      </vt:variant>
      <vt:variant>
        <vt:i4>5</vt:i4>
      </vt:variant>
      <vt:variant>
        <vt:lpwstr>https://www.facebook.com/audiotechnicacanada/</vt:lpwstr>
      </vt:variant>
      <vt:variant>
        <vt:lpwstr/>
      </vt:variant>
      <vt:variant>
        <vt:i4>5898325</vt:i4>
      </vt:variant>
      <vt:variant>
        <vt:i4>6</vt:i4>
      </vt:variant>
      <vt:variant>
        <vt:i4>0</vt:i4>
      </vt:variant>
      <vt:variant>
        <vt:i4>5</vt:i4>
      </vt:variant>
      <vt:variant>
        <vt:lpwstr>https://www.facebook.com/AudioTechnicaUSA</vt:lpwstr>
      </vt:variant>
      <vt:variant>
        <vt:lpwstr/>
      </vt:variant>
      <vt:variant>
        <vt:i4>5898325</vt:i4>
      </vt:variant>
      <vt:variant>
        <vt:i4>4</vt:i4>
      </vt:variant>
      <vt:variant>
        <vt:i4>0</vt:i4>
      </vt:variant>
      <vt:variant>
        <vt:i4>5</vt:i4>
      </vt:variant>
      <vt:variant>
        <vt:lpwstr>https://www.facebook.com/AudioTechnicaUSA</vt:lpwstr>
      </vt:variant>
      <vt:variant>
        <vt:lpwstr/>
      </vt:variant>
      <vt:variant>
        <vt:i4>5898325</vt:i4>
      </vt:variant>
      <vt:variant>
        <vt:i4>2</vt:i4>
      </vt:variant>
      <vt:variant>
        <vt:i4>0</vt:i4>
      </vt:variant>
      <vt:variant>
        <vt:i4>5</vt:i4>
      </vt:variant>
      <vt:variant>
        <vt:lpwstr>https://www.facebook.com/AudioTechnicaUSA</vt:lpwstr>
      </vt:variant>
      <vt:variant>
        <vt:lpwstr/>
      </vt:variant>
      <vt:variant>
        <vt:i4>5898325</vt:i4>
      </vt:variant>
      <vt:variant>
        <vt:i4>0</vt:i4>
      </vt:variant>
      <vt:variant>
        <vt:i4>0</vt:i4>
      </vt:variant>
      <vt:variant>
        <vt:i4>5</vt:i4>
      </vt:variant>
      <vt:variant>
        <vt:lpwstr>https://www.facebook.com/AudioTechnicaUSA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Brad Gibson</cp:lastModifiedBy>
  <cp:revision>10</cp:revision>
  <cp:lastPrinted>2016-08-10T09:20:00Z</cp:lastPrinted>
  <dcterms:created xsi:type="dcterms:W3CDTF">2024-08-26T13:23:00Z</dcterms:created>
  <dcterms:modified xsi:type="dcterms:W3CDTF">2024-08-30T14:03:00Z</dcterms:modified>
  <cp:category/>
</cp:coreProperties>
</file>