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1052CB34" w:rsidR="0044379C" w:rsidRPr="000F78E9" w:rsidRDefault="0044379C" w:rsidP="00F42F96">
      <w:pPr>
        <w:spacing w:line="360" w:lineRule="auto"/>
        <w:rPr>
          <w:rFonts w:ascii="Arial" w:hAnsi="Arial" w:cs="Arial"/>
          <w:b/>
          <w:bCs/>
          <w:szCs w:val="28"/>
        </w:rPr>
      </w:pPr>
    </w:p>
    <w:p w14:paraId="4ED2602C" w14:textId="383349B8" w:rsidR="000C3083" w:rsidRDefault="00DE255B" w:rsidP="00DE255B">
      <w:pPr>
        <w:spacing w:line="360" w:lineRule="auto"/>
        <w:jc w:val="center"/>
        <w:rPr>
          <w:rFonts w:ascii="Arial" w:hAnsi="Arial" w:cs="Arial"/>
          <w:b/>
          <w:bCs/>
          <w:sz w:val="28"/>
          <w:szCs w:val="28"/>
        </w:rPr>
      </w:pPr>
      <w:r w:rsidRPr="00DE255B">
        <w:rPr>
          <w:rFonts w:ascii="Arial" w:hAnsi="Arial" w:cs="Arial"/>
          <w:b/>
          <w:bCs/>
          <w:sz w:val="28"/>
          <w:szCs w:val="28"/>
        </w:rPr>
        <w:t>Audio</w:t>
      </w:r>
      <w:r>
        <w:rPr>
          <w:rFonts w:ascii="Arial" w:hAnsi="Arial" w:cs="Arial"/>
          <w:b/>
          <w:bCs/>
          <w:sz w:val="28"/>
          <w:szCs w:val="28"/>
        </w:rPr>
        <w:t>-</w:t>
      </w:r>
      <w:r w:rsidRPr="00DE255B">
        <w:rPr>
          <w:rFonts w:ascii="Arial" w:hAnsi="Arial" w:cs="Arial"/>
          <w:b/>
          <w:bCs/>
          <w:sz w:val="28"/>
          <w:szCs w:val="28"/>
        </w:rPr>
        <w:t xml:space="preserve">Technica and Extron </w:t>
      </w:r>
      <w:r w:rsidR="009278A1">
        <w:rPr>
          <w:rFonts w:ascii="Arial" w:hAnsi="Arial" w:cs="Arial"/>
          <w:b/>
          <w:bCs/>
          <w:sz w:val="28"/>
          <w:szCs w:val="28"/>
        </w:rPr>
        <w:t>i</w:t>
      </w:r>
      <w:r w:rsidRPr="00DE255B">
        <w:rPr>
          <w:rFonts w:ascii="Arial" w:hAnsi="Arial" w:cs="Arial"/>
          <w:b/>
          <w:bCs/>
          <w:sz w:val="28"/>
          <w:szCs w:val="28"/>
        </w:rPr>
        <w:t xml:space="preserve">ntroduce </w:t>
      </w:r>
      <w:r w:rsidR="009278A1">
        <w:rPr>
          <w:rFonts w:ascii="Arial" w:hAnsi="Arial" w:cs="Arial"/>
          <w:b/>
          <w:bCs/>
          <w:sz w:val="28"/>
          <w:szCs w:val="28"/>
        </w:rPr>
        <w:t>n</w:t>
      </w:r>
      <w:r w:rsidRPr="00DE255B">
        <w:rPr>
          <w:rFonts w:ascii="Arial" w:hAnsi="Arial" w:cs="Arial"/>
          <w:b/>
          <w:bCs/>
          <w:sz w:val="28"/>
          <w:szCs w:val="28"/>
        </w:rPr>
        <w:t xml:space="preserve">ew </w:t>
      </w:r>
      <w:r w:rsidR="009278A1">
        <w:rPr>
          <w:rFonts w:ascii="Arial" w:hAnsi="Arial" w:cs="Arial"/>
          <w:b/>
          <w:bCs/>
          <w:sz w:val="28"/>
          <w:szCs w:val="28"/>
        </w:rPr>
        <w:t>e</w:t>
      </w:r>
      <w:r w:rsidRPr="00DE255B">
        <w:rPr>
          <w:rFonts w:ascii="Arial" w:hAnsi="Arial" w:cs="Arial"/>
          <w:b/>
          <w:bCs/>
          <w:sz w:val="28"/>
          <w:szCs w:val="28"/>
        </w:rPr>
        <w:t xml:space="preserve">nterprise </w:t>
      </w:r>
      <w:r w:rsidR="009278A1">
        <w:rPr>
          <w:rFonts w:ascii="Arial" w:hAnsi="Arial" w:cs="Arial"/>
          <w:b/>
          <w:bCs/>
          <w:sz w:val="28"/>
          <w:szCs w:val="28"/>
        </w:rPr>
        <w:t>s</w:t>
      </w:r>
      <w:r w:rsidRPr="00DE255B">
        <w:rPr>
          <w:rFonts w:ascii="Arial" w:hAnsi="Arial" w:cs="Arial"/>
          <w:b/>
          <w:bCs/>
          <w:sz w:val="28"/>
          <w:szCs w:val="28"/>
        </w:rPr>
        <w:t xml:space="preserve">olutions </w:t>
      </w:r>
      <w:r w:rsidR="009278A1">
        <w:rPr>
          <w:rFonts w:ascii="Arial" w:hAnsi="Arial" w:cs="Arial"/>
          <w:b/>
          <w:bCs/>
          <w:sz w:val="28"/>
          <w:szCs w:val="28"/>
        </w:rPr>
        <w:t>C</w:t>
      </w:r>
      <w:r w:rsidRPr="00DE255B">
        <w:rPr>
          <w:rFonts w:ascii="Arial" w:hAnsi="Arial" w:cs="Arial"/>
          <w:b/>
          <w:bCs/>
          <w:sz w:val="28"/>
          <w:szCs w:val="28"/>
        </w:rPr>
        <w:t>ertified for Microsoft Teams</w:t>
      </w:r>
    </w:p>
    <w:p w14:paraId="16151992" w14:textId="77777777" w:rsidR="00DE255B" w:rsidRDefault="00DE255B" w:rsidP="00DE255B">
      <w:pPr>
        <w:spacing w:line="360" w:lineRule="auto"/>
        <w:jc w:val="center"/>
        <w:rPr>
          <w:rFonts w:ascii="Arial" w:hAnsi="Arial" w:cs="Arial"/>
        </w:rPr>
      </w:pPr>
    </w:p>
    <w:p w14:paraId="56A0FFFC" w14:textId="71D40C9B" w:rsidR="00DE255B" w:rsidRPr="00DE255B" w:rsidRDefault="00460B42" w:rsidP="00DE255B">
      <w:pPr>
        <w:spacing w:line="360" w:lineRule="auto"/>
        <w:rPr>
          <w:rFonts w:ascii="Arial" w:hAnsi="Arial" w:cs="Arial"/>
        </w:rPr>
      </w:pPr>
      <w:r>
        <w:rPr>
          <w:rFonts w:ascii="Arial" w:hAnsi="Arial" w:cs="Arial"/>
        </w:rPr>
        <w:t>Stow, OH</w:t>
      </w:r>
      <w:r w:rsidR="00E56445">
        <w:rPr>
          <w:rFonts w:ascii="Arial" w:hAnsi="Arial" w:cs="Arial"/>
        </w:rPr>
        <w:t xml:space="preserve"> (</w:t>
      </w:r>
      <w:r w:rsidR="00DE255B">
        <w:rPr>
          <w:rFonts w:ascii="Arial" w:hAnsi="Arial" w:cs="Arial"/>
        </w:rPr>
        <w:t>March</w:t>
      </w:r>
      <w:r>
        <w:rPr>
          <w:rFonts w:ascii="Arial" w:hAnsi="Arial" w:cs="Arial"/>
        </w:rPr>
        <w:t xml:space="preserve"> </w:t>
      </w:r>
      <w:r w:rsidR="00DE255B">
        <w:rPr>
          <w:rFonts w:ascii="Arial" w:hAnsi="Arial" w:cs="Arial"/>
        </w:rPr>
        <w:t>24</w:t>
      </w:r>
      <w:r w:rsidR="00065C43" w:rsidRPr="00065C43">
        <w:rPr>
          <w:rFonts w:ascii="Arial" w:hAnsi="Arial" w:cs="Arial"/>
        </w:rPr>
        <w:t>, 202</w:t>
      </w:r>
      <w:r w:rsidR="00DE255B">
        <w:rPr>
          <w:rFonts w:ascii="Arial" w:hAnsi="Arial" w:cs="Arial"/>
        </w:rPr>
        <w:t>6</w:t>
      </w:r>
      <w:r w:rsidR="00E56445">
        <w:rPr>
          <w:rFonts w:ascii="Arial" w:hAnsi="Arial" w:cs="Arial"/>
        </w:rPr>
        <w:t>)</w:t>
      </w:r>
      <w:r w:rsidR="00065C43" w:rsidRPr="00065C43">
        <w:rPr>
          <w:rFonts w:ascii="Arial" w:hAnsi="Arial" w:cs="Arial"/>
        </w:rPr>
        <w:t xml:space="preserve"> </w:t>
      </w:r>
      <w:r w:rsidR="00065C43" w:rsidRPr="00065C43">
        <w:rPr>
          <w:rFonts w:ascii="Arial" w:hAnsi="Arial" w:cs="Arial"/>
          <w:color w:val="000000" w:themeColor="text1"/>
        </w:rPr>
        <w:t>—</w:t>
      </w:r>
      <w:r w:rsidR="00DE255B" w:rsidRPr="00DE255B">
        <w:rPr>
          <w:rFonts w:ascii="Arial" w:hAnsi="Arial" w:cs="Arial"/>
        </w:rPr>
        <w:t xml:space="preserve"> Extron and </w:t>
      </w:r>
      <w:hyperlink r:id="rId11" w:history="1">
        <w:r w:rsidR="00DE255B" w:rsidRPr="00DE255B">
          <w:rPr>
            <w:rStyle w:val="Hyperlink"/>
            <w:rFonts w:ascii="Arial" w:hAnsi="Arial" w:cs="Arial"/>
          </w:rPr>
          <w:t>Audio-Technica</w:t>
        </w:r>
      </w:hyperlink>
      <w:r w:rsidR="00DE255B" w:rsidRPr="00DE255B">
        <w:rPr>
          <w:rFonts w:ascii="Arial" w:hAnsi="Arial" w:cs="Arial"/>
        </w:rPr>
        <w:t xml:space="preserve"> are pleased to announce that their popular Design Solutions devices, Certified for Microsoft Teams, now include</w:t>
      </w:r>
      <w:r w:rsidR="00CF3BF7">
        <w:rPr>
          <w:rFonts w:ascii="Arial" w:hAnsi="Arial" w:cs="Arial"/>
        </w:rPr>
        <w:t xml:space="preserve"> </w:t>
      </w:r>
      <w:r w:rsidR="00DE255B" w:rsidRPr="00DE255B">
        <w:rPr>
          <w:rFonts w:ascii="Arial" w:hAnsi="Arial" w:cs="Arial"/>
        </w:rPr>
        <w:t xml:space="preserve">the </w:t>
      </w:r>
      <w:hyperlink r:id="rId12" w:history="1">
        <w:r w:rsidR="00DE255B" w:rsidRPr="00DE255B">
          <w:rPr>
            <w:rStyle w:val="Hyperlink"/>
            <w:rFonts w:ascii="Arial" w:hAnsi="Arial" w:cs="Arial"/>
          </w:rPr>
          <w:t>ATND1061</w:t>
        </w:r>
      </w:hyperlink>
      <w:r w:rsidR="00DE255B" w:rsidRPr="00DE255B">
        <w:rPr>
          <w:rFonts w:ascii="Arial" w:hAnsi="Arial" w:cs="Arial"/>
        </w:rPr>
        <w:t xml:space="preserve"> and </w:t>
      </w:r>
      <w:hyperlink r:id="rId13" w:history="1">
        <w:r w:rsidR="00DE255B" w:rsidRPr="00DE255B">
          <w:rPr>
            <w:rStyle w:val="Hyperlink"/>
            <w:rFonts w:ascii="Arial" w:hAnsi="Arial" w:cs="Arial"/>
          </w:rPr>
          <w:t>Engineered Sound® Wireless</w:t>
        </w:r>
      </w:hyperlink>
      <w:r w:rsidR="00DE255B" w:rsidRPr="00DE255B">
        <w:rPr>
          <w:rFonts w:ascii="Arial" w:hAnsi="Arial" w:cs="Arial"/>
        </w:rPr>
        <w:t xml:space="preserve"> microphones from Audio</w:t>
      </w:r>
      <w:r w:rsidR="00DE255B">
        <w:rPr>
          <w:rFonts w:ascii="Arial" w:hAnsi="Arial" w:cs="Arial"/>
        </w:rPr>
        <w:t>-</w:t>
      </w:r>
      <w:r w:rsidR="00DE255B" w:rsidRPr="00DE255B">
        <w:rPr>
          <w:rFonts w:ascii="Arial" w:hAnsi="Arial" w:cs="Arial"/>
        </w:rPr>
        <w:t>Technica. Extron has worked with Audio</w:t>
      </w:r>
      <w:r w:rsidR="00DE255B">
        <w:rPr>
          <w:rFonts w:ascii="Arial" w:hAnsi="Arial" w:cs="Arial"/>
        </w:rPr>
        <w:t>-</w:t>
      </w:r>
      <w:r w:rsidR="00DE255B" w:rsidRPr="00DE255B">
        <w:rPr>
          <w:rFonts w:ascii="Arial" w:hAnsi="Arial" w:cs="Arial"/>
        </w:rPr>
        <w:t>Technica and Microsoft to deliver the technology needed for a robust Microsoft Teams meeting experience in larger spaces.</w:t>
      </w:r>
    </w:p>
    <w:p w14:paraId="0526F6ED" w14:textId="77777777" w:rsidR="00DE255B" w:rsidRDefault="00DE255B" w:rsidP="00DE255B">
      <w:pPr>
        <w:spacing w:line="360" w:lineRule="auto"/>
        <w:rPr>
          <w:rFonts w:ascii="Arial" w:hAnsi="Arial" w:cs="Arial"/>
        </w:rPr>
      </w:pPr>
    </w:p>
    <w:p w14:paraId="79893E6F" w14:textId="7D031A33" w:rsidR="00DE255B" w:rsidRDefault="00DE255B" w:rsidP="00DE255B">
      <w:pPr>
        <w:spacing w:line="360" w:lineRule="auto"/>
        <w:rPr>
          <w:rFonts w:ascii="Arial" w:hAnsi="Arial" w:cs="Arial"/>
        </w:rPr>
      </w:pPr>
      <w:r w:rsidRPr="00DE255B">
        <w:rPr>
          <w:rFonts w:ascii="Arial" w:hAnsi="Arial" w:cs="Arial"/>
        </w:rPr>
        <w:t>With AI tools like Microsoft 365 Copilot enhancing workplace collaboration, clear audio is essential for accurate transcription and analysis. The Audio</w:t>
      </w:r>
      <w:r>
        <w:rPr>
          <w:rFonts w:ascii="Arial" w:hAnsi="Arial" w:cs="Arial"/>
        </w:rPr>
        <w:t>-</w:t>
      </w:r>
      <w:r w:rsidRPr="00DE255B">
        <w:rPr>
          <w:rFonts w:ascii="Arial" w:hAnsi="Arial" w:cs="Arial"/>
        </w:rPr>
        <w:t>Technica ATND1061 microphone ensures every participant is clearly heard throughout the room, promoting more effective meetings.</w:t>
      </w:r>
    </w:p>
    <w:p w14:paraId="3903FF0F" w14:textId="77777777" w:rsidR="00DE255B" w:rsidRPr="00DE255B" w:rsidRDefault="00DE255B" w:rsidP="00DE255B">
      <w:pPr>
        <w:spacing w:line="360" w:lineRule="auto"/>
        <w:rPr>
          <w:rFonts w:ascii="Arial" w:hAnsi="Arial" w:cs="Arial"/>
        </w:rPr>
      </w:pPr>
    </w:p>
    <w:p w14:paraId="3C604634" w14:textId="57F552E8" w:rsidR="00DE255B" w:rsidRDefault="00DE255B" w:rsidP="00DE255B">
      <w:pPr>
        <w:spacing w:line="360" w:lineRule="auto"/>
        <w:rPr>
          <w:rFonts w:ascii="Arial" w:hAnsi="Arial" w:cs="Arial"/>
        </w:rPr>
      </w:pPr>
      <w:r>
        <w:rPr>
          <w:rFonts w:ascii="Arial" w:hAnsi="Arial" w:cs="Arial"/>
        </w:rPr>
        <w:t>“</w:t>
      </w:r>
      <w:r w:rsidRPr="00DE255B">
        <w:rPr>
          <w:rFonts w:ascii="Arial" w:hAnsi="Arial" w:cs="Arial"/>
        </w:rPr>
        <w:t>Extron is a global leader in AV commercial and education control systems. Audio</w:t>
      </w:r>
      <w:r>
        <w:rPr>
          <w:rFonts w:ascii="Arial" w:hAnsi="Arial" w:cs="Arial"/>
        </w:rPr>
        <w:t>-</w:t>
      </w:r>
      <w:r w:rsidRPr="00DE255B">
        <w:rPr>
          <w:rFonts w:ascii="Arial" w:hAnsi="Arial" w:cs="Arial"/>
        </w:rPr>
        <w:t>Technica is proud to offer these versatile certified room solutions to integrators. We recognize that each collaboration space presents unique challenges. Together with Extron</w:t>
      </w:r>
      <w:r w:rsidR="00EF5ECB">
        <w:rPr>
          <w:rFonts w:ascii="Arial" w:hAnsi="Arial" w:cs="Arial"/>
        </w:rPr>
        <w:t>’</w:t>
      </w:r>
      <w:r w:rsidRPr="00DE255B">
        <w:rPr>
          <w:rFonts w:ascii="Arial" w:hAnsi="Arial" w:cs="Arial"/>
        </w:rPr>
        <w:t>s DTP3 Cross</w:t>
      </w:r>
      <w:r w:rsidR="00EF5ECB">
        <w:rPr>
          <w:rFonts w:ascii="Arial" w:hAnsi="Arial" w:cs="Arial"/>
        </w:rPr>
        <w:t>P</w:t>
      </w:r>
      <w:r w:rsidRPr="00DE255B">
        <w:rPr>
          <w:rFonts w:ascii="Arial" w:hAnsi="Arial" w:cs="Arial"/>
        </w:rPr>
        <w:t>oint, the ATND1061 and Engineered Sound Wireless systems aim to simplify deployment through flexibility, while offering secure, reliable, high-quality sound,</w:t>
      </w:r>
      <w:r>
        <w:rPr>
          <w:rFonts w:ascii="Arial" w:hAnsi="Arial" w:cs="Arial"/>
        </w:rPr>
        <w:t xml:space="preserve">” </w:t>
      </w:r>
      <w:r w:rsidRPr="00DE255B">
        <w:rPr>
          <w:rFonts w:ascii="Arial" w:hAnsi="Arial" w:cs="Arial"/>
        </w:rPr>
        <w:t>said Matt Markgraf, Audio</w:t>
      </w:r>
      <w:r>
        <w:rPr>
          <w:rFonts w:ascii="Arial" w:hAnsi="Arial" w:cs="Arial"/>
        </w:rPr>
        <w:t>-</w:t>
      </w:r>
      <w:r w:rsidRPr="00DE255B">
        <w:rPr>
          <w:rFonts w:ascii="Arial" w:hAnsi="Arial" w:cs="Arial"/>
        </w:rPr>
        <w:t>Technica Global Strategic Partnerships and Alliance Manager.</w:t>
      </w:r>
    </w:p>
    <w:p w14:paraId="3681EA67" w14:textId="77777777" w:rsidR="00DE255B" w:rsidRDefault="00DE255B" w:rsidP="00DE255B">
      <w:pPr>
        <w:spacing w:line="360" w:lineRule="auto"/>
        <w:rPr>
          <w:rFonts w:ascii="Arial" w:hAnsi="Arial" w:cs="Arial"/>
        </w:rPr>
      </w:pPr>
    </w:p>
    <w:p w14:paraId="25D872BF" w14:textId="54720DA2" w:rsidR="00DE255B" w:rsidRDefault="00DE255B" w:rsidP="00DE255B">
      <w:pPr>
        <w:spacing w:line="360" w:lineRule="auto"/>
        <w:rPr>
          <w:rFonts w:ascii="Arial" w:hAnsi="Arial" w:cs="Arial"/>
        </w:rPr>
      </w:pPr>
      <w:r w:rsidRPr="00DE255B">
        <w:rPr>
          <w:rFonts w:ascii="Arial" w:hAnsi="Arial" w:cs="Arial"/>
        </w:rPr>
        <w:lastRenderedPageBreak/>
        <w:t>“Our international collaboration with Audio</w:t>
      </w:r>
      <w:r>
        <w:rPr>
          <w:rFonts w:ascii="Arial" w:hAnsi="Arial" w:cs="Arial"/>
        </w:rPr>
        <w:t>-</w:t>
      </w:r>
      <w:r w:rsidRPr="00DE255B">
        <w:rPr>
          <w:rFonts w:ascii="Arial" w:hAnsi="Arial" w:cs="Arial"/>
        </w:rPr>
        <w:t>Technica and Microsoft delivers high performance Certified for Microsoft Teams conferencing solutions,” says Casey Hall, Chief Marketing Officer for Extron. “These solutions offer outstanding voice intelligibility to users and installation flexibility to integrators.”</w:t>
      </w:r>
    </w:p>
    <w:p w14:paraId="49B2C6BC" w14:textId="77777777" w:rsidR="00DE255B" w:rsidRPr="00DE255B" w:rsidRDefault="00DE255B" w:rsidP="00DE255B">
      <w:pPr>
        <w:spacing w:line="360" w:lineRule="auto"/>
        <w:rPr>
          <w:rFonts w:ascii="Arial" w:hAnsi="Arial" w:cs="Arial"/>
        </w:rPr>
      </w:pPr>
    </w:p>
    <w:p w14:paraId="5001B043" w14:textId="11BC591D" w:rsidR="00DE255B" w:rsidRPr="00DE255B" w:rsidRDefault="00DE255B" w:rsidP="00DE255B">
      <w:pPr>
        <w:spacing w:line="360" w:lineRule="auto"/>
        <w:rPr>
          <w:rFonts w:ascii="Arial" w:hAnsi="Arial" w:cs="Arial"/>
        </w:rPr>
      </w:pPr>
      <w:r w:rsidRPr="00DE255B">
        <w:rPr>
          <w:rFonts w:ascii="Arial" w:hAnsi="Arial" w:cs="Arial"/>
        </w:rPr>
        <w:t xml:space="preserve">“Meeting rooms deserve great audio not only for the meeting participants, but also to capture all the content generated in those rooms,” said Albert Kooiman, General Manager, Teams Partner and Customer Enablement at Microsoft. </w:t>
      </w:r>
      <w:r>
        <w:rPr>
          <w:rFonts w:ascii="Arial" w:hAnsi="Arial" w:cs="Arial"/>
        </w:rPr>
        <w:t>“</w:t>
      </w:r>
      <w:r w:rsidRPr="00DE255B">
        <w:rPr>
          <w:rFonts w:ascii="Arial" w:hAnsi="Arial" w:cs="Arial"/>
        </w:rPr>
        <w:t>By providing Certified for Microsoft Teams solutions, Extron and Audio-Technica support essential Teams AI features like high quality speaker attributed transcripts and meeting recaps, which benefit everyone.</w:t>
      </w:r>
      <w:r>
        <w:rPr>
          <w:rFonts w:ascii="Arial" w:hAnsi="Arial" w:cs="Arial"/>
        </w:rPr>
        <w:t>”</w:t>
      </w:r>
    </w:p>
    <w:p w14:paraId="6BD3D4ED" w14:textId="77777777" w:rsidR="00DE255B" w:rsidRPr="00DE255B" w:rsidRDefault="00DE255B" w:rsidP="00DE255B">
      <w:pPr>
        <w:spacing w:line="360" w:lineRule="auto"/>
        <w:rPr>
          <w:rFonts w:ascii="Arial" w:hAnsi="Arial" w:cs="Arial"/>
        </w:rPr>
      </w:pPr>
      <w:r w:rsidRPr="00DE255B">
        <w:rPr>
          <w:rFonts w:ascii="Arial" w:hAnsi="Arial" w:cs="Arial"/>
        </w:rPr>
        <w:t xml:space="preserve"> </w:t>
      </w:r>
    </w:p>
    <w:p w14:paraId="030CDB22" w14:textId="77777777" w:rsidR="00DE255B" w:rsidRPr="00DE255B" w:rsidRDefault="00DE255B" w:rsidP="00DE255B">
      <w:pPr>
        <w:spacing w:line="360" w:lineRule="auto"/>
        <w:rPr>
          <w:rFonts w:ascii="Arial" w:hAnsi="Arial" w:cs="Arial"/>
        </w:rPr>
      </w:pPr>
      <w:r w:rsidRPr="00DE255B">
        <w:rPr>
          <w:rFonts w:ascii="Arial" w:hAnsi="Arial" w:cs="Arial"/>
        </w:rPr>
        <w:t>Audio</w:t>
      </w:r>
      <w:r>
        <w:rPr>
          <w:rFonts w:ascii="Arial" w:hAnsi="Arial" w:cs="Arial"/>
        </w:rPr>
        <w:t>-</w:t>
      </w:r>
      <w:r w:rsidRPr="00DE255B">
        <w:rPr>
          <w:rFonts w:ascii="Arial" w:hAnsi="Arial" w:cs="Arial"/>
        </w:rPr>
        <w:t>Technica Products Certified for Microsoft Teams</w:t>
      </w:r>
    </w:p>
    <w:p w14:paraId="1F3F57FB" w14:textId="472FA87C"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 xml:space="preserve">ATND1061 </w:t>
      </w:r>
      <w:r w:rsidR="008D4047">
        <w:rPr>
          <w:rFonts w:ascii="Arial" w:hAnsi="Arial" w:cs="Arial"/>
        </w:rPr>
        <w:t>b</w:t>
      </w:r>
      <w:r w:rsidRPr="00DE255B">
        <w:rPr>
          <w:rFonts w:ascii="Arial" w:hAnsi="Arial" w:cs="Arial"/>
        </w:rPr>
        <w:t xml:space="preserve">eamforming </w:t>
      </w:r>
      <w:r w:rsidR="008D4047">
        <w:rPr>
          <w:rFonts w:ascii="Arial" w:hAnsi="Arial" w:cs="Arial"/>
        </w:rPr>
        <w:t>c</w:t>
      </w:r>
      <w:r w:rsidRPr="00DE255B">
        <w:rPr>
          <w:rFonts w:ascii="Arial" w:hAnsi="Arial" w:cs="Arial"/>
        </w:rPr>
        <w:t xml:space="preserve">eiling </w:t>
      </w:r>
      <w:r w:rsidR="008D4047">
        <w:rPr>
          <w:rFonts w:ascii="Arial" w:hAnsi="Arial" w:cs="Arial"/>
        </w:rPr>
        <w:t>a</w:t>
      </w:r>
      <w:r w:rsidRPr="00DE255B">
        <w:rPr>
          <w:rFonts w:ascii="Arial" w:hAnsi="Arial" w:cs="Arial"/>
        </w:rPr>
        <w:t xml:space="preserve">rray </w:t>
      </w:r>
      <w:r w:rsidR="008D4047">
        <w:rPr>
          <w:rFonts w:ascii="Arial" w:hAnsi="Arial" w:cs="Arial"/>
        </w:rPr>
        <w:t>m</w:t>
      </w:r>
      <w:r w:rsidRPr="00DE255B">
        <w:rPr>
          <w:rFonts w:ascii="Arial" w:hAnsi="Arial" w:cs="Arial"/>
        </w:rPr>
        <w:t>icrophone</w:t>
      </w:r>
    </w:p>
    <w:p w14:paraId="2E59C07C" w14:textId="768BDD43"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Engineered Sound Wireless</w:t>
      </w:r>
      <w:r w:rsidR="008D4047">
        <w:rPr>
          <w:rFonts w:ascii="Arial" w:hAnsi="Arial" w:cs="Arial"/>
        </w:rPr>
        <w:t xml:space="preserve"> h</w:t>
      </w:r>
      <w:r w:rsidRPr="00DE255B">
        <w:rPr>
          <w:rFonts w:ascii="Arial" w:hAnsi="Arial" w:cs="Arial"/>
        </w:rPr>
        <w:t xml:space="preserve">andheld </w:t>
      </w:r>
      <w:r w:rsidR="008D4047">
        <w:rPr>
          <w:rFonts w:ascii="Arial" w:hAnsi="Arial" w:cs="Arial"/>
        </w:rPr>
        <w:t>m</w:t>
      </w:r>
      <w:r w:rsidRPr="00DE255B">
        <w:rPr>
          <w:rFonts w:ascii="Arial" w:hAnsi="Arial" w:cs="Arial"/>
        </w:rPr>
        <w:t>icrophones</w:t>
      </w:r>
    </w:p>
    <w:p w14:paraId="443A3255"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Adapts to a wide range of room setups</w:t>
      </w:r>
    </w:p>
    <w:p w14:paraId="1724FB14" w14:textId="77777777" w:rsidR="00DE255B" w:rsidRDefault="00DE255B" w:rsidP="00DE255B">
      <w:pPr>
        <w:spacing w:line="360" w:lineRule="auto"/>
        <w:rPr>
          <w:rFonts w:ascii="Arial" w:hAnsi="Arial" w:cs="Arial"/>
        </w:rPr>
      </w:pPr>
    </w:p>
    <w:p w14:paraId="389C7917" w14:textId="07A9C631" w:rsidR="00DE255B" w:rsidRPr="00DE255B" w:rsidRDefault="00DE255B" w:rsidP="00DE255B">
      <w:pPr>
        <w:spacing w:line="360" w:lineRule="auto"/>
        <w:rPr>
          <w:rFonts w:ascii="Arial" w:hAnsi="Arial" w:cs="Arial"/>
        </w:rPr>
      </w:pPr>
      <w:r w:rsidRPr="00DE255B">
        <w:rPr>
          <w:rFonts w:ascii="Arial" w:hAnsi="Arial" w:cs="Arial"/>
        </w:rPr>
        <w:t>Extron Products Certified for Microsoft Teams</w:t>
      </w:r>
    </w:p>
    <w:p w14:paraId="19F97287" w14:textId="5CF07D2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DTP3 CrossPoint 800 Series – 4K/60 Presentation Matrix Switchers</w:t>
      </w:r>
    </w:p>
    <w:p w14:paraId="11AB73F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26CT Series Ceiling Speakers</w:t>
      </w:r>
    </w:p>
    <w:p w14:paraId="798BC8A7"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SF 3CT LP and SF 3C LP Series Ceiling Speakers</w:t>
      </w:r>
    </w:p>
    <w:p w14:paraId="0D295308" w14:textId="77777777" w:rsidR="00DE255B" w:rsidRPr="00DE255B" w:rsidRDefault="00DE255B" w:rsidP="00DE255B">
      <w:pPr>
        <w:spacing w:line="360" w:lineRule="auto"/>
        <w:rPr>
          <w:rFonts w:ascii="Arial" w:hAnsi="Arial" w:cs="Arial"/>
        </w:rPr>
      </w:pPr>
    </w:p>
    <w:p w14:paraId="05630AB0" w14:textId="77777777" w:rsidR="00DE255B" w:rsidRPr="00DE255B" w:rsidRDefault="00DE255B" w:rsidP="00DE255B">
      <w:pPr>
        <w:spacing w:line="360" w:lineRule="auto"/>
        <w:rPr>
          <w:rFonts w:ascii="Arial" w:hAnsi="Arial" w:cs="Arial"/>
        </w:rPr>
      </w:pPr>
      <w:r w:rsidRPr="00DE255B">
        <w:rPr>
          <w:rFonts w:ascii="Arial" w:hAnsi="Arial" w:cs="Arial"/>
        </w:rPr>
        <w:t>Microsoft Teams Rooms Solution Capabilities</w:t>
      </w:r>
    </w:p>
    <w:p w14:paraId="439DBEEE"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Connects the room with a Microsoft Teams meeting</w:t>
      </w:r>
    </w:p>
    <w:p w14:paraId="15B284C2"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Uses the Extron DTP3 CrossPoint Series, all-in-one AV solution</w:t>
      </w:r>
    </w:p>
    <w:p w14:paraId="7C9BC736"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Exceptional intelligibility with Extron Audio DSP</w:t>
      </w:r>
    </w:p>
    <w:p w14:paraId="7F36606B" w14:textId="7CC6FE26"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Built-in Enterprise</w:t>
      </w:r>
      <w:r w:rsidR="009278A1">
        <w:rPr>
          <w:rFonts w:ascii="Arial" w:hAnsi="Arial" w:cs="Arial"/>
        </w:rPr>
        <w:t>-</w:t>
      </w:r>
      <w:r w:rsidRPr="00DE255B">
        <w:rPr>
          <w:rFonts w:ascii="Arial" w:hAnsi="Arial" w:cs="Arial"/>
        </w:rPr>
        <w:t>level Dante</w:t>
      </w:r>
      <w:r w:rsidR="009278A1">
        <w:rPr>
          <w:rFonts w:ascii="Arial" w:hAnsi="Arial" w:cs="Arial"/>
        </w:rPr>
        <w:t>®</w:t>
      </w:r>
      <w:r w:rsidRPr="00DE255B">
        <w:rPr>
          <w:rFonts w:ascii="Arial" w:hAnsi="Arial" w:cs="Arial"/>
        </w:rPr>
        <w:t xml:space="preserve"> routing flexibility</w:t>
      </w:r>
    </w:p>
    <w:p w14:paraId="641DE82C"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Clear audio playback</w:t>
      </w:r>
    </w:p>
    <w:p w14:paraId="6A60D133"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Integrates securely with Extron control system products</w:t>
      </w:r>
    </w:p>
    <w:p w14:paraId="1F467CFA" w14:textId="77777777" w:rsidR="00DE255B" w:rsidRPr="00DE255B" w:rsidRDefault="00DE255B" w:rsidP="00DE255B">
      <w:pPr>
        <w:spacing w:line="360" w:lineRule="auto"/>
        <w:rPr>
          <w:rFonts w:ascii="Arial" w:hAnsi="Arial" w:cs="Arial"/>
        </w:rPr>
      </w:pPr>
      <w:r w:rsidRPr="00DE255B">
        <w:rPr>
          <w:rFonts w:ascii="Arial" w:hAnsi="Arial" w:cs="Arial"/>
        </w:rPr>
        <w:t>•</w:t>
      </w:r>
      <w:r w:rsidRPr="00DE255B">
        <w:rPr>
          <w:rFonts w:ascii="Arial" w:hAnsi="Arial" w:cs="Arial"/>
        </w:rPr>
        <w:tab/>
        <w:t>Flexible microphone options</w:t>
      </w:r>
    </w:p>
    <w:p w14:paraId="6E35486D" w14:textId="77777777" w:rsidR="00DE255B" w:rsidRPr="00DE255B" w:rsidRDefault="00DE255B" w:rsidP="00DE255B">
      <w:pPr>
        <w:spacing w:line="360" w:lineRule="auto"/>
        <w:rPr>
          <w:rFonts w:ascii="Arial" w:hAnsi="Arial" w:cs="Arial"/>
        </w:rPr>
      </w:pPr>
    </w:p>
    <w:p w14:paraId="1A1CF183" w14:textId="3B0C24B0" w:rsidR="0089032F" w:rsidRDefault="00DE255B" w:rsidP="00DE255B">
      <w:pPr>
        <w:spacing w:line="360" w:lineRule="auto"/>
        <w:rPr>
          <w:rFonts w:ascii="Arial" w:hAnsi="Arial" w:cs="Arial"/>
        </w:rPr>
      </w:pPr>
      <w:r w:rsidRPr="00DE255B">
        <w:rPr>
          <w:rFonts w:ascii="Arial" w:hAnsi="Arial" w:cs="Arial"/>
        </w:rPr>
        <w:lastRenderedPageBreak/>
        <w:t xml:space="preserve">To find the complete certified designs, featured solutions, and detailed information on the individual products they include, head to the </w:t>
      </w:r>
      <w:hyperlink r:id="rId14" w:history="1">
        <w:r w:rsidRPr="00DE255B">
          <w:rPr>
            <w:rStyle w:val="Hyperlink"/>
            <w:rFonts w:ascii="Arial" w:hAnsi="Arial" w:cs="Arial"/>
          </w:rPr>
          <w:t>Extron website</w:t>
        </w:r>
      </w:hyperlink>
      <w:r w:rsidRPr="00DE255B">
        <w:rPr>
          <w:rFonts w:ascii="Arial" w:hAnsi="Arial" w:cs="Arial"/>
        </w:rPr>
        <w:t>. With Extron control for Teams Rooms, a single user interface is all you need to securely control every conferencing, audiovisual, and room function. Together, Extron and Audio</w:t>
      </w:r>
      <w:r w:rsidR="00EF5ECB">
        <w:rPr>
          <w:rFonts w:ascii="Arial" w:hAnsi="Arial" w:cs="Arial"/>
        </w:rPr>
        <w:t>-</w:t>
      </w:r>
      <w:r w:rsidRPr="00DE255B">
        <w:rPr>
          <w:rFonts w:ascii="Arial" w:hAnsi="Arial" w:cs="Arial"/>
        </w:rPr>
        <w:t>Technica deliver complete AV and conferencing control for your enterprise, ensuring your spaces are equipped for the future of collaboration.</w:t>
      </w:r>
    </w:p>
    <w:p w14:paraId="1C09AFDB" w14:textId="57306EA1" w:rsidR="00065C43" w:rsidRPr="00171576" w:rsidRDefault="00171576" w:rsidP="00171576">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 xml:space="preserve">…ends </w:t>
      </w:r>
      <w:r w:rsidR="009278A1">
        <w:rPr>
          <w:rFonts w:ascii="Arial" w:hAnsi="Arial" w:cs="Arial"/>
          <w:i/>
          <w:color w:val="000000" w:themeColor="text1"/>
          <w:sz w:val="20"/>
          <w:szCs w:val="20"/>
        </w:rPr>
        <w:t>420</w:t>
      </w:r>
      <w:r w:rsidRPr="00171576">
        <w:rPr>
          <w:rFonts w:ascii="Arial" w:hAnsi="Arial" w:cs="Arial"/>
          <w:i/>
          <w:color w:val="000000" w:themeColor="text1"/>
          <w:sz w:val="20"/>
          <w:szCs w:val="20"/>
        </w:rPr>
        <w:t xml:space="preserve"> words</w:t>
      </w:r>
    </w:p>
    <w:p w14:paraId="4F431BA0" w14:textId="77777777" w:rsidR="001B6C5F" w:rsidRPr="000F78E9" w:rsidRDefault="001B6C5F" w:rsidP="00F42F96">
      <w:pPr>
        <w:spacing w:line="360" w:lineRule="auto"/>
        <w:rPr>
          <w:rFonts w:ascii="Arial" w:hAnsi="Arial" w:cs="Arial"/>
        </w:rPr>
      </w:pPr>
    </w:p>
    <w:p w14:paraId="3532853A" w14:textId="77B7F414" w:rsidR="00FC24A9" w:rsidRPr="000F78E9" w:rsidRDefault="00FC24A9" w:rsidP="00F42F96">
      <w:pPr>
        <w:spacing w:line="360" w:lineRule="auto"/>
        <w:rPr>
          <w:rFonts w:ascii="Arial" w:hAnsi="Arial" w:cs="Arial"/>
        </w:rPr>
      </w:pPr>
      <w:r w:rsidRPr="000F78E9">
        <w:rPr>
          <w:rFonts w:ascii="Arial" w:hAnsi="Arial" w:cs="Arial"/>
        </w:rPr>
        <w:t xml:space="preserve">Photo file 1: </w:t>
      </w:r>
      <w:r w:rsidR="009278A1" w:rsidRPr="009278A1">
        <w:rPr>
          <w:rFonts w:ascii="Arial" w:hAnsi="Arial" w:cs="Arial"/>
        </w:rPr>
        <w:t>AT_Extron_MicrosoftTeams</w:t>
      </w:r>
      <w:r w:rsidR="00D4484E" w:rsidRPr="000F78E9">
        <w:rPr>
          <w:rFonts w:ascii="Arial" w:hAnsi="Arial" w:cs="Arial"/>
        </w:rPr>
        <w:t>.</w:t>
      </w:r>
      <w:r w:rsidRPr="000F78E9">
        <w:rPr>
          <w:rFonts w:ascii="Arial" w:hAnsi="Arial" w:cs="Arial"/>
        </w:rPr>
        <w:t>JPG</w:t>
      </w:r>
    </w:p>
    <w:p w14:paraId="29A466E7" w14:textId="6018F31B" w:rsidR="00191EF8" w:rsidRPr="00E57175" w:rsidRDefault="00FC24A9" w:rsidP="00405278">
      <w:pPr>
        <w:spacing w:line="360" w:lineRule="auto"/>
        <w:rPr>
          <w:rFonts w:ascii="Arial" w:hAnsi="Arial" w:cs="Arial"/>
          <w:color w:val="000000" w:themeColor="text1"/>
        </w:rPr>
      </w:pPr>
      <w:r w:rsidRPr="000F78E9">
        <w:rPr>
          <w:rFonts w:ascii="Arial" w:hAnsi="Arial" w:cs="Arial"/>
        </w:rPr>
        <w:t xml:space="preserve">Photo caption 1: </w:t>
      </w:r>
      <w:r w:rsidR="009278A1" w:rsidRPr="009278A1">
        <w:rPr>
          <w:rFonts w:ascii="Arial" w:hAnsi="Arial" w:cs="Arial"/>
        </w:rPr>
        <w:t xml:space="preserve">Audio-Technica and Extron </w:t>
      </w:r>
      <w:r w:rsidR="009278A1">
        <w:rPr>
          <w:rFonts w:ascii="Arial" w:hAnsi="Arial" w:cs="Arial"/>
        </w:rPr>
        <w:t xml:space="preserve">have </w:t>
      </w:r>
      <w:r w:rsidR="009278A1" w:rsidRPr="009278A1">
        <w:rPr>
          <w:rFonts w:ascii="Arial" w:hAnsi="Arial" w:cs="Arial"/>
        </w:rPr>
        <w:t>introduce</w:t>
      </w:r>
      <w:r w:rsidR="009278A1">
        <w:rPr>
          <w:rFonts w:ascii="Arial" w:hAnsi="Arial" w:cs="Arial"/>
        </w:rPr>
        <w:t>d</w:t>
      </w:r>
      <w:r w:rsidR="009278A1" w:rsidRPr="009278A1">
        <w:rPr>
          <w:rFonts w:ascii="Arial" w:hAnsi="Arial" w:cs="Arial"/>
        </w:rPr>
        <w:t xml:space="preserve"> new enterprise solutions Certified for Microsoft Teams</w:t>
      </w:r>
      <w:r w:rsidR="009278A1">
        <w:rPr>
          <w:rFonts w:ascii="Arial" w:hAnsi="Arial" w:cs="Arial"/>
          <w:color w:val="000000" w:themeColor="text1"/>
        </w:rPr>
        <w:t>.</w:t>
      </w:r>
    </w:p>
    <w:p w14:paraId="3E571CFF" w14:textId="5DCB54C4" w:rsidR="00450BB3" w:rsidRPr="000F78E9" w:rsidRDefault="00A87D07"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054FCDEA" w14:textId="77777777" w:rsidR="00821E12" w:rsidRDefault="00821E12" w:rsidP="00821E12">
      <w:pPr>
        <w:spacing w:line="360" w:lineRule="auto"/>
        <w:rPr>
          <w:rFonts w:ascii="Arial" w:hAnsi="Arial" w:cs="Arial"/>
        </w:rPr>
      </w:pPr>
      <w:r>
        <w:rPr>
          <w:rFonts w:ascii="Arial" w:hAnsi="Arial" w:cs="Arial"/>
        </w:rPr>
        <w:t>About Audio-Technica</w:t>
      </w:r>
    </w:p>
    <w:p w14:paraId="619B39BC" w14:textId="77777777" w:rsidR="00821E12" w:rsidRPr="005C2E5A" w:rsidRDefault="00821E12" w:rsidP="00821E1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5"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FFCD" w14:textId="77777777" w:rsidR="00A64D46" w:rsidRDefault="00A64D46">
      <w:r>
        <w:separator/>
      </w:r>
    </w:p>
  </w:endnote>
  <w:endnote w:type="continuationSeparator" w:id="0">
    <w:p w14:paraId="1A3ECA40" w14:textId="77777777" w:rsidR="00A64D46" w:rsidRDefault="00A6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FECE" w14:textId="77777777" w:rsidR="00A64D46" w:rsidRDefault="00A64D46">
      <w:r>
        <w:separator/>
      </w:r>
    </w:p>
  </w:footnote>
  <w:footnote w:type="continuationSeparator" w:id="0">
    <w:p w14:paraId="0CFD2CEE" w14:textId="77777777" w:rsidR="00A64D46" w:rsidRDefault="00A6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B637C"/>
    <w:multiLevelType w:val="hybridMultilevel"/>
    <w:tmpl w:val="919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5"/>
  </w:num>
  <w:num w:numId="4" w16cid:durableId="1083798249">
    <w:abstractNumId w:val="3"/>
  </w:num>
  <w:num w:numId="5" w16cid:durableId="2104254306">
    <w:abstractNumId w:val="5"/>
  </w:num>
  <w:num w:numId="6" w16cid:durableId="991911349">
    <w:abstractNumId w:val="14"/>
  </w:num>
  <w:num w:numId="7" w16cid:durableId="404844498">
    <w:abstractNumId w:val="7"/>
  </w:num>
  <w:num w:numId="8" w16cid:durableId="1743872052">
    <w:abstractNumId w:val="8"/>
  </w:num>
  <w:num w:numId="9" w16cid:durableId="313682882">
    <w:abstractNumId w:val="11"/>
  </w:num>
  <w:num w:numId="10" w16cid:durableId="873730154">
    <w:abstractNumId w:val="13"/>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2"/>
  </w:num>
  <w:num w:numId="16" w16cid:durableId="17976020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32E4"/>
    <w:rsid w:val="00034926"/>
    <w:rsid w:val="00036DC8"/>
    <w:rsid w:val="000403C6"/>
    <w:rsid w:val="0004120F"/>
    <w:rsid w:val="0004294D"/>
    <w:rsid w:val="0004457F"/>
    <w:rsid w:val="00044BD1"/>
    <w:rsid w:val="00045CDC"/>
    <w:rsid w:val="00047E74"/>
    <w:rsid w:val="00053063"/>
    <w:rsid w:val="000533FE"/>
    <w:rsid w:val="00055F86"/>
    <w:rsid w:val="00056A13"/>
    <w:rsid w:val="0005737E"/>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2C8"/>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6553"/>
    <w:rsid w:val="0026726D"/>
    <w:rsid w:val="00267E80"/>
    <w:rsid w:val="00270791"/>
    <w:rsid w:val="00270CD6"/>
    <w:rsid w:val="002722F2"/>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61C"/>
    <w:rsid w:val="0039188B"/>
    <w:rsid w:val="00392315"/>
    <w:rsid w:val="003933C9"/>
    <w:rsid w:val="00393A7D"/>
    <w:rsid w:val="003948A4"/>
    <w:rsid w:val="00395D5E"/>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064DD"/>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ABF"/>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0D69"/>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6E50"/>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4B2B"/>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A4DF0"/>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019F"/>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0D9"/>
    <w:rsid w:val="00880B7A"/>
    <w:rsid w:val="008817F7"/>
    <w:rsid w:val="00882D17"/>
    <w:rsid w:val="008835E9"/>
    <w:rsid w:val="00884AD7"/>
    <w:rsid w:val="00885792"/>
    <w:rsid w:val="00886287"/>
    <w:rsid w:val="00886445"/>
    <w:rsid w:val="00886EA6"/>
    <w:rsid w:val="00887603"/>
    <w:rsid w:val="0089032F"/>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47"/>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17AA"/>
    <w:rsid w:val="009118A7"/>
    <w:rsid w:val="00911A60"/>
    <w:rsid w:val="0091261F"/>
    <w:rsid w:val="00913B13"/>
    <w:rsid w:val="00913DBC"/>
    <w:rsid w:val="00913EC7"/>
    <w:rsid w:val="0091732B"/>
    <w:rsid w:val="009266B4"/>
    <w:rsid w:val="009268DF"/>
    <w:rsid w:val="009277D8"/>
    <w:rsid w:val="009278A1"/>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3CF2"/>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204B"/>
    <w:rsid w:val="009F3BB6"/>
    <w:rsid w:val="009F5086"/>
    <w:rsid w:val="009F5D32"/>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4D46"/>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4AC"/>
    <w:rsid w:val="00A94B90"/>
    <w:rsid w:val="00A95B84"/>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06F2"/>
    <w:rsid w:val="00AD1718"/>
    <w:rsid w:val="00AD2297"/>
    <w:rsid w:val="00AD3161"/>
    <w:rsid w:val="00AD36C1"/>
    <w:rsid w:val="00AD6887"/>
    <w:rsid w:val="00AD6F6E"/>
    <w:rsid w:val="00AD7310"/>
    <w:rsid w:val="00AE0993"/>
    <w:rsid w:val="00AE270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0B94"/>
    <w:rsid w:val="00B81BB4"/>
    <w:rsid w:val="00B82BED"/>
    <w:rsid w:val="00B84DA4"/>
    <w:rsid w:val="00B86419"/>
    <w:rsid w:val="00B86678"/>
    <w:rsid w:val="00B876C2"/>
    <w:rsid w:val="00B877F8"/>
    <w:rsid w:val="00B87C6B"/>
    <w:rsid w:val="00B9004E"/>
    <w:rsid w:val="00B91354"/>
    <w:rsid w:val="00B9145A"/>
    <w:rsid w:val="00B93BF0"/>
    <w:rsid w:val="00B95A02"/>
    <w:rsid w:val="00B965DC"/>
    <w:rsid w:val="00BA0AF2"/>
    <w:rsid w:val="00BA1CB8"/>
    <w:rsid w:val="00BA32EE"/>
    <w:rsid w:val="00BA3CF0"/>
    <w:rsid w:val="00BA418A"/>
    <w:rsid w:val="00BA5ED7"/>
    <w:rsid w:val="00BA7B93"/>
    <w:rsid w:val="00BB0A7F"/>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3BF7"/>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1E3E"/>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3FA2"/>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5DC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55B"/>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C5F"/>
    <w:rsid w:val="00E449D4"/>
    <w:rsid w:val="00E45298"/>
    <w:rsid w:val="00E454B7"/>
    <w:rsid w:val="00E462C3"/>
    <w:rsid w:val="00E47B44"/>
    <w:rsid w:val="00E47DF3"/>
    <w:rsid w:val="00E52C29"/>
    <w:rsid w:val="00E54436"/>
    <w:rsid w:val="00E56445"/>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5ECB"/>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5963"/>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 w:id="209054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es-wireles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nd10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hyperlink" Target="http://audio-technica.com/en-us/commercial-audio"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extron.com/article/microsoft?utm_source=pressrelease&amp;utm_medium=email&amp;utm_campaign=1816-extronanda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Tom Schreck</cp:lastModifiedBy>
  <cp:revision>6</cp:revision>
  <cp:lastPrinted>2023-02-14T21:09:00Z</cp:lastPrinted>
  <dcterms:created xsi:type="dcterms:W3CDTF">2026-03-24T12:00:00Z</dcterms:created>
  <dcterms:modified xsi:type="dcterms:W3CDTF">2026-03-24T17:53:00Z</dcterms:modified>
  <cp:category/>
</cp:coreProperties>
</file>