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6AEC6" w14:textId="77777777" w:rsidR="0066375A" w:rsidRPr="00621458" w:rsidRDefault="00406642" w:rsidP="00577DCB">
      <w:pPr>
        <w:tabs>
          <w:tab w:val="left" w:pos="11160"/>
        </w:tabs>
        <w:snapToGrid w:val="0"/>
        <w:spacing w:line="360" w:lineRule="auto"/>
        <w:ind w:left="-1080" w:right="-1080"/>
        <w:contextualSpacing/>
        <w:rPr>
          <w:rFonts w:ascii="Arial" w:hAnsi="Arial"/>
          <w:b/>
        </w:rPr>
      </w:pPr>
      <w:r w:rsidRPr="00691180">
        <w:rPr>
          <w:rFonts w:ascii="Arial" w:hAnsi="Arial"/>
          <w:b/>
          <w:noProof/>
        </w:rPr>
        <w:drawing>
          <wp:inline distT="0" distB="0" distL="0" distR="0" wp14:anchorId="2F34D09B" wp14:editId="18338C66">
            <wp:extent cx="7762240" cy="1808480"/>
            <wp:effectExtent l="0" t="0" r="0" b="0"/>
            <wp:docPr id="1" name="Picture 1" descr="Press_Release_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ress_Release_Header"/>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62240" cy="1808480"/>
                    </a:xfrm>
                    <a:prstGeom prst="rect">
                      <a:avLst/>
                    </a:prstGeom>
                    <a:noFill/>
                    <a:ln>
                      <a:noFill/>
                    </a:ln>
                  </pic:spPr>
                </pic:pic>
              </a:graphicData>
            </a:graphic>
          </wp:inline>
        </w:drawing>
      </w:r>
    </w:p>
    <w:p w14:paraId="4EE0E880" w14:textId="77777777" w:rsidR="00AA15E8" w:rsidRPr="002073E7" w:rsidRDefault="00AA15E8" w:rsidP="00AA15E8">
      <w:pPr>
        <w:spacing w:line="360" w:lineRule="auto"/>
        <w:jc w:val="center"/>
        <w:rPr>
          <w:rFonts w:ascii="Arial" w:hAnsi="Arial" w:cs="Arial"/>
          <w:b/>
          <w:sz w:val="28"/>
        </w:rPr>
      </w:pPr>
      <w:r w:rsidRPr="002073E7">
        <w:rPr>
          <w:rFonts w:ascii="Arial" w:hAnsi="Arial" w:cs="Arial"/>
        </w:rPr>
        <w:t>Contact: Frank Doris</w:t>
      </w:r>
      <w:r w:rsidRPr="002073E7">
        <w:rPr>
          <w:rFonts w:ascii="Arial" w:hAnsi="Arial" w:cs="Arial"/>
        </w:rPr>
        <w:br/>
        <w:t>Tel: (631) 645-5668</w:t>
      </w:r>
      <w:r w:rsidRPr="002073E7">
        <w:rPr>
          <w:rFonts w:ascii="Arial" w:hAnsi="Arial" w:cs="Arial"/>
        </w:rPr>
        <w:br/>
      </w:r>
      <w:hyperlink r:id="rId11" w:history="1">
        <w:r w:rsidRPr="002073E7">
          <w:rPr>
            <w:rStyle w:val="Hyperlink"/>
            <w:rFonts w:ascii="Arial" w:hAnsi="Arial" w:cs="Arial"/>
          </w:rPr>
          <w:t>Frank@clynemedia.com</w:t>
        </w:r>
      </w:hyperlink>
    </w:p>
    <w:p w14:paraId="3C5873E4" w14:textId="77777777" w:rsidR="00AA15E8" w:rsidRDefault="00AA15E8" w:rsidP="00577DCB">
      <w:pPr>
        <w:snapToGrid w:val="0"/>
        <w:spacing w:line="360" w:lineRule="auto"/>
        <w:ind w:right="-540"/>
        <w:contextualSpacing/>
        <w:jc w:val="center"/>
        <w:rPr>
          <w:rFonts w:ascii="Arial" w:hAnsi="Arial"/>
          <w:b/>
          <w:sz w:val="28"/>
        </w:rPr>
      </w:pPr>
    </w:p>
    <w:p w14:paraId="4FC13FBC" w14:textId="4E363365" w:rsidR="0038658F" w:rsidRDefault="00E11133" w:rsidP="0033764C">
      <w:pPr>
        <w:snapToGrid w:val="0"/>
        <w:spacing w:line="360" w:lineRule="auto"/>
        <w:ind w:right="-540"/>
        <w:contextualSpacing/>
        <w:jc w:val="center"/>
        <w:rPr>
          <w:rFonts w:ascii="Arial" w:hAnsi="Arial"/>
          <w:b/>
          <w:sz w:val="28"/>
        </w:rPr>
        <w:sectPr w:rsidR="0038658F" w:rsidSect="00577DCB">
          <w:footerReference w:type="default" r:id="rId12"/>
          <w:pgSz w:w="12240" w:h="15840"/>
          <w:pgMar w:top="0" w:right="1080" w:bottom="1440" w:left="1080" w:header="720" w:footer="940" w:gutter="0"/>
          <w:cols w:space="720"/>
        </w:sectPr>
      </w:pPr>
      <w:r w:rsidRPr="00621458">
        <w:rPr>
          <w:rFonts w:ascii="Arial" w:hAnsi="Arial"/>
          <w:b/>
          <w:sz w:val="28"/>
        </w:rPr>
        <w:t>Audio-</w:t>
      </w:r>
      <w:proofErr w:type="spellStart"/>
      <w:r w:rsidRPr="00621458">
        <w:rPr>
          <w:rFonts w:ascii="Arial" w:hAnsi="Arial"/>
          <w:b/>
          <w:sz w:val="28"/>
        </w:rPr>
        <w:t>Technica</w:t>
      </w:r>
      <w:proofErr w:type="spellEnd"/>
      <w:r w:rsidR="00C2041A" w:rsidRPr="00621458">
        <w:rPr>
          <w:rFonts w:ascii="Arial" w:hAnsi="Arial"/>
          <w:b/>
          <w:sz w:val="28"/>
        </w:rPr>
        <w:t xml:space="preserve"> </w:t>
      </w:r>
      <w:r w:rsidR="007F3D05">
        <w:rPr>
          <w:rFonts w:ascii="Arial" w:hAnsi="Arial"/>
          <w:b/>
          <w:sz w:val="28"/>
        </w:rPr>
        <w:t>i</w:t>
      </w:r>
      <w:r w:rsidR="004C7CB2">
        <w:rPr>
          <w:rFonts w:ascii="Arial" w:hAnsi="Arial"/>
          <w:b/>
          <w:sz w:val="28"/>
        </w:rPr>
        <w:t xml:space="preserve">ntroduces </w:t>
      </w:r>
      <w:r w:rsidR="007F3D05">
        <w:rPr>
          <w:rFonts w:ascii="Arial" w:hAnsi="Arial"/>
          <w:b/>
          <w:sz w:val="28"/>
        </w:rPr>
        <w:t>i</w:t>
      </w:r>
      <w:r w:rsidR="004C7CB2">
        <w:rPr>
          <w:rFonts w:ascii="Arial" w:hAnsi="Arial"/>
          <w:b/>
          <w:sz w:val="28"/>
        </w:rPr>
        <w:t xml:space="preserve">ts </w:t>
      </w:r>
      <w:r w:rsidR="007F3D05">
        <w:rPr>
          <w:rFonts w:ascii="Arial" w:hAnsi="Arial"/>
          <w:b/>
          <w:sz w:val="28"/>
        </w:rPr>
        <w:t>n</w:t>
      </w:r>
      <w:r w:rsidR="004C7CB2">
        <w:rPr>
          <w:rFonts w:ascii="Arial" w:hAnsi="Arial"/>
          <w:b/>
          <w:sz w:val="28"/>
        </w:rPr>
        <w:t xml:space="preserve">ew </w:t>
      </w:r>
      <w:r w:rsidR="007F3D05">
        <w:rPr>
          <w:rFonts w:ascii="Arial" w:hAnsi="Arial"/>
          <w:b/>
          <w:sz w:val="28"/>
        </w:rPr>
        <w:t>f</w:t>
      </w:r>
      <w:r w:rsidR="004C7CB2">
        <w:rPr>
          <w:rFonts w:ascii="Arial" w:hAnsi="Arial"/>
          <w:b/>
          <w:sz w:val="28"/>
        </w:rPr>
        <w:t>lagship AT-</w:t>
      </w:r>
      <w:r w:rsidR="00400407">
        <w:rPr>
          <w:rFonts w:ascii="Arial" w:hAnsi="Arial"/>
          <w:b/>
          <w:sz w:val="28"/>
        </w:rPr>
        <w:t>ART1000X</w:t>
      </w:r>
      <w:r w:rsidR="004C7CB2">
        <w:rPr>
          <w:rFonts w:ascii="Arial" w:hAnsi="Arial"/>
          <w:b/>
          <w:sz w:val="28"/>
        </w:rPr>
        <w:t xml:space="preserve"> Phono Cartridge </w:t>
      </w:r>
      <w:r w:rsidR="007F3D05">
        <w:rPr>
          <w:rFonts w:ascii="Arial" w:hAnsi="Arial"/>
          <w:b/>
          <w:sz w:val="28"/>
        </w:rPr>
        <w:t>f</w:t>
      </w:r>
      <w:r w:rsidR="004C7CB2">
        <w:rPr>
          <w:rFonts w:ascii="Arial" w:hAnsi="Arial"/>
          <w:b/>
          <w:sz w:val="28"/>
        </w:rPr>
        <w:t xml:space="preserve">eaturing the </w:t>
      </w:r>
      <w:r w:rsidR="007F3D05">
        <w:rPr>
          <w:rFonts w:ascii="Arial" w:hAnsi="Arial"/>
          <w:b/>
          <w:sz w:val="28"/>
        </w:rPr>
        <w:t>c</w:t>
      </w:r>
      <w:r w:rsidR="004C7CB2">
        <w:rPr>
          <w:rFonts w:ascii="Arial" w:hAnsi="Arial"/>
          <w:b/>
          <w:sz w:val="28"/>
        </w:rPr>
        <w:t xml:space="preserve">ompany’s </w:t>
      </w:r>
      <w:r w:rsidR="007F3D05">
        <w:rPr>
          <w:rFonts w:ascii="Arial" w:hAnsi="Arial"/>
          <w:b/>
          <w:sz w:val="28"/>
        </w:rPr>
        <w:t>l</w:t>
      </w:r>
      <w:r w:rsidR="004C7CB2">
        <w:rPr>
          <w:rFonts w:ascii="Arial" w:hAnsi="Arial"/>
          <w:b/>
          <w:sz w:val="28"/>
        </w:rPr>
        <w:t xml:space="preserve">atest </w:t>
      </w:r>
      <w:r w:rsidR="007F3D05">
        <w:rPr>
          <w:rFonts w:ascii="Arial" w:hAnsi="Arial"/>
          <w:b/>
          <w:sz w:val="28"/>
        </w:rPr>
        <w:t>t</w:t>
      </w:r>
      <w:r w:rsidR="004C7CB2">
        <w:rPr>
          <w:rFonts w:ascii="Arial" w:hAnsi="Arial"/>
          <w:b/>
          <w:sz w:val="28"/>
        </w:rPr>
        <w:t xml:space="preserve">echnologies and </w:t>
      </w:r>
      <w:r w:rsidR="007F3D05">
        <w:rPr>
          <w:rFonts w:ascii="Arial" w:hAnsi="Arial"/>
          <w:b/>
          <w:sz w:val="28"/>
        </w:rPr>
        <w:t>u</w:t>
      </w:r>
      <w:r w:rsidR="00400407">
        <w:rPr>
          <w:rFonts w:ascii="Arial" w:hAnsi="Arial"/>
          <w:b/>
          <w:sz w:val="28"/>
        </w:rPr>
        <w:t>pgrades</w:t>
      </w:r>
    </w:p>
    <w:p w14:paraId="590955F6" w14:textId="5ADCCBEB" w:rsidR="00EC657F" w:rsidRPr="006E60C7" w:rsidRDefault="00EC657F" w:rsidP="00577DCB">
      <w:pPr>
        <w:snapToGrid w:val="0"/>
        <w:spacing w:line="360" w:lineRule="auto"/>
        <w:ind w:right="90"/>
        <w:contextualSpacing/>
        <w:rPr>
          <w:rFonts w:ascii="Arial" w:hAnsi="Arial"/>
          <w:i/>
        </w:rPr>
      </w:pPr>
    </w:p>
    <w:p w14:paraId="02904B81" w14:textId="13F19534" w:rsidR="00400407" w:rsidRDefault="004C7CB2" w:rsidP="004C7CB2">
      <w:pPr>
        <w:spacing w:line="360" w:lineRule="auto"/>
        <w:rPr>
          <w:rFonts w:ascii="Arial" w:hAnsi="Arial"/>
        </w:rPr>
      </w:pPr>
      <w:r w:rsidRPr="004F2772">
        <w:rPr>
          <w:rFonts w:ascii="Arial" w:hAnsi="Arial"/>
          <w:i/>
          <w:color w:val="000000"/>
        </w:rPr>
        <w:t xml:space="preserve">STOW, OH, </w:t>
      </w:r>
      <w:r w:rsidRPr="00F22BF5">
        <w:rPr>
          <w:rFonts w:ascii="Arial" w:hAnsi="Arial"/>
          <w:i/>
          <w:color w:val="000000"/>
        </w:rPr>
        <w:t xml:space="preserve">June </w:t>
      </w:r>
      <w:r w:rsidR="0025400B" w:rsidRPr="00F22BF5">
        <w:rPr>
          <w:rFonts w:ascii="Arial" w:hAnsi="Arial"/>
          <w:i/>
          <w:color w:val="000000"/>
        </w:rPr>
        <w:t>13</w:t>
      </w:r>
      <w:r w:rsidRPr="00F22BF5">
        <w:rPr>
          <w:rFonts w:ascii="Arial" w:hAnsi="Arial"/>
          <w:i/>
          <w:color w:val="000000"/>
        </w:rPr>
        <w:t>, 2024</w:t>
      </w:r>
      <w:r w:rsidRPr="004F2772">
        <w:rPr>
          <w:rFonts w:ascii="Arial" w:hAnsi="Arial"/>
          <w:color w:val="000000"/>
        </w:rPr>
        <w:t xml:space="preserve"> </w:t>
      </w:r>
      <w:r w:rsidRPr="004F2772">
        <w:rPr>
          <w:rFonts w:ascii="Arial" w:hAnsi="Arial"/>
        </w:rPr>
        <w:t xml:space="preserve">— </w:t>
      </w:r>
      <w:hyperlink r:id="rId13" w:history="1">
        <w:r w:rsidRPr="00B366ED">
          <w:rPr>
            <w:rStyle w:val="Hyperlink"/>
            <w:rFonts w:ascii="Arial" w:hAnsi="Arial"/>
            <w:b/>
          </w:rPr>
          <w:t>Audio-Technica</w:t>
        </w:r>
      </w:hyperlink>
      <w:r w:rsidRPr="00D43D19">
        <w:rPr>
          <w:rFonts w:ascii="Arial" w:hAnsi="Arial"/>
          <w:bCs/>
          <w:color w:val="0070C0"/>
        </w:rPr>
        <w:t xml:space="preserve"> </w:t>
      </w:r>
      <w:r w:rsidRPr="004F2772">
        <w:rPr>
          <w:rFonts w:ascii="Arial" w:hAnsi="Arial"/>
        </w:rPr>
        <w:t xml:space="preserve">today announced the introduction of its new </w:t>
      </w:r>
      <w:r>
        <w:rPr>
          <w:rFonts w:ascii="Arial" w:hAnsi="Arial"/>
        </w:rPr>
        <w:t>top-of-the-line</w:t>
      </w:r>
      <w:r w:rsidRPr="004F2772">
        <w:rPr>
          <w:rFonts w:ascii="Arial" w:hAnsi="Arial"/>
        </w:rPr>
        <w:t xml:space="preserve"> phono cartridge, the </w:t>
      </w:r>
      <w:r>
        <w:rPr>
          <w:rFonts w:ascii="Arial" w:hAnsi="Arial"/>
          <w:b/>
        </w:rPr>
        <w:t>AT-</w:t>
      </w:r>
      <w:r w:rsidR="00400407">
        <w:rPr>
          <w:rFonts w:ascii="Arial" w:hAnsi="Arial"/>
          <w:b/>
        </w:rPr>
        <w:t>ART1000X</w:t>
      </w:r>
      <w:r>
        <w:rPr>
          <w:rFonts w:ascii="Arial" w:hAnsi="Arial"/>
          <w:b/>
        </w:rPr>
        <w:t xml:space="preserve"> Direct Power Stereo Moving Coil Cartridge</w:t>
      </w:r>
      <w:r w:rsidRPr="00D43D19">
        <w:rPr>
          <w:rFonts w:ascii="Arial" w:hAnsi="Arial"/>
          <w:bCs/>
        </w:rPr>
        <w:t xml:space="preserve">. </w:t>
      </w:r>
      <w:r w:rsidR="00400407">
        <w:rPr>
          <w:rFonts w:ascii="Arial" w:hAnsi="Arial"/>
        </w:rPr>
        <w:t xml:space="preserve">Hand built in </w:t>
      </w:r>
      <w:r w:rsidR="00400407" w:rsidRPr="00F22BF5">
        <w:rPr>
          <w:rFonts w:ascii="Arial" w:hAnsi="Arial"/>
        </w:rPr>
        <w:t xml:space="preserve">Tokyo, </w:t>
      </w:r>
      <w:r w:rsidR="00400407">
        <w:rPr>
          <w:rFonts w:ascii="Arial" w:hAnsi="Arial"/>
        </w:rPr>
        <w:t>Japan, t</w:t>
      </w:r>
      <w:r w:rsidRPr="004F2772">
        <w:rPr>
          <w:rFonts w:ascii="Arial" w:hAnsi="Arial"/>
        </w:rPr>
        <w:t xml:space="preserve">he </w:t>
      </w:r>
      <w:r w:rsidRPr="00C3469A">
        <w:rPr>
          <w:rFonts w:ascii="Arial" w:hAnsi="Arial"/>
        </w:rPr>
        <w:t>AT-</w:t>
      </w:r>
      <w:r w:rsidR="00400407">
        <w:rPr>
          <w:rFonts w:ascii="Arial" w:hAnsi="Arial"/>
        </w:rPr>
        <w:t>ART1000X builds upon the engineering excellence of the previous rave-reviewed AT-ART1000 with improvements in design and materials</w:t>
      </w:r>
      <w:r w:rsidR="00260C7E">
        <w:rPr>
          <w:rFonts w:ascii="Arial" w:hAnsi="Arial"/>
        </w:rPr>
        <w:t>, and threaded mounting holes for easier installation.</w:t>
      </w:r>
    </w:p>
    <w:p w14:paraId="37A4DA20" w14:textId="77777777" w:rsidR="00400407" w:rsidRDefault="00400407" w:rsidP="004C7CB2">
      <w:pPr>
        <w:spacing w:line="360" w:lineRule="auto"/>
        <w:rPr>
          <w:rFonts w:ascii="Arial" w:hAnsi="Arial"/>
        </w:rPr>
      </w:pPr>
    </w:p>
    <w:p w14:paraId="0D3B7518" w14:textId="52285BD1" w:rsidR="004C7CB2" w:rsidRPr="004F2772" w:rsidRDefault="00400407" w:rsidP="004C7CB2">
      <w:pPr>
        <w:spacing w:line="360" w:lineRule="auto"/>
        <w:rPr>
          <w:rFonts w:ascii="Arial" w:hAnsi="Arial"/>
        </w:rPr>
      </w:pPr>
      <w:r>
        <w:rPr>
          <w:rFonts w:ascii="Arial" w:hAnsi="Arial"/>
        </w:rPr>
        <w:t>Unlike conventional moving coil cartridges, t</w:t>
      </w:r>
      <w:r w:rsidR="004C7CB2" w:rsidRPr="004F2772">
        <w:rPr>
          <w:rFonts w:ascii="Arial" w:hAnsi="Arial"/>
        </w:rPr>
        <w:t xml:space="preserve">he </w:t>
      </w:r>
      <w:r w:rsidR="00CC3AE6">
        <w:rPr>
          <w:rFonts w:ascii="Arial" w:hAnsi="Arial"/>
        </w:rPr>
        <w:t>AT-</w:t>
      </w:r>
      <w:r>
        <w:rPr>
          <w:rFonts w:ascii="Arial" w:hAnsi="Arial"/>
        </w:rPr>
        <w:t>ART1000X</w:t>
      </w:r>
      <w:r w:rsidR="004C7CB2" w:rsidRPr="004F2772">
        <w:rPr>
          <w:rFonts w:ascii="Arial" w:hAnsi="Arial"/>
        </w:rPr>
        <w:t>’s Direct Power System places its dual moving coils on top of the stylus tip</w:t>
      </w:r>
      <w:r w:rsidR="00CC3AE6">
        <w:rPr>
          <w:rFonts w:ascii="Arial" w:hAnsi="Arial"/>
        </w:rPr>
        <w:t xml:space="preserve"> rather than at the base of the cantilever</w:t>
      </w:r>
      <w:r w:rsidR="004C7CB2" w:rsidRPr="004F2772">
        <w:rPr>
          <w:rFonts w:ascii="Arial" w:hAnsi="Arial"/>
        </w:rPr>
        <w:t>, enabling the cartridge to deliver extraordinary fidelity</w:t>
      </w:r>
      <w:r>
        <w:rPr>
          <w:rFonts w:ascii="Arial" w:hAnsi="Arial"/>
        </w:rPr>
        <w:t xml:space="preserve"> </w:t>
      </w:r>
      <w:r w:rsidR="00260C7E">
        <w:rPr>
          <w:rFonts w:ascii="Arial" w:hAnsi="Arial"/>
        </w:rPr>
        <w:t xml:space="preserve">with </w:t>
      </w:r>
      <w:r w:rsidR="00CC3AE6">
        <w:rPr>
          <w:rFonts w:ascii="Arial" w:hAnsi="Arial"/>
        </w:rPr>
        <w:t xml:space="preserve">greater </w:t>
      </w:r>
      <w:r w:rsidR="004C7CB2" w:rsidRPr="004F2772">
        <w:rPr>
          <w:rFonts w:ascii="Arial" w:hAnsi="Arial"/>
        </w:rPr>
        <w:t>musical detail</w:t>
      </w:r>
      <w:r w:rsidR="00CC3AE6">
        <w:rPr>
          <w:rFonts w:ascii="Arial" w:hAnsi="Arial"/>
        </w:rPr>
        <w:t xml:space="preserve">. The AT-ART1000X’s coils are now rectangular rather than round, which positions more of their surface area in the magnetic field. </w:t>
      </w:r>
      <w:r w:rsidR="00CC3AE6" w:rsidRPr="00F22BF5">
        <w:rPr>
          <w:rFonts w:ascii="Arial" w:hAnsi="Arial"/>
        </w:rPr>
        <w:t>This provides improved reproduction of</w:t>
      </w:r>
      <w:r w:rsidR="00CC3AE6" w:rsidRPr="00F22BF5">
        <w:rPr>
          <w:rFonts w:ascii="Arial" w:hAnsi="Arial"/>
          <w:color w:val="FF0000"/>
        </w:rPr>
        <w:t xml:space="preserve"> </w:t>
      </w:r>
      <w:r w:rsidR="00CC3AE6" w:rsidRPr="00F22BF5">
        <w:rPr>
          <w:rFonts w:ascii="Arial" w:hAnsi="Arial"/>
        </w:rPr>
        <w:t>record groove modulations, along with a higher output voltage for better signal-to-noise ratio and</w:t>
      </w:r>
      <w:r w:rsidR="00CC3AE6">
        <w:rPr>
          <w:rFonts w:ascii="Arial" w:hAnsi="Arial"/>
        </w:rPr>
        <w:t xml:space="preserve"> an expanded low-frequency range.</w:t>
      </w:r>
    </w:p>
    <w:p w14:paraId="3D07D763" w14:textId="77777777" w:rsidR="004C7CB2" w:rsidRPr="004F2772" w:rsidRDefault="004C7CB2" w:rsidP="004C7CB2">
      <w:pPr>
        <w:spacing w:line="360" w:lineRule="auto"/>
        <w:rPr>
          <w:rFonts w:ascii="Arial" w:hAnsi="Arial"/>
        </w:rPr>
      </w:pPr>
    </w:p>
    <w:p w14:paraId="5139488A" w14:textId="3F610EFF" w:rsidR="005D2015" w:rsidRDefault="004C7CB2" w:rsidP="004C7CB2">
      <w:pPr>
        <w:spacing w:line="360" w:lineRule="auto"/>
        <w:rPr>
          <w:rFonts w:ascii="Arial" w:hAnsi="Arial"/>
        </w:rPr>
      </w:pPr>
      <w:r w:rsidRPr="004F2772">
        <w:rPr>
          <w:rFonts w:ascii="Arial" w:hAnsi="Arial"/>
        </w:rPr>
        <w:t>“By placing the moving coils, which convert the motion of the stylus and cantilever into electrical signals, directly on top of the stylus</w:t>
      </w:r>
      <w:r w:rsidR="00CC3AE6">
        <w:rPr>
          <w:rFonts w:ascii="Arial" w:hAnsi="Arial"/>
        </w:rPr>
        <w:t xml:space="preserve">, the effects of the cantilever’s length and material type are minimized,” noted </w:t>
      </w:r>
      <w:r w:rsidR="007F3D05">
        <w:rPr>
          <w:rFonts w:ascii="Arial" w:hAnsi="Arial"/>
        </w:rPr>
        <w:t>Yosuke Koizumi</w:t>
      </w:r>
      <w:r w:rsidR="007F3D05">
        <w:rPr>
          <w:rFonts w:ascii="Arial" w:hAnsi="Arial"/>
        </w:rPr>
        <w:t xml:space="preserve">, </w:t>
      </w:r>
      <w:r w:rsidR="00CC3AE6">
        <w:rPr>
          <w:rFonts w:ascii="Arial" w:hAnsi="Arial"/>
        </w:rPr>
        <w:t>Audio-</w:t>
      </w:r>
      <w:proofErr w:type="spellStart"/>
      <w:r w:rsidR="00CC3AE6">
        <w:rPr>
          <w:rFonts w:ascii="Arial" w:hAnsi="Arial"/>
        </w:rPr>
        <w:t>Technica</w:t>
      </w:r>
      <w:proofErr w:type="spellEnd"/>
      <w:r w:rsidR="00CC3AE6">
        <w:rPr>
          <w:rFonts w:ascii="Arial" w:hAnsi="Arial"/>
        </w:rPr>
        <w:t xml:space="preserve"> </w:t>
      </w:r>
      <w:r w:rsidR="00F546DB">
        <w:rPr>
          <w:rFonts w:ascii="Arial" w:hAnsi="Arial"/>
        </w:rPr>
        <w:t>C</w:t>
      </w:r>
      <w:r w:rsidR="005B7F26">
        <w:rPr>
          <w:rFonts w:ascii="Arial" w:hAnsi="Arial"/>
        </w:rPr>
        <w:t>artridge Engineer</w:t>
      </w:r>
      <w:r w:rsidR="007F3D05">
        <w:rPr>
          <w:rFonts w:ascii="Arial" w:hAnsi="Arial"/>
        </w:rPr>
        <w:t>.</w:t>
      </w:r>
      <w:r w:rsidR="005B7F26">
        <w:rPr>
          <w:rFonts w:ascii="Arial" w:hAnsi="Arial"/>
        </w:rPr>
        <w:t xml:space="preserve"> </w:t>
      </w:r>
      <w:r w:rsidR="00260C7E">
        <w:rPr>
          <w:rFonts w:ascii="Arial" w:hAnsi="Arial"/>
        </w:rPr>
        <w:t>“</w:t>
      </w:r>
      <w:r w:rsidR="005D2015">
        <w:rPr>
          <w:rFonts w:ascii="Arial" w:hAnsi="Arial"/>
        </w:rPr>
        <w:t>This design and the additional refinements we’ve made to the AT-ART1000X achieve a new level of</w:t>
      </w:r>
      <w:r w:rsidR="000B591A">
        <w:rPr>
          <w:rFonts w:ascii="Arial" w:hAnsi="Arial"/>
        </w:rPr>
        <w:t xml:space="preserve"> sonic</w:t>
      </w:r>
      <w:r w:rsidR="005D2015">
        <w:rPr>
          <w:rFonts w:ascii="Arial" w:hAnsi="Arial"/>
        </w:rPr>
        <w:t xml:space="preserve"> realism</w:t>
      </w:r>
      <w:r w:rsidR="00260C7E">
        <w:rPr>
          <w:rFonts w:ascii="Arial" w:hAnsi="Arial"/>
        </w:rPr>
        <w:t>, with remarkable resolution, tonal and spatial accuracy, and dynamic impact.”</w:t>
      </w:r>
    </w:p>
    <w:p w14:paraId="35293A1C" w14:textId="77777777" w:rsidR="00D43D19" w:rsidRDefault="00D43D19" w:rsidP="004C7CB2">
      <w:pPr>
        <w:spacing w:line="360" w:lineRule="auto"/>
        <w:rPr>
          <w:rFonts w:ascii="Arial" w:hAnsi="Arial"/>
        </w:rPr>
      </w:pPr>
    </w:p>
    <w:p w14:paraId="69F3B7CA" w14:textId="4B0A0590" w:rsidR="005D2015" w:rsidRDefault="004C7CB2" w:rsidP="004C7CB2">
      <w:pPr>
        <w:spacing w:line="360" w:lineRule="auto"/>
        <w:rPr>
          <w:rFonts w:ascii="Arial" w:hAnsi="Arial"/>
        </w:rPr>
      </w:pPr>
      <w:r w:rsidRPr="004F2772">
        <w:rPr>
          <w:rFonts w:ascii="Arial" w:hAnsi="Arial"/>
        </w:rPr>
        <w:lastRenderedPageBreak/>
        <w:t xml:space="preserve">Each of the </w:t>
      </w:r>
      <w:r w:rsidR="00DF352D">
        <w:rPr>
          <w:rFonts w:ascii="Arial" w:hAnsi="Arial"/>
        </w:rPr>
        <w:t>AT-</w:t>
      </w:r>
      <w:r w:rsidR="00400407">
        <w:rPr>
          <w:rFonts w:ascii="Arial" w:hAnsi="Arial"/>
        </w:rPr>
        <w:t>ART1000X</w:t>
      </w:r>
      <w:r w:rsidRPr="004F2772">
        <w:rPr>
          <w:rFonts w:ascii="Arial" w:hAnsi="Arial"/>
        </w:rPr>
        <w:t>’s</w:t>
      </w:r>
      <w:r w:rsidRPr="004F2772">
        <w:rPr>
          <w:rFonts w:ascii="Arial" w:hAnsi="Arial"/>
          <w:color w:val="C00000"/>
        </w:rPr>
        <w:t xml:space="preserve"> </w:t>
      </w:r>
      <w:r w:rsidRPr="004F2772">
        <w:rPr>
          <w:rFonts w:ascii="Arial" w:hAnsi="Arial"/>
        </w:rPr>
        <w:t xml:space="preserve">two moving coils is made of 20 µm diameter PCOCC (Pure Copper by Ohno Continuous Casting) wire, </w:t>
      </w:r>
      <w:r w:rsidR="005D2015">
        <w:rPr>
          <w:rFonts w:ascii="Arial" w:hAnsi="Arial"/>
        </w:rPr>
        <w:t>hand-</w:t>
      </w:r>
      <w:r w:rsidRPr="004F2772">
        <w:rPr>
          <w:rFonts w:ascii="Arial" w:hAnsi="Arial"/>
        </w:rPr>
        <w:t xml:space="preserve">wound </w:t>
      </w:r>
      <w:r w:rsidR="005D2015">
        <w:rPr>
          <w:rFonts w:ascii="Arial" w:hAnsi="Arial"/>
        </w:rPr>
        <w:t xml:space="preserve">in </w:t>
      </w:r>
      <w:r w:rsidRPr="004F2772">
        <w:rPr>
          <w:rFonts w:ascii="Arial" w:hAnsi="Arial"/>
        </w:rPr>
        <w:t xml:space="preserve">eight turns to </w:t>
      </w:r>
      <w:r w:rsidR="005D2015">
        <w:rPr>
          <w:rFonts w:ascii="Arial" w:hAnsi="Arial"/>
        </w:rPr>
        <w:t xml:space="preserve">create a 1.1 mm x 0.6 mm (0.043 in x 0.024-inch) rectangle. The coils are contained in an ultra-thin 25 </w:t>
      </w:r>
      <w:r w:rsidR="005D2015" w:rsidRPr="004F2772">
        <w:rPr>
          <w:rFonts w:ascii="Arial" w:hAnsi="Arial"/>
        </w:rPr>
        <w:t>µm</w:t>
      </w:r>
      <w:r w:rsidR="005D2015">
        <w:rPr>
          <w:rFonts w:ascii="Arial" w:hAnsi="Arial"/>
        </w:rPr>
        <w:t xml:space="preserve"> (0.98 mil) special film and housed in an 0.5 mm (0.020-inch) gap</w:t>
      </w:r>
      <w:r w:rsidR="000876D6">
        <w:rPr>
          <w:rFonts w:ascii="Arial" w:hAnsi="Arial"/>
        </w:rPr>
        <w:t xml:space="preserve"> of the powerful magnetic circuit (smaller than the previous 0.6 mm gap), enabling each coil to generate a higher 0.2</w:t>
      </w:r>
      <w:r w:rsidR="00A00D4F">
        <w:rPr>
          <w:rFonts w:ascii="Arial" w:hAnsi="Arial"/>
        </w:rPr>
        <w:t>2</w:t>
      </w:r>
      <w:r w:rsidR="000876D6">
        <w:rPr>
          <w:rFonts w:ascii="Arial" w:hAnsi="Arial"/>
        </w:rPr>
        <w:t xml:space="preserve"> millivolt output with a 3.5-ohm coil impedance</w:t>
      </w:r>
      <w:r w:rsidR="00DF352D">
        <w:rPr>
          <w:rFonts w:ascii="Arial" w:hAnsi="Arial"/>
        </w:rPr>
        <w:t>, despite having a non-magnetic core.</w:t>
      </w:r>
    </w:p>
    <w:p w14:paraId="0BF73C93" w14:textId="77777777" w:rsidR="004C7CB2" w:rsidRPr="004F2772" w:rsidRDefault="004C7CB2" w:rsidP="004C7CB2">
      <w:pPr>
        <w:spacing w:line="360" w:lineRule="auto"/>
        <w:rPr>
          <w:rFonts w:ascii="Arial" w:hAnsi="Arial"/>
        </w:rPr>
      </w:pPr>
    </w:p>
    <w:p w14:paraId="7D4296E6" w14:textId="01FA2078" w:rsidR="004C7CB2" w:rsidRPr="004F2772" w:rsidRDefault="004C7CB2" w:rsidP="004C7CB2">
      <w:pPr>
        <w:spacing w:line="360" w:lineRule="auto"/>
        <w:rPr>
          <w:rFonts w:ascii="Arial" w:hAnsi="Arial"/>
        </w:rPr>
      </w:pPr>
      <w:r w:rsidRPr="004F2772">
        <w:rPr>
          <w:rFonts w:ascii="Arial" w:hAnsi="Arial"/>
        </w:rPr>
        <w:t xml:space="preserve">The </w:t>
      </w:r>
      <w:r w:rsidR="00DF352D">
        <w:rPr>
          <w:rFonts w:ascii="Arial" w:hAnsi="Arial"/>
        </w:rPr>
        <w:t>AT-</w:t>
      </w:r>
      <w:r w:rsidR="00400407">
        <w:rPr>
          <w:rFonts w:ascii="Arial" w:hAnsi="Arial"/>
        </w:rPr>
        <w:t>ART1000X</w:t>
      </w:r>
      <w:r w:rsidRPr="004F2772">
        <w:rPr>
          <w:rFonts w:ascii="Arial" w:hAnsi="Arial"/>
        </w:rPr>
        <w:t xml:space="preserve"> employs a </w:t>
      </w:r>
      <w:r w:rsidR="00D07367">
        <w:rPr>
          <w:rFonts w:ascii="Arial" w:hAnsi="Arial"/>
        </w:rPr>
        <w:t>special</w:t>
      </w:r>
      <w:r w:rsidR="00D07367" w:rsidRPr="004F2772">
        <w:rPr>
          <w:rFonts w:ascii="Arial" w:hAnsi="Arial"/>
        </w:rPr>
        <w:t xml:space="preserve"> </w:t>
      </w:r>
      <w:r w:rsidRPr="004F2772">
        <w:rPr>
          <w:rFonts w:ascii="Arial" w:hAnsi="Arial"/>
        </w:rPr>
        <w:t xml:space="preserve">line-contact stylus and solid boron cantilever for superb accuracy in tracking the record groove. The support base for the magnetic circuit, stylus and cantilever is made from titanium. The base, and the cartridge’s aluminum housing and hard plastic cover all operate </w:t>
      </w:r>
      <w:r w:rsidR="00DF352D">
        <w:rPr>
          <w:rFonts w:ascii="Arial" w:hAnsi="Arial"/>
        </w:rPr>
        <w:t xml:space="preserve">together </w:t>
      </w:r>
      <w:r w:rsidRPr="004F2772">
        <w:rPr>
          <w:rFonts w:ascii="Arial" w:hAnsi="Arial"/>
        </w:rPr>
        <w:t>to disperse any internal resonances that would otherwise affect sound quality.</w:t>
      </w:r>
      <w:r w:rsidR="00DF352D">
        <w:rPr>
          <w:rFonts w:ascii="Arial" w:hAnsi="Arial"/>
        </w:rPr>
        <w:t xml:space="preserve"> In addition, a special coating protects the magnetic circuit from corrosion.</w:t>
      </w:r>
      <w:r w:rsidR="00260C7E">
        <w:rPr>
          <w:rFonts w:ascii="Arial" w:hAnsi="Arial"/>
        </w:rPr>
        <w:t xml:space="preserve"> </w:t>
      </w:r>
      <w:r w:rsidRPr="004F2772">
        <w:rPr>
          <w:rFonts w:ascii="Arial" w:hAnsi="Arial"/>
        </w:rPr>
        <w:t>The</w:t>
      </w:r>
      <w:r w:rsidR="000B591A">
        <w:rPr>
          <w:rFonts w:ascii="Arial" w:hAnsi="Arial"/>
        </w:rPr>
        <w:t xml:space="preserve"> musical result is</w:t>
      </w:r>
      <w:r w:rsidRPr="004F2772">
        <w:rPr>
          <w:rFonts w:ascii="Arial" w:hAnsi="Arial"/>
        </w:rPr>
        <w:t xml:space="preserve"> rich, natural full-bodied</w:t>
      </w:r>
      <w:r w:rsidR="00260C7E">
        <w:rPr>
          <w:rFonts w:ascii="Arial" w:hAnsi="Arial"/>
        </w:rPr>
        <w:t xml:space="preserve"> </w:t>
      </w:r>
      <w:r w:rsidRPr="004F2772">
        <w:rPr>
          <w:rFonts w:ascii="Arial" w:hAnsi="Arial"/>
        </w:rPr>
        <w:t>reproduction of vocals and instrument</w:t>
      </w:r>
      <w:r w:rsidR="00260C7E">
        <w:rPr>
          <w:rFonts w:ascii="Arial" w:hAnsi="Arial"/>
        </w:rPr>
        <w:t xml:space="preserve">s, with </w:t>
      </w:r>
      <w:r w:rsidR="000B591A">
        <w:rPr>
          <w:rFonts w:ascii="Arial" w:hAnsi="Arial"/>
        </w:rPr>
        <w:t>weight, presence, and depth, presented on an expansive soundstage</w:t>
      </w:r>
      <w:r w:rsidRPr="004F2772">
        <w:rPr>
          <w:rFonts w:ascii="Arial" w:hAnsi="Arial"/>
        </w:rPr>
        <w:t xml:space="preserve">. </w:t>
      </w:r>
    </w:p>
    <w:p w14:paraId="7EA3E01A" w14:textId="77777777" w:rsidR="004C7CB2" w:rsidRPr="004F2772" w:rsidRDefault="004C7CB2" w:rsidP="004C7CB2">
      <w:pPr>
        <w:spacing w:line="360" w:lineRule="auto"/>
        <w:rPr>
          <w:rFonts w:ascii="Arial" w:hAnsi="Arial"/>
        </w:rPr>
      </w:pPr>
    </w:p>
    <w:p w14:paraId="6FD94173" w14:textId="238AB9A0" w:rsidR="004C7CB2" w:rsidRPr="004F2772" w:rsidRDefault="004C7CB2" w:rsidP="004C7CB2">
      <w:pPr>
        <w:spacing w:line="360" w:lineRule="auto"/>
        <w:rPr>
          <w:rFonts w:ascii="Arial" w:hAnsi="Arial"/>
        </w:rPr>
      </w:pPr>
      <w:r w:rsidRPr="004F2772">
        <w:rPr>
          <w:rFonts w:ascii="Arial" w:hAnsi="Arial"/>
        </w:rPr>
        <w:t>The Audio-Technica AT-</w:t>
      </w:r>
      <w:r w:rsidR="00400407">
        <w:rPr>
          <w:rFonts w:ascii="Arial" w:hAnsi="Arial"/>
        </w:rPr>
        <w:t>ART1000X</w:t>
      </w:r>
      <w:r w:rsidRPr="004F2772">
        <w:rPr>
          <w:rFonts w:ascii="Arial" w:hAnsi="Arial"/>
        </w:rPr>
        <w:t xml:space="preserve"> Direct Power Stereo Moving Coil Cartridge </w:t>
      </w:r>
      <w:r w:rsidR="007F3D05">
        <w:rPr>
          <w:rFonts w:ascii="Arial" w:hAnsi="Arial"/>
        </w:rPr>
        <w:t>is now available</w:t>
      </w:r>
      <w:r w:rsidRPr="004F2772">
        <w:rPr>
          <w:rFonts w:ascii="Arial" w:hAnsi="Arial"/>
        </w:rPr>
        <w:t xml:space="preserve"> </w:t>
      </w:r>
      <w:r>
        <w:rPr>
          <w:rFonts w:ascii="Arial" w:hAnsi="Arial"/>
        </w:rPr>
        <w:t xml:space="preserve">at </w:t>
      </w:r>
      <w:r w:rsidRPr="004F2772">
        <w:rPr>
          <w:rFonts w:ascii="Arial" w:hAnsi="Arial"/>
        </w:rPr>
        <w:t>US$</w:t>
      </w:r>
      <w:r w:rsidR="000B591A">
        <w:rPr>
          <w:rFonts w:ascii="Arial" w:hAnsi="Arial"/>
        </w:rPr>
        <w:t>5</w:t>
      </w:r>
      <w:r w:rsidRPr="004F2772">
        <w:rPr>
          <w:rFonts w:ascii="Arial" w:hAnsi="Arial"/>
        </w:rPr>
        <w:t>,</w:t>
      </w:r>
      <w:r w:rsidR="000B591A">
        <w:rPr>
          <w:rFonts w:ascii="Arial" w:hAnsi="Arial"/>
        </w:rPr>
        <w:t>4</w:t>
      </w:r>
      <w:r w:rsidRPr="004F2772">
        <w:rPr>
          <w:rFonts w:ascii="Arial" w:hAnsi="Arial"/>
        </w:rPr>
        <w:t>99.00.</w:t>
      </w:r>
    </w:p>
    <w:p w14:paraId="12AF9EF6" w14:textId="77777777" w:rsidR="00AA15E8" w:rsidRPr="002073E7" w:rsidRDefault="00AA15E8" w:rsidP="00AA15E8">
      <w:pPr>
        <w:spacing w:line="360" w:lineRule="auto"/>
        <w:rPr>
          <w:rFonts w:ascii="Arial" w:hAnsi="Arial" w:cs="Arial"/>
          <w:szCs w:val="26"/>
        </w:rPr>
      </w:pPr>
    </w:p>
    <w:p w14:paraId="76720766" w14:textId="77777777" w:rsidR="00AA15E8" w:rsidRPr="002073E7" w:rsidRDefault="00AA15E8" w:rsidP="00AA15E8">
      <w:pPr>
        <w:spacing w:line="360" w:lineRule="auto"/>
        <w:ind w:left="4320" w:right="-900"/>
        <w:rPr>
          <w:rFonts w:ascii="Arial" w:hAnsi="Arial" w:cs="Arial"/>
        </w:rPr>
      </w:pPr>
      <w:r w:rsidRPr="002073E7">
        <w:rPr>
          <w:rFonts w:ascii="Arial" w:hAnsi="Arial" w:cs="Arial"/>
        </w:rPr>
        <w:t># # #</w:t>
      </w:r>
    </w:p>
    <w:p w14:paraId="0F92D190" w14:textId="77777777" w:rsidR="00AA15E8" w:rsidRDefault="00AA15E8" w:rsidP="007F3D05">
      <w:pPr>
        <w:spacing w:line="360" w:lineRule="auto"/>
        <w:ind w:right="-900"/>
        <w:rPr>
          <w:rFonts w:ascii="Arial" w:hAnsi="Arial" w:cs="Arial"/>
        </w:rPr>
      </w:pPr>
    </w:p>
    <w:p w14:paraId="4CF95B54" w14:textId="3AA49044" w:rsidR="007F3D05" w:rsidRDefault="007F3D05" w:rsidP="007F3D05">
      <w:pPr>
        <w:spacing w:line="360" w:lineRule="auto"/>
        <w:ind w:right="-900"/>
        <w:rPr>
          <w:rFonts w:ascii="Arial" w:hAnsi="Arial" w:cs="Arial"/>
        </w:rPr>
      </w:pPr>
      <w:r>
        <w:rPr>
          <w:rFonts w:ascii="Arial" w:hAnsi="Arial" w:cs="Arial"/>
        </w:rPr>
        <w:t xml:space="preserve">Photo file 1: </w:t>
      </w:r>
      <w:r w:rsidRPr="007F3D05">
        <w:rPr>
          <w:rFonts w:ascii="Arial" w:hAnsi="Arial" w:cs="Arial"/>
        </w:rPr>
        <w:t>AT-ART1000X_01</w:t>
      </w:r>
      <w:r>
        <w:rPr>
          <w:rFonts w:ascii="Arial" w:hAnsi="Arial" w:cs="Arial"/>
        </w:rPr>
        <w:t>.JPG</w:t>
      </w:r>
    </w:p>
    <w:p w14:paraId="6A4DE0A4" w14:textId="3796590D" w:rsidR="007F3D05" w:rsidRDefault="007F3D05" w:rsidP="007F3D05">
      <w:pPr>
        <w:spacing w:line="360" w:lineRule="auto"/>
        <w:ind w:right="-900"/>
        <w:rPr>
          <w:rFonts w:ascii="Arial" w:hAnsi="Arial" w:cs="Arial"/>
        </w:rPr>
      </w:pPr>
      <w:r>
        <w:rPr>
          <w:rFonts w:ascii="Arial" w:hAnsi="Arial" w:cs="Arial"/>
        </w:rPr>
        <w:t>Photo caption 1: Audio-</w:t>
      </w:r>
      <w:proofErr w:type="spellStart"/>
      <w:r>
        <w:rPr>
          <w:rFonts w:ascii="Arial" w:hAnsi="Arial" w:cs="Arial"/>
        </w:rPr>
        <w:t>Technica</w:t>
      </w:r>
      <w:proofErr w:type="spellEnd"/>
      <w:r>
        <w:rPr>
          <w:rFonts w:ascii="Arial" w:hAnsi="Arial" w:cs="Arial"/>
        </w:rPr>
        <w:t xml:space="preserve"> </w:t>
      </w:r>
      <w:r w:rsidRPr="007F3D05">
        <w:rPr>
          <w:rFonts w:ascii="Arial" w:hAnsi="Arial" w:cs="Arial"/>
        </w:rPr>
        <w:t>AT-ART1000X Direct Power Stereo Moving Coil Cartridge</w:t>
      </w:r>
    </w:p>
    <w:p w14:paraId="238CFFDE" w14:textId="77777777" w:rsidR="007F3D05" w:rsidRDefault="007F3D05" w:rsidP="007F3D05">
      <w:pPr>
        <w:spacing w:line="360" w:lineRule="auto"/>
        <w:ind w:right="-900"/>
        <w:rPr>
          <w:rFonts w:ascii="Arial" w:hAnsi="Arial" w:cs="Arial"/>
        </w:rPr>
      </w:pPr>
    </w:p>
    <w:p w14:paraId="1091AC0B" w14:textId="5F3C00EF" w:rsidR="007F3D05" w:rsidRDefault="007F3D05" w:rsidP="007F3D05">
      <w:pPr>
        <w:spacing w:line="360" w:lineRule="auto"/>
        <w:ind w:right="-900"/>
        <w:rPr>
          <w:rFonts w:ascii="Arial" w:hAnsi="Arial" w:cs="Arial"/>
        </w:rPr>
      </w:pPr>
      <w:r>
        <w:rPr>
          <w:rFonts w:ascii="Arial" w:hAnsi="Arial" w:cs="Arial"/>
        </w:rPr>
        <w:t xml:space="preserve">Photo file 2: </w:t>
      </w:r>
      <w:r w:rsidRPr="007F3D05">
        <w:rPr>
          <w:rFonts w:ascii="Arial" w:hAnsi="Arial" w:cs="Arial"/>
        </w:rPr>
        <w:t>AT-ART1000X_0</w:t>
      </w:r>
      <w:r>
        <w:rPr>
          <w:rFonts w:ascii="Arial" w:hAnsi="Arial" w:cs="Arial"/>
        </w:rPr>
        <w:t>2</w:t>
      </w:r>
      <w:r>
        <w:rPr>
          <w:rFonts w:ascii="Arial" w:hAnsi="Arial" w:cs="Arial"/>
        </w:rPr>
        <w:t>.JPG</w:t>
      </w:r>
    </w:p>
    <w:p w14:paraId="10200B26" w14:textId="64F47FF5" w:rsidR="007F3D05" w:rsidRDefault="007F3D05" w:rsidP="007F3D05">
      <w:pPr>
        <w:spacing w:line="360" w:lineRule="auto"/>
        <w:ind w:right="-900"/>
        <w:rPr>
          <w:rFonts w:ascii="Arial" w:hAnsi="Arial" w:cs="Arial"/>
        </w:rPr>
      </w:pPr>
      <w:r>
        <w:rPr>
          <w:rFonts w:ascii="Arial" w:hAnsi="Arial" w:cs="Arial"/>
        </w:rPr>
        <w:t xml:space="preserve">Photo caption </w:t>
      </w:r>
      <w:r>
        <w:rPr>
          <w:rFonts w:ascii="Arial" w:hAnsi="Arial" w:cs="Arial"/>
        </w:rPr>
        <w:t>2</w:t>
      </w:r>
      <w:r>
        <w:rPr>
          <w:rFonts w:ascii="Arial" w:hAnsi="Arial" w:cs="Arial"/>
        </w:rPr>
        <w:t>: Audio-</w:t>
      </w:r>
      <w:proofErr w:type="spellStart"/>
      <w:r>
        <w:rPr>
          <w:rFonts w:ascii="Arial" w:hAnsi="Arial" w:cs="Arial"/>
        </w:rPr>
        <w:t>Technica</w:t>
      </w:r>
      <w:proofErr w:type="spellEnd"/>
      <w:r>
        <w:rPr>
          <w:rFonts w:ascii="Arial" w:hAnsi="Arial" w:cs="Arial"/>
        </w:rPr>
        <w:t xml:space="preserve"> </w:t>
      </w:r>
      <w:r w:rsidRPr="007F3D05">
        <w:rPr>
          <w:rFonts w:ascii="Arial" w:hAnsi="Arial" w:cs="Arial"/>
        </w:rPr>
        <w:t>AT-ART1000X Direct Power Stereo Moving Coil Cartridge</w:t>
      </w:r>
    </w:p>
    <w:p w14:paraId="7BEC15CA" w14:textId="77777777" w:rsidR="007F3D05" w:rsidRPr="002073E7" w:rsidRDefault="007F3D05" w:rsidP="00D43D19">
      <w:pPr>
        <w:spacing w:line="360" w:lineRule="auto"/>
        <w:ind w:right="-900"/>
        <w:rPr>
          <w:rFonts w:ascii="Arial" w:hAnsi="Arial" w:cs="Arial"/>
        </w:rPr>
      </w:pPr>
    </w:p>
    <w:p w14:paraId="0E7E3E62" w14:textId="77777777" w:rsidR="00AA15E8" w:rsidRPr="002073E7" w:rsidRDefault="00AA15E8" w:rsidP="00AA15E8">
      <w:pPr>
        <w:spacing w:line="360" w:lineRule="auto"/>
        <w:rPr>
          <w:rFonts w:ascii="Arial" w:hAnsi="Arial" w:cs="Arial"/>
          <w:i/>
        </w:rPr>
      </w:pPr>
      <w:r w:rsidRPr="002073E7">
        <w:rPr>
          <w:rFonts w:ascii="Arial" w:hAnsi="Arial" w:cs="Arial"/>
          <w:i/>
        </w:rPr>
        <w:t>— For more information on the complete range of Audio-Technica products, contact Jamie Bobek, Audio-Technica U.S., Inc., 1221 Commerce Drive, Stow, OH 44224. Tel: (330) 686-2600; Fax: (330) 688-3752.</w:t>
      </w:r>
    </w:p>
    <w:p w14:paraId="1C2BEA81" w14:textId="77777777" w:rsidR="00AA15E8" w:rsidRPr="002073E7" w:rsidRDefault="00AA15E8" w:rsidP="00AA15E8">
      <w:pPr>
        <w:spacing w:line="360" w:lineRule="auto"/>
        <w:rPr>
          <w:rFonts w:ascii="Arial" w:hAnsi="Arial" w:cs="Arial"/>
          <w:i/>
          <w:highlight w:val="yellow"/>
        </w:rPr>
      </w:pPr>
    </w:p>
    <w:p w14:paraId="26769B69" w14:textId="15E78FAE" w:rsidR="00BB0FCB" w:rsidRPr="00AA15E8" w:rsidRDefault="00AA15E8" w:rsidP="00AA15E8">
      <w:pPr>
        <w:spacing w:line="360" w:lineRule="auto"/>
        <w:rPr>
          <w:rFonts w:ascii="Arial" w:hAnsi="Arial" w:cs="Arial"/>
          <w:i/>
          <w:iCs/>
          <w:shd w:val="clear" w:color="auto" w:fill="FFFFFF"/>
          <w:lang w:val="en-GB"/>
        </w:rPr>
      </w:pPr>
      <w:r w:rsidRPr="002073E7">
        <w:rPr>
          <w:rFonts w:ascii="Arial" w:hAnsi="Arial" w:cs="Arial"/>
          <w:i/>
          <w:iCs/>
        </w:rPr>
        <w:t xml:space="preserve">— For </w:t>
      </w:r>
      <w:r w:rsidRPr="002073E7">
        <w:rPr>
          <w:rFonts w:ascii="Arial" w:hAnsi="Arial" w:cs="Arial"/>
          <w:i/>
          <w:iCs/>
          <w:shd w:val="clear" w:color="auto" w:fill="FFFFFF"/>
          <w:lang w:val="en-GB"/>
        </w:rPr>
        <w:t>further information regarding product availability and pricing in Europe, contact Tanya Williams (</w:t>
      </w:r>
      <w:hyperlink r:id="rId14" w:history="1">
        <w:r w:rsidRPr="002073E7">
          <w:rPr>
            <w:rStyle w:val="Hyperlink"/>
            <w:rFonts w:ascii="Arial" w:hAnsi="Arial" w:cs="Arial"/>
            <w:i/>
            <w:iCs/>
            <w:shd w:val="clear" w:color="auto" w:fill="FFFFFF"/>
            <w:lang w:val="en-GB"/>
          </w:rPr>
          <w:t>TWilliams@audio-technica.eu</w:t>
        </w:r>
      </w:hyperlink>
      <w:r w:rsidRPr="002073E7">
        <w:rPr>
          <w:rFonts w:ascii="Arial" w:hAnsi="Arial" w:cs="Arial"/>
          <w:i/>
          <w:iCs/>
          <w:shd w:val="clear" w:color="auto" w:fill="FFFFFF"/>
          <w:lang w:val="en-GB"/>
        </w:rPr>
        <w:t>).</w:t>
      </w:r>
    </w:p>
    <w:sectPr w:rsidR="00BB0FCB" w:rsidRPr="00AA15E8" w:rsidSect="00577DCB">
      <w:footerReference w:type="default" r:id="rId15"/>
      <w:type w:val="continuous"/>
      <w:pgSz w:w="12240" w:h="15840"/>
      <w:pgMar w:top="1080" w:right="1080" w:bottom="360" w:left="1080" w:header="720" w:footer="4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F23D3" w14:textId="77777777" w:rsidR="003D0561" w:rsidRDefault="003D0561">
      <w:r>
        <w:separator/>
      </w:r>
    </w:p>
  </w:endnote>
  <w:endnote w:type="continuationSeparator" w:id="0">
    <w:p w14:paraId="735DE692" w14:textId="77777777" w:rsidR="003D0561" w:rsidRDefault="003D0561">
      <w:r>
        <w:continuationSeparator/>
      </w:r>
    </w:p>
  </w:endnote>
  <w:endnote w:type="continuationNotice" w:id="1">
    <w:p w14:paraId="263C48DC" w14:textId="77777777" w:rsidR="003D0561" w:rsidRDefault="003D05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Univers LT Std 55">
    <w:panose1 w:val="020B0604020202020204"/>
    <w:charset w:val="00"/>
    <w:family w:val="swiss"/>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Sylfaen"/>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315F2" w14:textId="77777777" w:rsidR="0002224B" w:rsidRDefault="0002224B">
    <w:pPr>
      <w:pStyle w:val="Footer"/>
    </w:pPr>
  </w:p>
  <w:p w14:paraId="412DE5FA" w14:textId="77777777" w:rsidR="0002224B" w:rsidRDefault="0002224B" w:rsidP="00F834E2">
    <w:pPr>
      <w:pStyle w:val="Footer"/>
      <w:tabs>
        <w:tab w:val="clear" w:pos="4320"/>
        <w:tab w:val="clear" w:pos="8640"/>
        <w:tab w:val="left" w:pos="1904"/>
      </w:tabs>
    </w:pPr>
    <w:r>
      <w:tab/>
    </w:r>
  </w:p>
  <w:p w14:paraId="18DC9033" w14:textId="7D67F14D" w:rsidR="0002224B" w:rsidRDefault="0002224B" w:rsidP="00F834E2">
    <w:pPr>
      <w:pStyle w:val="Footer"/>
      <w:framePr w:wrap="auto" w:vAnchor="text" w:hAnchor="page" w:x="6001"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00435C">
      <w:rPr>
        <w:rStyle w:val="PageNumber"/>
        <w:noProof/>
      </w:rPr>
      <w:t>1</w:t>
    </w:r>
    <w:r>
      <w:rPr>
        <w:rStyle w:val="PageNumber"/>
      </w:rPr>
      <w:fldChar w:fldCharType="end"/>
    </w:r>
    <w:r>
      <w:rPr>
        <w:rStyle w:val="PageNumber"/>
      </w:rPr>
      <w:t>•</w:t>
    </w:r>
  </w:p>
  <w:p w14:paraId="6094A8FA" w14:textId="77777777" w:rsidR="0002224B" w:rsidRDefault="000222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7933C" w14:textId="0609826E" w:rsidR="0002224B" w:rsidRDefault="0002224B" w:rsidP="00F834E2">
    <w:pPr>
      <w:pStyle w:val="Footer"/>
      <w:framePr w:wrap="auto" w:vAnchor="text" w:hAnchor="page" w:x="6001" w:y="194"/>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00435C">
      <w:rPr>
        <w:rStyle w:val="PageNumber"/>
        <w:noProof/>
      </w:rPr>
      <w:t>4</w:t>
    </w:r>
    <w:r>
      <w:rPr>
        <w:rStyle w:val="PageNumber"/>
      </w:rPr>
      <w:fldChar w:fldCharType="end"/>
    </w:r>
    <w:r>
      <w:rPr>
        <w:rStyle w:val="PageNumber"/>
      </w:rPr>
      <w:t>•</w:t>
    </w:r>
  </w:p>
  <w:p w14:paraId="0C085E42" w14:textId="77777777" w:rsidR="0002224B" w:rsidRDefault="0002224B">
    <w:pPr>
      <w:pStyle w:val="Footer"/>
    </w:pPr>
  </w:p>
  <w:p w14:paraId="3814CE50" w14:textId="77777777" w:rsidR="0002224B" w:rsidRDefault="0002224B"/>
  <w:p w14:paraId="113B9FB8" w14:textId="77777777" w:rsidR="0002224B" w:rsidRDefault="000222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BC4DD" w14:textId="77777777" w:rsidR="003D0561" w:rsidRDefault="003D0561">
      <w:r>
        <w:separator/>
      </w:r>
    </w:p>
  </w:footnote>
  <w:footnote w:type="continuationSeparator" w:id="0">
    <w:p w14:paraId="5822DA88" w14:textId="77777777" w:rsidR="003D0561" w:rsidRDefault="003D0561">
      <w:r>
        <w:continuationSeparator/>
      </w:r>
    </w:p>
  </w:footnote>
  <w:footnote w:type="continuationNotice" w:id="1">
    <w:p w14:paraId="7CA6941C" w14:textId="77777777" w:rsidR="003D0561" w:rsidRDefault="003D05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53622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9FB2EC2E"/>
    <w:lvl w:ilvl="0">
      <w:numFmt w:val="bullet"/>
      <w:lvlText w:val="*"/>
      <w:lvlJc w:val="left"/>
    </w:lvl>
  </w:abstractNum>
  <w:abstractNum w:abstractNumId="2" w15:restartNumberingAfterBreak="0">
    <w:nsid w:val="0E99434C"/>
    <w:multiLevelType w:val="hybridMultilevel"/>
    <w:tmpl w:val="FF66A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C7063A"/>
    <w:multiLevelType w:val="hybridMultilevel"/>
    <w:tmpl w:val="2438C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487349"/>
    <w:multiLevelType w:val="hybridMultilevel"/>
    <w:tmpl w:val="189C94F4"/>
    <w:lvl w:ilvl="0" w:tplc="FFFFFFFF">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231624697">
    <w:abstractNumId w:val="1"/>
    <w:lvlOverride w:ilvl="0">
      <w:lvl w:ilvl="0">
        <w:numFmt w:val="bullet"/>
        <w:lvlText w:val="•"/>
        <w:legacy w:legacy="1" w:legacySpace="0" w:legacyIndent="0"/>
        <w:lvlJc w:val="left"/>
        <w:rPr>
          <w:rFonts w:ascii="Arial" w:hAnsi="Arial" w:hint="default"/>
          <w:sz w:val="36"/>
        </w:rPr>
      </w:lvl>
    </w:lvlOverride>
  </w:num>
  <w:num w:numId="2" w16cid:durableId="850070461">
    <w:abstractNumId w:val="1"/>
    <w:lvlOverride w:ilvl="0">
      <w:lvl w:ilvl="0">
        <w:numFmt w:val="bullet"/>
        <w:lvlText w:val="•"/>
        <w:legacy w:legacy="1" w:legacySpace="0" w:legacyIndent="0"/>
        <w:lvlJc w:val="left"/>
        <w:rPr>
          <w:rFonts w:ascii="Univers LT Std 55" w:hAnsi="Univers LT Std 55" w:hint="default"/>
          <w:sz w:val="38"/>
        </w:rPr>
      </w:lvl>
    </w:lvlOverride>
  </w:num>
  <w:num w:numId="3" w16cid:durableId="1280261466">
    <w:abstractNumId w:val="0"/>
  </w:num>
  <w:num w:numId="4" w16cid:durableId="2095348063">
    <w:abstractNumId w:val="2"/>
  </w:num>
  <w:num w:numId="5" w16cid:durableId="1612125578">
    <w:abstractNumId w:val="4"/>
  </w:num>
  <w:num w:numId="6" w16cid:durableId="104544018">
    <w:abstractNumId w:val="2"/>
  </w:num>
  <w:num w:numId="7" w16cid:durableId="6135602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B61"/>
    <w:rsid w:val="00000D98"/>
    <w:rsid w:val="00001276"/>
    <w:rsid w:val="000013AE"/>
    <w:rsid w:val="0000435C"/>
    <w:rsid w:val="00005202"/>
    <w:rsid w:val="00012202"/>
    <w:rsid w:val="00012A48"/>
    <w:rsid w:val="00015A06"/>
    <w:rsid w:val="00016B0C"/>
    <w:rsid w:val="00020080"/>
    <w:rsid w:val="0002224B"/>
    <w:rsid w:val="00022491"/>
    <w:rsid w:val="00024064"/>
    <w:rsid w:val="00031616"/>
    <w:rsid w:val="0003595B"/>
    <w:rsid w:val="00037031"/>
    <w:rsid w:val="000406A0"/>
    <w:rsid w:val="00041318"/>
    <w:rsid w:val="00041992"/>
    <w:rsid w:val="000439D5"/>
    <w:rsid w:val="00044706"/>
    <w:rsid w:val="000448AB"/>
    <w:rsid w:val="00046435"/>
    <w:rsid w:val="000472D9"/>
    <w:rsid w:val="00047502"/>
    <w:rsid w:val="0005117B"/>
    <w:rsid w:val="000542FC"/>
    <w:rsid w:val="00060579"/>
    <w:rsid w:val="00061437"/>
    <w:rsid w:val="000637BE"/>
    <w:rsid w:val="0006547A"/>
    <w:rsid w:val="00076BD0"/>
    <w:rsid w:val="000804A0"/>
    <w:rsid w:val="00083B48"/>
    <w:rsid w:val="000876D6"/>
    <w:rsid w:val="00090D7F"/>
    <w:rsid w:val="000910D2"/>
    <w:rsid w:val="00094B7B"/>
    <w:rsid w:val="000A3D14"/>
    <w:rsid w:val="000A45D0"/>
    <w:rsid w:val="000A4871"/>
    <w:rsid w:val="000A5A38"/>
    <w:rsid w:val="000B3AA0"/>
    <w:rsid w:val="000B412B"/>
    <w:rsid w:val="000B591A"/>
    <w:rsid w:val="000B66E7"/>
    <w:rsid w:val="000B785B"/>
    <w:rsid w:val="000B7A26"/>
    <w:rsid w:val="000B7D74"/>
    <w:rsid w:val="000C086B"/>
    <w:rsid w:val="000C0D74"/>
    <w:rsid w:val="000C5C35"/>
    <w:rsid w:val="000C682E"/>
    <w:rsid w:val="000C6AFB"/>
    <w:rsid w:val="000C7645"/>
    <w:rsid w:val="000D4E33"/>
    <w:rsid w:val="000D5873"/>
    <w:rsid w:val="000E2B80"/>
    <w:rsid w:val="000E2C2E"/>
    <w:rsid w:val="000E3C90"/>
    <w:rsid w:val="000E475D"/>
    <w:rsid w:val="000E6761"/>
    <w:rsid w:val="000F0957"/>
    <w:rsid w:val="000F2433"/>
    <w:rsid w:val="000F4DF7"/>
    <w:rsid w:val="000F4E9D"/>
    <w:rsid w:val="000F6139"/>
    <w:rsid w:val="001025D8"/>
    <w:rsid w:val="00102752"/>
    <w:rsid w:val="00104453"/>
    <w:rsid w:val="00104EBD"/>
    <w:rsid w:val="00104F27"/>
    <w:rsid w:val="001120D3"/>
    <w:rsid w:val="00112897"/>
    <w:rsid w:val="00116F83"/>
    <w:rsid w:val="00130C63"/>
    <w:rsid w:val="0013210D"/>
    <w:rsid w:val="00132717"/>
    <w:rsid w:val="00144479"/>
    <w:rsid w:val="00147998"/>
    <w:rsid w:val="00152FDB"/>
    <w:rsid w:val="00156099"/>
    <w:rsid w:val="00156686"/>
    <w:rsid w:val="001573E0"/>
    <w:rsid w:val="00162319"/>
    <w:rsid w:val="001629FA"/>
    <w:rsid w:val="001745F0"/>
    <w:rsid w:val="00177FA7"/>
    <w:rsid w:val="001805A2"/>
    <w:rsid w:val="001843A8"/>
    <w:rsid w:val="00186A57"/>
    <w:rsid w:val="001913FF"/>
    <w:rsid w:val="001923AF"/>
    <w:rsid w:val="00195EDC"/>
    <w:rsid w:val="001969BF"/>
    <w:rsid w:val="0019786F"/>
    <w:rsid w:val="001A39DE"/>
    <w:rsid w:val="001A496E"/>
    <w:rsid w:val="001A706F"/>
    <w:rsid w:val="001B340D"/>
    <w:rsid w:val="001B5C0F"/>
    <w:rsid w:val="001C0A71"/>
    <w:rsid w:val="001C5BB1"/>
    <w:rsid w:val="001C7D74"/>
    <w:rsid w:val="001D2732"/>
    <w:rsid w:val="001D5F2A"/>
    <w:rsid w:val="001E0764"/>
    <w:rsid w:val="001E3A7C"/>
    <w:rsid w:val="001E4599"/>
    <w:rsid w:val="001F2BF2"/>
    <w:rsid w:val="001F35B4"/>
    <w:rsid w:val="001F4758"/>
    <w:rsid w:val="001F548A"/>
    <w:rsid w:val="002060C5"/>
    <w:rsid w:val="002106B6"/>
    <w:rsid w:val="00212455"/>
    <w:rsid w:val="00217411"/>
    <w:rsid w:val="00222106"/>
    <w:rsid w:val="00222827"/>
    <w:rsid w:val="00225EAF"/>
    <w:rsid w:val="00226F6F"/>
    <w:rsid w:val="00234E76"/>
    <w:rsid w:val="00236FBE"/>
    <w:rsid w:val="00241C8D"/>
    <w:rsid w:val="00242FDF"/>
    <w:rsid w:val="0024353C"/>
    <w:rsid w:val="00243E56"/>
    <w:rsid w:val="00246504"/>
    <w:rsid w:val="002533C1"/>
    <w:rsid w:val="0025400B"/>
    <w:rsid w:val="00255D2E"/>
    <w:rsid w:val="0025619E"/>
    <w:rsid w:val="00260C7E"/>
    <w:rsid w:val="00261BC6"/>
    <w:rsid w:val="00264E19"/>
    <w:rsid w:val="00280A37"/>
    <w:rsid w:val="0028192E"/>
    <w:rsid w:val="00281A1F"/>
    <w:rsid w:val="00287163"/>
    <w:rsid w:val="00287273"/>
    <w:rsid w:val="00291000"/>
    <w:rsid w:val="002921B8"/>
    <w:rsid w:val="0029332C"/>
    <w:rsid w:val="002957F8"/>
    <w:rsid w:val="002A4605"/>
    <w:rsid w:val="002A67EA"/>
    <w:rsid w:val="002B1C69"/>
    <w:rsid w:val="002B2A8D"/>
    <w:rsid w:val="002B417F"/>
    <w:rsid w:val="002C1127"/>
    <w:rsid w:val="002C59B9"/>
    <w:rsid w:val="002C7A14"/>
    <w:rsid w:val="002D3D21"/>
    <w:rsid w:val="002D7FF1"/>
    <w:rsid w:val="002E40E3"/>
    <w:rsid w:val="002F0153"/>
    <w:rsid w:val="002F394D"/>
    <w:rsid w:val="002F5246"/>
    <w:rsid w:val="002F55A5"/>
    <w:rsid w:val="002F72B7"/>
    <w:rsid w:val="0030674C"/>
    <w:rsid w:val="00306AF1"/>
    <w:rsid w:val="00307FAE"/>
    <w:rsid w:val="00310B57"/>
    <w:rsid w:val="00311309"/>
    <w:rsid w:val="003172A4"/>
    <w:rsid w:val="003200BC"/>
    <w:rsid w:val="00320EB3"/>
    <w:rsid w:val="003213BB"/>
    <w:rsid w:val="00325A19"/>
    <w:rsid w:val="00325B2E"/>
    <w:rsid w:val="00330062"/>
    <w:rsid w:val="00330ADF"/>
    <w:rsid w:val="003321B0"/>
    <w:rsid w:val="0033370C"/>
    <w:rsid w:val="003374DF"/>
    <w:rsid w:val="0033764C"/>
    <w:rsid w:val="00341842"/>
    <w:rsid w:val="00352377"/>
    <w:rsid w:val="00352B7B"/>
    <w:rsid w:val="00352F66"/>
    <w:rsid w:val="00356D7A"/>
    <w:rsid w:val="00361B1E"/>
    <w:rsid w:val="00363A35"/>
    <w:rsid w:val="00365F7E"/>
    <w:rsid w:val="0037131E"/>
    <w:rsid w:val="003713A2"/>
    <w:rsid w:val="0037446E"/>
    <w:rsid w:val="00376291"/>
    <w:rsid w:val="00376E66"/>
    <w:rsid w:val="0038658F"/>
    <w:rsid w:val="00386F18"/>
    <w:rsid w:val="003952E8"/>
    <w:rsid w:val="0039770C"/>
    <w:rsid w:val="003A18CE"/>
    <w:rsid w:val="003B243E"/>
    <w:rsid w:val="003B24D7"/>
    <w:rsid w:val="003B4ACA"/>
    <w:rsid w:val="003B69DA"/>
    <w:rsid w:val="003C0315"/>
    <w:rsid w:val="003C4B11"/>
    <w:rsid w:val="003C509F"/>
    <w:rsid w:val="003C7E48"/>
    <w:rsid w:val="003D0561"/>
    <w:rsid w:val="003D2E90"/>
    <w:rsid w:val="003E3A30"/>
    <w:rsid w:val="003E70D2"/>
    <w:rsid w:val="003F0794"/>
    <w:rsid w:val="003F4B61"/>
    <w:rsid w:val="003F6091"/>
    <w:rsid w:val="00400407"/>
    <w:rsid w:val="004024C6"/>
    <w:rsid w:val="00402E71"/>
    <w:rsid w:val="00406642"/>
    <w:rsid w:val="004111D3"/>
    <w:rsid w:val="0041232B"/>
    <w:rsid w:val="00415437"/>
    <w:rsid w:val="00417722"/>
    <w:rsid w:val="004240B0"/>
    <w:rsid w:val="00437F1C"/>
    <w:rsid w:val="00444BC0"/>
    <w:rsid w:val="00445507"/>
    <w:rsid w:val="004465D7"/>
    <w:rsid w:val="004503DA"/>
    <w:rsid w:val="00450EBC"/>
    <w:rsid w:val="00452249"/>
    <w:rsid w:val="00465501"/>
    <w:rsid w:val="00470FCC"/>
    <w:rsid w:val="00474ECF"/>
    <w:rsid w:val="00475FD3"/>
    <w:rsid w:val="0047609B"/>
    <w:rsid w:val="00492D5E"/>
    <w:rsid w:val="004951C3"/>
    <w:rsid w:val="00495502"/>
    <w:rsid w:val="004A0EB0"/>
    <w:rsid w:val="004A5B9A"/>
    <w:rsid w:val="004A7D1E"/>
    <w:rsid w:val="004B766A"/>
    <w:rsid w:val="004B7A1E"/>
    <w:rsid w:val="004C12AB"/>
    <w:rsid w:val="004C7CB2"/>
    <w:rsid w:val="004D01EA"/>
    <w:rsid w:val="004E013B"/>
    <w:rsid w:val="004E39BD"/>
    <w:rsid w:val="004E5E89"/>
    <w:rsid w:val="00500816"/>
    <w:rsid w:val="00512294"/>
    <w:rsid w:val="0051355F"/>
    <w:rsid w:val="00515AFD"/>
    <w:rsid w:val="005162F9"/>
    <w:rsid w:val="005215B8"/>
    <w:rsid w:val="0052434C"/>
    <w:rsid w:val="0052728B"/>
    <w:rsid w:val="00530E35"/>
    <w:rsid w:val="00530EED"/>
    <w:rsid w:val="00547278"/>
    <w:rsid w:val="00550089"/>
    <w:rsid w:val="00550115"/>
    <w:rsid w:val="005509BB"/>
    <w:rsid w:val="00550CE3"/>
    <w:rsid w:val="005558E5"/>
    <w:rsid w:val="00556531"/>
    <w:rsid w:val="005614E0"/>
    <w:rsid w:val="005623DD"/>
    <w:rsid w:val="00564AE6"/>
    <w:rsid w:val="00565453"/>
    <w:rsid w:val="005717BF"/>
    <w:rsid w:val="00572918"/>
    <w:rsid w:val="00574558"/>
    <w:rsid w:val="00575083"/>
    <w:rsid w:val="00575371"/>
    <w:rsid w:val="0057617E"/>
    <w:rsid w:val="00577DCB"/>
    <w:rsid w:val="0058140F"/>
    <w:rsid w:val="00583435"/>
    <w:rsid w:val="0058572C"/>
    <w:rsid w:val="005865DC"/>
    <w:rsid w:val="0058704B"/>
    <w:rsid w:val="0058731D"/>
    <w:rsid w:val="005911A8"/>
    <w:rsid w:val="00594683"/>
    <w:rsid w:val="00596194"/>
    <w:rsid w:val="005A1C4B"/>
    <w:rsid w:val="005A2593"/>
    <w:rsid w:val="005A46A8"/>
    <w:rsid w:val="005A74CB"/>
    <w:rsid w:val="005A7522"/>
    <w:rsid w:val="005A7553"/>
    <w:rsid w:val="005A78BA"/>
    <w:rsid w:val="005A7A0A"/>
    <w:rsid w:val="005B0DE0"/>
    <w:rsid w:val="005B1A4F"/>
    <w:rsid w:val="005B43AC"/>
    <w:rsid w:val="005B64B5"/>
    <w:rsid w:val="005B7F26"/>
    <w:rsid w:val="005C1C0C"/>
    <w:rsid w:val="005C29D0"/>
    <w:rsid w:val="005C2A1A"/>
    <w:rsid w:val="005C2E96"/>
    <w:rsid w:val="005C2F1E"/>
    <w:rsid w:val="005C7D71"/>
    <w:rsid w:val="005D0774"/>
    <w:rsid w:val="005D2015"/>
    <w:rsid w:val="005D53C5"/>
    <w:rsid w:val="005F3064"/>
    <w:rsid w:val="006000BE"/>
    <w:rsid w:val="00602B04"/>
    <w:rsid w:val="006109ED"/>
    <w:rsid w:val="0061694F"/>
    <w:rsid w:val="006201F7"/>
    <w:rsid w:val="006213E0"/>
    <w:rsid w:val="00621458"/>
    <w:rsid w:val="00625A8E"/>
    <w:rsid w:val="0062787E"/>
    <w:rsid w:val="00630ACC"/>
    <w:rsid w:val="006334B2"/>
    <w:rsid w:val="0063486F"/>
    <w:rsid w:val="00634EA4"/>
    <w:rsid w:val="00646FB5"/>
    <w:rsid w:val="00647208"/>
    <w:rsid w:val="006472CC"/>
    <w:rsid w:val="006578FA"/>
    <w:rsid w:val="0066375A"/>
    <w:rsid w:val="0067260D"/>
    <w:rsid w:val="00673C8F"/>
    <w:rsid w:val="00674056"/>
    <w:rsid w:val="0068543E"/>
    <w:rsid w:val="00686E63"/>
    <w:rsid w:val="00691180"/>
    <w:rsid w:val="00697DFA"/>
    <w:rsid w:val="006A2D9C"/>
    <w:rsid w:val="006A3570"/>
    <w:rsid w:val="006A49AA"/>
    <w:rsid w:val="006A69F9"/>
    <w:rsid w:val="006A6AD4"/>
    <w:rsid w:val="006B01B9"/>
    <w:rsid w:val="006B195D"/>
    <w:rsid w:val="006B51A3"/>
    <w:rsid w:val="006B556E"/>
    <w:rsid w:val="006B5B22"/>
    <w:rsid w:val="006C1A73"/>
    <w:rsid w:val="006D2B14"/>
    <w:rsid w:val="006D4A3B"/>
    <w:rsid w:val="006D6083"/>
    <w:rsid w:val="006E41FB"/>
    <w:rsid w:val="006E42EF"/>
    <w:rsid w:val="006E60C7"/>
    <w:rsid w:val="006F0077"/>
    <w:rsid w:val="007016FC"/>
    <w:rsid w:val="00705F2D"/>
    <w:rsid w:val="007077A0"/>
    <w:rsid w:val="00714734"/>
    <w:rsid w:val="007209C5"/>
    <w:rsid w:val="00720C48"/>
    <w:rsid w:val="00720F20"/>
    <w:rsid w:val="0072568B"/>
    <w:rsid w:val="00725EA5"/>
    <w:rsid w:val="007328F7"/>
    <w:rsid w:val="00733CEE"/>
    <w:rsid w:val="00735AE2"/>
    <w:rsid w:val="00742575"/>
    <w:rsid w:val="00751D23"/>
    <w:rsid w:val="00755E25"/>
    <w:rsid w:val="0075713A"/>
    <w:rsid w:val="0076226F"/>
    <w:rsid w:val="00764652"/>
    <w:rsid w:val="0076628C"/>
    <w:rsid w:val="007701E6"/>
    <w:rsid w:val="0077150B"/>
    <w:rsid w:val="00771C5D"/>
    <w:rsid w:val="00773E33"/>
    <w:rsid w:val="00776C9A"/>
    <w:rsid w:val="00781355"/>
    <w:rsid w:val="0079146B"/>
    <w:rsid w:val="0079147E"/>
    <w:rsid w:val="0079170A"/>
    <w:rsid w:val="00791EC6"/>
    <w:rsid w:val="00792C0D"/>
    <w:rsid w:val="007A0F4E"/>
    <w:rsid w:val="007A63FF"/>
    <w:rsid w:val="007B0B78"/>
    <w:rsid w:val="007B5311"/>
    <w:rsid w:val="007B7595"/>
    <w:rsid w:val="007C04DF"/>
    <w:rsid w:val="007C228A"/>
    <w:rsid w:val="007D07BC"/>
    <w:rsid w:val="007D6766"/>
    <w:rsid w:val="007D71BF"/>
    <w:rsid w:val="007E641F"/>
    <w:rsid w:val="007F0405"/>
    <w:rsid w:val="007F118A"/>
    <w:rsid w:val="007F3D05"/>
    <w:rsid w:val="00800423"/>
    <w:rsid w:val="00814B29"/>
    <w:rsid w:val="00820B24"/>
    <w:rsid w:val="00825650"/>
    <w:rsid w:val="00831FD4"/>
    <w:rsid w:val="00833EF7"/>
    <w:rsid w:val="008365E9"/>
    <w:rsid w:val="008405AF"/>
    <w:rsid w:val="008415E9"/>
    <w:rsid w:val="008434F8"/>
    <w:rsid w:val="0084564A"/>
    <w:rsid w:val="00846A6A"/>
    <w:rsid w:val="00854495"/>
    <w:rsid w:val="00854900"/>
    <w:rsid w:val="00854BA6"/>
    <w:rsid w:val="00863886"/>
    <w:rsid w:val="0087059B"/>
    <w:rsid w:val="00871EC0"/>
    <w:rsid w:val="00884347"/>
    <w:rsid w:val="00884967"/>
    <w:rsid w:val="00887357"/>
    <w:rsid w:val="00891087"/>
    <w:rsid w:val="008915A1"/>
    <w:rsid w:val="00892FB9"/>
    <w:rsid w:val="008931E6"/>
    <w:rsid w:val="008942E6"/>
    <w:rsid w:val="008A02B6"/>
    <w:rsid w:val="008A1328"/>
    <w:rsid w:val="008A1635"/>
    <w:rsid w:val="008A37DB"/>
    <w:rsid w:val="008A4006"/>
    <w:rsid w:val="008A4F40"/>
    <w:rsid w:val="008A7785"/>
    <w:rsid w:val="008A785D"/>
    <w:rsid w:val="008B0107"/>
    <w:rsid w:val="008B5EF3"/>
    <w:rsid w:val="008C0DDA"/>
    <w:rsid w:val="008C14C6"/>
    <w:rsid w:val="008C6A02"/>
    <w:rsid w:val="008C6F42"/>
    <w:rsid w:val="008E3237"/>
    <w:rsid w:val="008E51ED"/>
    <w:rsid w:val="008F3C69"/>
    <w:rsid w:val="008F5E37"/>
    <w:rsid w:val="009031AB"/>
    <w:rsid w:val="00904585"/>
    <w:rsid w:val="009129C0"/>
    <w:rsid w:val="00912A7F"/>
    <w:rsid w:val="00912E1D"/>
    <w:rsid w:val="0091551A"/>
    <w:rsid w:val="009211C3"/>
    <w:rsid w:val="00930FA9"/>
    <w:rsid w:val="009313DE"/>
    <w:rsid w:val="0093219B"/>
    <w:rsid w:val="00932A72"/>
    <w:rsid w:val="00940363"/>
    <w:rsid w:val="00941557"/>
    <w:rsid w:val="0094188C"/>
    <w:rsid w:val="00946516"/>
    <w:rsid w:val="00950C9C"/>
    <w:rsid w:val="00951EE9"/>
    <w:rsid w:val="00955F9F"/>
    <w:rsid w:val="00957AB1"/>
    <w:rsid w:val="00961848"/>
    <w:rsid w:val="00961D90"/>
    <w:rsid w:val="00962841"/>
    <w:rsid w:val="00965848"/>
    <w:rsid w:val="00966176"/>
    <w:rsid w:val="00966A13"/>
    <w:rsid w:val="00970C01"/>
    <w:rsid w:val="0098697C"/>
    <w:rsid w:val="00987614"/>
    <w:rsid w:val="00993B4F"/>
    <w:rsid w:val="009948FD"/>
    <w:rsid w:val="009A050D"/>
    <w:rsid w:val="009A37B3"/>
    <w:rsid w:val="009A59DB"/>
    <w:rsid w:val="009B007E"/>
    <w:rsid w:val="009B163C"/>
    <w:rsid w:val="009C33D1"/>
    <w:rsid w:val="009C7550"/>
    <w:rsid w:val="009D3E24"/>
    <w:rsid w:val="009D538E"/>
    <w:rsid w:val="009D79E6"/>
    <w:rsid w:val="009D7C45"/>
    <w:rsid w:val="009D7E0F"/>
    <w:rsid w:val="009E00AC"/>
    <w:rsid w:val="009E2D9F"/>
    <w:rsid w:val="009E38B7"/>
    <w:rsid w:val="009E693C"/>
    <w:rsid w:val="009F0F48"/>
    <w:rsid w:val="009F106C"/>
    <w:rsid w:val="009F1324"/>
    <w:rsid w:val="00A00D4F"/>
    <w:rsid w:val="00A0753D"/>
    <w:rsid w:val="00A109A5"/>
    <w:rsid w:val="00A11B74"/>
    <w:rsid w:val="00A15BAF"/>
    <w:rsid w:val="00A16CD8"/>
    <w:rsid w:val="00A23CAB"/>
    <w:rsid w:val="00A2554D"/>
    <w:rsid w:val="00A26129"/>
    <w:rsid w:val="00A26F5D"/>
    <w:rsid w:val="00A3036F"/>
    <w:rsid w:val="00A3314D"/>
    <w:rsid w:val="00A447AB"/>
    <w:rsid w:val="00A45432"/>
    <w:rsid w:val="00A512BA"/>
    <w:rsid w:val="00A5160E"/>
    <w:rsid w:val="00A53A4E"/>
    <w:rsid w:val="00A57041"/>
    <w:rsid w:val="00A60364"/>
    <w:rsid w:val="00A631C8"/>
    <w:rsid w:val="00A72CE8"/>
    <w:rsid w:val="00A74A1E"/>
    <w:rsid w:val="00A75DB5"/>
    <w:rsid w:val="00A81724"/>
    <w:rsid w:val="00A82CB5"/>
    <w:rsid w:val="00A8322A"/>
    <w:rsid w:val="00A84F72"/>
    <w:rsid w:val="00A9149F"/>
    <w:rsid w:val="00A937E6"/>
    <w:rsid w:val="00A93FE5"/>
    <w:rsid w:val="00A97EE6"/>
    <w:rsid w:val="00AA15E8"/>
    <w:rsid w:val="00AA259E"/>
    <w:rsid w:val="00AA68EA"/>
    <w:rsid w:val="00AA6ABD"/>
    <w:rsid w:val="00AB031D"/>
    <w:rsid w:val="00AC7954"/>
    <w:rsid w:val="00AD0B6C"/>
    <w:rsid w:val="00AD366D"/>
    <w:rsid w:val="00AD580B"/>
    <w:rsid w:val="00AE0E96"/>
    <w:rsid w:val="00AE0F8F"/>
    <w:rsid w:val="00AE1B32"/>
    <w:rsid w:val="00AF0881"/>
    <w:rsid w:val="00AF41EB"/>
    <w:rsid w:val="00AF4E0B"/>
    <w:rsid w:val="00B069F7"/>
    <w:rsid w:val="00B07B66"/>
    <w:rsid w:val="00B11500"/>
    <w:rsid w:val="00B1755D"/>
    <w:rsid w:val="00B247A3"/>
    <w:rsid w:val="00B27C3F"/>
    <w:rsid w:val="00B33681"/>
    <w:rsid w:val="00B43259"/>
    <w:rsid w:val="00B51417"/>
    <w:rsid w:val="00B540A0"/>
    <w:rsid w:val="00B55F77"/>
    <w:rsid w:val="00B60444"/>
    <w:rsid w:val="00B62550"/>
    <w:rsid w:val="00B627F5"/>
    <w:rsid w:val="00B663C1"/>
    <w:rsid w:val="00B66508"/>
    <w:rsid w:val="00B767F5"/>
    <w:rsid w:val="00B775ED"/>
    <w:rsid w:val="00B80B67"/>
    <w:rsid w:val="00B83956"/>
    <w:rsid w:val="00B84524"/>
    <w:rsid w:val="00B84DCE"/>
    <w:rsid w:val="00B8619F"/>
    <w:rsid w:val="00B9363A"/>
    <w:rsid w:val="00B961C0"/>
    <w:rsid w:val="00B973E6"/>
    <w:rsid w:val="00B97E3D"/>
    <w:rsid w:val="00BA2021"/>
    <w:rsid w:val="00BA6598"/>
    <w:rsid w:val="00BA7662"/>
    <w:rsid w:val="00BB0FCB"/>
    <w:rsid w:val="00BC01AC"/>
    <w:rsid w:val="00BC7882"/>
    <w:rsid w:val="00BC7FE2"/>
    <w:rsid w:val="00BD3FDE"/>
    <w:rsid w:val="00BD597A"/>
    <w:rsid w:val="00BD5C6A"/>
    <w:rsid w:val="00BD7EEA"/>
    <w:rsid w:val="00BE3625"/>
    <w:rsid w:val="00BE3DBE"/>
    <w:rsid w:val="00BE678C"/>
    <w:rsid w:val="00BF0111"/>
    <w:rsid w:val="00BF37B5"/>
    <w:rsid w:val="00BF4EE3"/>
    <w:rsid w:val="00BF7010"/>
    <w:rsid w:val="00BF7362"/>
    <w:rsid w:val="00C05E49"/>
    <w:rsid w:val="00C10D72"/>
    <w:rsid w:val="00C12731"/>
    <w:rsid w:val="00C133F1"/>
    <w:rsid w:val="00C140E1"/>
    <w:rsid w:val="00C15BAD"/>
    <w:rsid w:val="00C17326"/>
    <w:rsid w:val="00C17F71"/>
    <w:rsid w:val="00C2041A"/>
    <w:rsid w:val="00C30E8C"/>
    <w:rsid w:val="00C312A3"/>
    <w:rsid w:val="00C322BB"/>
    <w:rsid w:val="00C34AD0"/>
    <w:rsid w:val="00C422A9"/>
    <w:rsid w:val="00C46FE5"/>
    <w:rsid w:val="00C5210D"/>
    <w:rsid w:val="00C607B8"/>
    <w:rsid w:val="00C64BCD"/>
    <w:rsid w:val="00C71335"/>
    <w:rsid w:val="00C759DA"/>
    <w:rsid w:val="00C77AED"/>
    <w:rsid w:val="00C80252"/>
    <w:rsid w:val="00C8102D"/>
    <w:rsid w:val="00C86FCC"/>
    <w:rsid w:val="00C90BE7"/>
    <w:rsid w:val="00C92D8C"/>
    <w:rsid w:val="00C95BFD"/>
    <w:rsid w:val="00C95D8A"/>
    <w:rsid w:val="00C9614F"/>
    <w:rsid w:val="00CA1182"/>
    <w:rsid w:val="00CA563C"/>
    <w:rsid w:val="00CA5CD8"/>
    <w:rsid w:val="00CB0C79"/>
    <w:rsid w:val="00CB25FC"/>
    <w:rsid w:val="00CB5284"/>
    <w:rsid w:val="00CB64C3"/>
    <w:rsid w:val="00CB6FA7"/>
    <w:rsid w:val="00CC3AE6"/>
    <w:rsid w:val="00CC44D4"/>
    <w:rsid w:val="00CC50EE"/>
    <w:rsid w:val="00CD10DF"/>
    <w:rsid w:val="00CD6C5D"/>
    <w:rsid w:val="00CD7CF1"/>
    <w:rsid w:val="00CE1ECA"/>
    <w:rsid w:val="00CE29D7"/>
    <w:rsid w:val="00CF6AB2"/>
    <w:rsid w:val="00D07367"/>
    <w:rsid w:val="00D119E1"/>
    <w:rsid w:val="00D12337"/>
    <w:rsid w:val="00D13C9F"/>
    <w:rsid w:val="00D17B45"/>
    <w:rsid w:val="00D26FD1"/>
    <w:rsid w:val="00D327B6"/>
    <w:rsid w:val="00D328C4"/>
    <w:rsid w:val="00D35A0C"/>
    <w:rsid w:val="00D35B4A"/>
    <w:rsid w:val="00D36FCA"/>
    <w:rsid w:val="00D43D19"/>
    <w:rsid w:val="00D52073"/>
    <w:rsid w:val="00D533ED"/>
    <w:rsid w:val="00D53615"/>
    <w:rsid w:val="00D57126"/>
    <w:rsid w:val="00D61463"/>
    <w:rsid w:val="00D61761"/>
    <w:rsid w:val="00D63D32"/>
    <w:rsid w:val="00D66114"/>
    <w:rsid w:val="00D66C0F"/>
    <w:rsid w:val="00D67338"/>
    <w:rsid w:val="00D679C7"/>
    <w:rsid w:val="00D71ED0"/>
    <w:rsid w:val="00D72A85"/>
    <w:rsid w:val="00D73657"/>
    <w:rsid w:val="00D800C9"/>
    <w:rsid w:val="00D809A9"/>
    <w:rsid w:val="00D81F68"/>
    <w:rsid w:val="00D82B27"/>
    <w:rsid w:val="00D90CDA"/>
    <w:rsid w:val="00DA27ED"/>
    <w:rsid w:val="00DA447E"/>
    <w:rsid w:val="00DB536F"/>
    <w:rsid w:val="00DB6B92"/>
    <w:rsid w:val="00DC1FE4"/>
    <w:rsid w:val="00DC3AA7"/>
    <w:rsid w:val="00DC6DD2"/>
    <w:rsid w:val="00DD00DC"/>
    <w:rsid w:val="00DD41D8"/>
    <w:rsid w:val="00DE18FB"/>
    <w:rsid w:val="00DE278C"/>
    <w:rsid w:val="00DE468A"/>
    <w:rsid w:val="00DF352D"/>
    <w:rsid w:val="00DF3A0C"/>
    <w:rsid w:val="00E01FDA"/>
    <w:rsid w:val="00E02082"/>
    <w:rsid w:val="00E030F1"/>
    <w:rsid w:val="00E04A82"/>
    <w:rsid w:val="00E079B3"/>
    <w:rsid w:val="00E11133"/>
    <w:rsid w:val="00E111A2"/>
    <w:rsid w:val="00E12969"/>
    <w:rsid w:val="00E134BC"/>
    <w:rsid w:val="00E2377C"/>
    <w:rsid w:val="00E25F19"/>
    <w:rsid w:val="00E26E5A"/>
    <w:rsid w:val="00E307CE"/>
    <w:rsid w:val="00E319FF"/>
    <w:rsid w:val="00E32F2F"/>
    <w:rsid w:val="00E36C8B"/>
    <w:rsid w:val="00E420BA"/>
    <w:rsid w:val="00E43CFF"/>
    <w:rsid w:val="00E474BB"/>
    <w:rsid w:val="00E5063E"/>
    <w:rsid w:val="00E5553E"/>
    <w:rsid w:val="00E57A59"/>
    <w:rsid w:val="00E623A2"/>
    <w:rsid w:val="00E62C4A"/>
    <w:rsid w:val="00E63C12"/>
    <w:rsid w:val="00E77651"/>
    <w:rsid w:val="00E84F95"/>
    <w:rsid w:val="00E90688"/>
    <w:rsid w:val="00E952BD"/>
    <w:rsid w:val="00E964ED"/>
    <w:rsid w:val="00E97E52"/>
    <w:rsid w:val="00EA15B9"/>
    <w:rsid w:val="00EA2DDD"/>
    <w:rsid w:val="00EA3893"/>
    <w:rsid w:val="00EA72DA"/>
    <w:rsid w:val="00EB2455"/>
    <w:rsid w:val="00EB5AA4"/>
    <w:rsid w:val="00EB6EEA"/>
    <w:rsid w:val="00EC2043"/>
    <w:rsid w:val="00EC3CEA"/>
    <w:rsid w:val="00EC4601"/>
    <w:rsid w:val="00EC5354"/>
    <w:rsid w:val="00EC62C2"/>
    <w:rsid w:val="00EC657F"/>
    <w:rsid w:val="00ED1357"/>
    <w:rsid w:val="00ED2BF1"/>
    <w:rsid w:val="00ED7DBD"/>
    <w:rsid w:val="00EE2430"/>
    <w:rsid w:val="00EE7416"/>
    <w:rsid w:val="00EF2A22"/>
    <w:rsid w:val="00EF3AD9"/>
    <w:rsid w:val="00EF76B9"/>
    <w:rsid w:val="00EF76CD"/>
    <w:rsid w:val="00F01848"/>
    <w:rsid w:val="00F01C6E"/>
    <w:rsid w:val="00F03D41"/>
    <w:rsid w:val="00F0578E"/>
    <w:rsid w:val="00F06F5C"/>
    <w:rsid w:val="00F139C4"/>
    <w:rsid w:val="00F140D5"/>
    <w:rsid w:val="00F200C9"/>
    <w:rsid w:val="00F22BF5"/>
    <w:rsid w:val="00F23791"/>
    <w:rsid w:val="00F30957"/>
    <w:rsid w:val="00F32909"/>
    <w:rsid w:val="00F41658"/>
    <w:rsid w:val="00F42CAA"/>
    <w:rsid w:val="00F44D24"/>
    <w:rsid w:val="00F45F2B"/>
    <w:rsid w:val="00F539AD"/>
    <w:rsid w:val="00F545C3"/>
    <w:rsid w:val="00F546DB"/>
    <w:rsid w:val="00F56DF8"/>
    <w:rsid w:val="00F579AF"/>
    <w:rsid w:val="00F6203F"/>
    <w:rsid w:val="00F649FD"/>
    <w:rsid w:val="00F65033"/>
    <w:rsid w:val="00F70796"/>
    <w:rsid w:val="00F7177B"/>
    <w:rsid w:val="00F7233E"/>
    <w:rsid w:val="00F72668"/>
    <w:rsid w:val="00F74D1A"/>
    <w:rsid w:val="00F80C95"/>
    <w:rsid w:val="00F834E2"/>
    <w:rsid w:val="00F84B45"/>
    <w:rsid w:val="00F8520E"/>
    <w:rsid w:val="00F92E40"/>
    <w:rsid w:val="00F97302"/>
    <w:rsid w:val="00FA4832"/>
    <w:rsid w:val="00FA62BC"/>
    <w:rsid w:val="00FB2720"/>
    <w:rsid w:val="00FB4737"/>
    <w:rsid w:val="00FB75FB"/>
    <w:rsid w:val="00FD1234"/>
    <w:rsid w:val="00FD1F83"/>
    <w:rsid w:val="00FD2C04"/>
    <w:rsid w:val="00FD4BB7"/>
    <w:rsid w:val="00FD632A"/>
    <w:rsid w:val="00FE1B72"/>
    <w:rsid w:val="00FE59F2"/>
    <w:rsid w:val="00FF2E12"/>
    <w:rsid w:val="00FF6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E695758"/>
  <w14:defaultImageDpi w14:val="300"/>
  <w15:chartTrackingRefBased/>
  <w15:docId w15:val="{E67D4CD7-E5B5-B240-91C4-DCED56FEA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21CC0"/>
    <w:pPr>
      <w:tabs>
        <w:tab w:val="center" w:pos="4320"/>
        <w:tab w:val="right" w:pos="8640"/>
      </w:tabs>
      <w:autoSpaceDE w:val="0"/>
      <w:autoSpaceDN w:val="0"/>
    </w:pPr>
    <w:rPr>
      <w:rFonts w:ascii="Helvetica" w:hAnsi="Helvetica"/>
      <w:szCs w:val="20"/>
    </w:rPr>
  </w:style>
  <w:style w:type="character" w:styleId="PageNumber">
    <w:name w:val="page number"/>
    <w:basedOn w:val="DefaultParagraphFont"/>
    <w:rsid w:val="00421CC0"/>
  </w:style>
  <w:style w:type="character" w:styleId="Hyperlink">
    <w:name w:val="Hyperlink"/>
    <w:uiPriority w:val="99"/>
    <w:rsid w:val="00421CC0"/>
    <w:rPr>
      <w:color w:val="0000FF"/>
      <w:u w:val="single"/>
    </w:rPr>
  </w:style>
  <w:style w:type="character" w:styleId="FollowedHyperlink">
    <w:name w:val="FollowedHyperlink"/>
    <w:rsid w:val="00421CC0"/>
    <w:rPr>
      <w:color w:val="800080"/>
      <w:u w:val="single"/>
    </w:rPr>
  </w:style>
  <w:style w:type="paragraph" w:styleId="Header">
    <w:name w:val="header"/>
    <w:basedOn w:val="Normal"/>
    <w:rsid w:val="00591C47"/>
    <w:pPr>
      <w:tabs>
        <w:tab w:val="center" w:pos="4320"/>
        <w:tab w:val="right" w:pos="8640"/>
      </w:tabs>
    </w:pPr>
  </w:style>
  <w:style w:type="paragraph" w:styleId="PlainText">
    <w:name w:val="Plain Text"/>
    <w:basedOn w:val="Normal"/>
    <w:link w:val="PlainTextChar"/>
    <w:uiPriority w:val="99"/>
    <w:semiHidden/>
    <w:unhideWhenUsed/>
    <w:rsid w:val="002F6EDE"/>
    <w:rPr>
      <w:rFonts w:ascii="Arial" w:eastAsia="Calibri" w:hAnsi="Arial"/>
      <w:sz w:val="20"/>
      <w:szCs w:val="20"/>
      <w:lang w:val="x-none" w:eastAsia="x-none"/>
    </w:rPr>
  </w:style>
  <w:style w:type="character" w:customStyle="1" w:styleId="PlainTextChar">
    <w:name w:val="Plain Text Char"/>
    <w:link w:val="PlainText"/>
    <w:uiPriority w:val="99"/>
    <w:semiHidden/>
    <w:rsid w:val="002F6EDE"/>
    <w:rPr>
      <w:rFonts w:ascii="Arial" w:eastAsia="Calibri" w:hAnsi="Arial" w:cs="Arial"/>
    </w:rPr>
  </w:style>
  <w:style w:type="paragraph" w:styleId="BodyText">
    <w:name w:val="Body Text"/>
    <w:basedOn w:val="Normal"/>
    <w:link w:val="BodyTextChar"/>
    <w:rsid w:val="00F834E2"/>
    <w:pPr>
      <w:tabs>
        <w:tab w:val="left" w:pos="-1440"/>
        <w:tab w:val="left" w:pos="-720"/>
        <w:tab w:val="left" w:pos="0"/>
        <w:tab w:val="left" w:pos="720"/>
        <w:tab w:val="left" w:pos="1440"/>
        <w:tab w:val="left" w:pos="2160"/>
        <w:tab w:val="left" w:pos="2880"/>
        <w:tab w:val="left" w:pos="3600"/>
        <w:tab w:val="left" w:pos="3960"/>
        <w:tab w:val="left" w:pos="5040"/>
        <w:tab w:val="left" w:pos="5850"/>
        <w:tab w:val="left" w:pos="7200"/>
      </w:tabs>
    </w:pPr>
    <w:rPr>
      <w:rFonts w:ascii="Arial" w:hAnsi="Arial"/>
      <w:sz w:val="22"/>
      <w:szCs w:val="20"/>
      <w:lang w:val="x-none" w:eastAsia="x-none"/>
    </w:rPr>
  </w:style>
  <w:style w:type="character" w:customStyle="1" w:styleId="BodyTextChar">
    <w:name w:val="Body Text Char"/>
    <w:link w:val="BodyText"/>
    <w:rsid w:val="00F834E2"/>
    <w:rPr>
      <w:rFonts w:ascii="Arial" w:hAnsi="Arial"/>
      <w:sz w:val="22"/>
    </w:rPr>
  </w:style>
  <w:style w:type="paragraph" w:styleId="BalloonText">
    <w:name w:val="Balloon Text"/>
    <w:basedOn w:val="Normal"/>
    <w:link w:val="BalloonTextChar"/>
    <w:uiPriority w:val="99"/>
    <w:semiHidden/>
    <w:unhideWhenUsed/>
    <w:rsid w:val="003213BB"/>
    <w:rPr>
      <w:rFonts w:ascii="Tahoma" w:hAnsi="Tahoma" w:cs="Tahoma"/>
      <w:sz w:val="16"/>
      <w:szCs w:val="16"/>
    </w:rPr>
  </w:style>
  <w:style w:type="character" w:customStyle="1" w:styleId="BalloonTextChar">
    <w:name w:val="Balloon Text Char"/>
    <w:link w:val="BalloonText"/>
    <w:uiPriority w:val="99"/>
    <w:semiHidden/>
    <w:rsid w:val="003213BB"/>
    <w:rPr>
      <w:rFonts w:ascii="Tahoma" w:hAnsi="Tahoma" w:cs="Tahoma"/>
      <w:sz w:val="16"/>
      <w:szCs w:val="16"/>
    </w:rPr>
  </w:style>
  <w:style w:type="character" w:customStyle="1" w:styleId="watch-title">
    <w:name w:val="watch-title"/>
    <w:rsid w:val="008A4F40"/>
  </w:style>
  <w:style w:type="character" w:customStyle="1" w:styleId="apple-converted-space">
    <w:name w:val="apple-converted-space"/>
    <w:rsid w:val="00C86FCC"/>
  </w:style>
  <w:style w:type="character" w:styleId="Emphasis">
    <w:name w:val="Emphasis"/>
    <w:aliases w:val="Red"/>
    <w:uiPriority w:val="20"/>
    <w:qFormat/>
    <w:rsid w:val="0066375A"/>
    <w:rPr>
      <w:i/>
      <w:iCs/>
    </w:rPr>
  </w:style>
  <w:style w:type="paragraph" w:customStyle="1" w:styleId="Default">
    <w:name w:val="Default"/>
    <w:rsid w:val="00FB75FB"/>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rPr>
  </w:style>
  <w:style w:type="paragraph" w:styleId="Caption">
    <w:name w:val="caption"/>
    <w:rsid w:val="00FB75FB"/>
    <w:pPr>
      <w:pBdr>
        <w:top w:val="nil"/>
        <w:left w:val="nil"/>
        <w:bottom w:val="nil"/>
        <w:right w:val="nil"/>
        <w:between w:val="nil"/>
        <w:bar w:val="nil"/>
      </w:pBdr>
      <w:suppressAutoHyphens/>
      <w:outlineLvl w:val="0"/>
    </w:pPr>
    <w:rPr>
      <w:rFonts w:ascii="Helvetica Neue" w:eastAsia="Arial Unicode MS" w:hAnsi="Helvetica Neue" w:cs="Arial Unicode MS"/>
      <w:color w:val="000000"/>
      <w:sz w:val="36"/>
      <w:szCs w:val="36"/>
      <w:bdr w:val="nil"/>
    </w:rPr>
  </w:style>
  <w:style w:type="paragraph" w:customStyle="1" w:styleId="Body">
    <w:name w:val="Body"/>
    <w:rsid w:val="00DE278C"/>
    <w:pPr>
      <w:pBdr>
        <w:top w:val="nil"/>
        <w:left w:val="nil"/>
        <w:bottom w:val="nil"/>
        <w:right w:val="nil"/>
        <w:between w:val="nil"/>
        <w:bar w:val="nil"/>
      </w:pBdr>
    </w:pPr>
    <w:rPr>
      <w:rFonts w:eastAsia="Arial Unicode MS" w:cs="Arial Unicode MS"/>
      <w:color w:val="000000"/>
      <w:sz w:val="24"/>
      <w:szCs w:val="24"/>
      <w:u w:color="000000"/>
      <w:bdr w:val="nil"/>
    </w:rPr>
  </w:style>
  <w:style w:type="character" w:styleId="CommentReference">
    <w:name w:val="annotation reference"/>
    <w:basedOn w:val="DefaultParagraphFont"/>
    <w:uiPriority w:val="99"/>
    <w:semiHidden/>
    <w:unhideWhenUsed/>
    <w:rsid w:val="009C33D1"/>
    <w:rPr>
      <w:sz w:val="16"/>
      <w:szCs w:val="16"/>
    </w:rPr>
  </w:style>
  <w:style w:type="paragraph" w:styleId="CommentText">
    <w:name w:val="annotation text"/>
    <w:basedOn w:val="Normal"/>
    <w:link w:val="CommentTextChar"/>
    <w:uiPriority w:val="99"/>
    <w:unhideWhenUsed/>
    <w:rsid w:val="009C33D1"/>
    <w:rPr>
      <w:sz w:val="20"/>
      <w:szCs w:val="20"/>
    </w:rPr>
  </w:style>
  <w:style w:type="character" w:customStyle="1" w:styleId="CommentTextChar">
    <w:name w:val="Comment Text Char"/>
    <w:basedOn w:val="DefaultParagraphFont"/>
    <w:link w:val="CommentText"/>
    <w:uiPriority w:val="99"/>
    <w:rsid w:val="009C33D1"/>
  </w:style>
  <w:style w:type="paragraph" w:styleId="CommentSubject">
    <w:name w:val="annotation subject"/>
    <w:basedOn w:val="CommentText"/>
    <w:next w:val="CommentText"/>
    <w:link w:val="CommentSubjectChar"/>
    <w:uiPriority w:val="99"/>
    <w:semiHidden/>
    <w:unhideWhenUsed/>
    <w:rsid w:val="009C33D1"/>
    <w:rPr>
      <w:b/>
      <w:bCs/>
    </w:rPr>
  </w:style>
  <w:style w:type="character" w:customStyle="1" w:styleId="CommentSubjectChar">
    <w:name w:val="Comment Subject Char"/>
    <w:basedOn w:val="CommentTextChar"/>
    <w:link w:val="CommentSubject"/>
    <w:uiPriority w:val="99"/>
    <w:semiHidden/>
    <w:rsid w:val="009C33D1"/>
    <w:rPr>
      <w:b/>
      <w:bCs/>
    </w:rPr>
  </w:style>
  <w:style w:type="paragraph" w:styleId="Revision">
    <w:name w:val="Revision"/>
    <w:hidden/>
    <w:uiPriority w:val="71"/>
    <w:semiHidden/>
    <w:rsid w:val="00376E66"/>
    <w:rPr>
      <w:sz w:val="24"/>
      <w:szCs w:val="24"/>
    </w:rPr>
  </w:style>
  <w:style w:type="paragraph" w:styleId="NormalWeb">
    <w:name w:val="Normal (Web)"/>
    <w:basedOn w:val="Normal"/>
    <w:uiPriority w:val="99"/>
    <w:semiHidden/>
    <w:unhideWhenUsed/>
    <w:rsid w:val="00C422A9"/>
    <w:pPr>
      <w:spacing w:before="100" w:beforeAutospacing="1" w:after="100" w:afterAutospacing="1"/>
    </w:pPr>
  </w:style>
  <w:style w:type="paragraph" w:customStyle="1" w:styleId="wordcount">
    <w:name w:val="wordcount"/>
    <w:basedOn w:val="Normal"/>
    <w:rsid w:val="00C422A9"/>
    <w:pPr>
      <w:spacing w:before="100" w:beforeAutospacing="1" w:after="100" w:afterAutospacing="1"/>
    </w:pPr>
  </w:style>
  <w:style w:type="paragraph" w:customStyle="1" w:styleId="body0">
    <w:name w:val="body"/>
    <w:basedOn w:val="Normal"/>
    <w:rsid w:val="00C422A9"/>
    <w:pPr>
      <w:spacing w:before="100" w:beforeAutospacing="1" w:after="100" w:afterAutospacing="1"/>
    </w:pPr>
  </w:style>
  <w:style w:type="character" w:customStyle="1" w:styleId="UnresolvedMention1">
    <w:name w:val="Unresolved Mention1"/>
    <w:basedOn w:val="DefaultParagraphFont"/>
    <w:uiPriority w:val="99"/>
    <w:semiHidden/>
    <w:unhideWhenUsed/>
    <w:rsid w:val="00621458"/>
    <w:rPr>
      <w:color w:val="605E5C"/>
      <w:shd w:val="clear" w:color="auto" w:fill="E1DFDD"/>
    </w:rPr>
  </w:style>
  <w:style w:type="character" w:styleId="UnresolvedMention">
    <w:name w:val="Unresolved Mention"/>
    <w:basedOn w:val="DefaultParagraphFont"/>
    <w:uiPriority w:val="99"/>
    <w:semiHidden/>
    <w:unhideWhenUsed/>
    <w:rsid w:val="005B64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58248">
      <w:bodyDiv w:val="1"/>
      <w:marLeft w:val="0"/>
      <w:marRight w:val="0"/>
      <w:marTop w:val="0"/>
      <w:marBottom w:val="0"/>
      <w:divBdr>
        <w:top w:val="none" w:sz="0" w:space="0" w:color="auto"/>
        <w:left w:val="none" w:sz="0" w:space="0" w:color="auto"/>
        <w:bottom w:val="none" w:sz="0" w:space="0" w:color="auto"/>
        <w:right w:val="none" w:sz="0" w:space="0" w:color="auto"/>
      </w:divBdr>
    </w:div>
    <w:div w:id="123355831">
      <w:bodyDiv w:val="1"/>
      <w:marLeft w:val="0"/>
      <w:marRight w:val="0"/>
      <w:marTop w:val="0"/>
      <w:marBottom w:val="0"/>
      <w:divBdr>
        <w:top w:val="none" w:sz="0" w:space="0" w:color="auto"/>
        <w:left w:val="none" w:sz="0" w:space="0" w:color="auto"/>
        <w:bottom w:val="none" w:sz="0" w:space="0" w:color="auto"/>
        <w:right w:val="none" w:sz="0" w:space="0" w:color="auto"/>
      </w:divBdr>
    </w:div>
    <w:div w:id="398676296">
      <w:bodyDiv w:val="1"/>
      <w:marLeft w:val="0"/>
      <w:marRight w:val="0"/>
      <w:marTop w:val="0"/>
      <w:marBottom w:val="0"/>
      <w:divBdr>
        <w:top w:val="none" w:sz="0" w:space="0" w:color="auto"/>
        <w:left w:val="none" w:sz="0" w:space="0" w:color="auto"/>
        <w:bottom w:val="none" w:sz="0" w:space="0" w:color="auto"/>
        <w:right w:val="none" w:sz="0" w:space="0" w:color="auto"/>
      </w:divBdr>
    </w:div>
    <w:div w:id="862402665">
      <w:bodyDiv w:val="1"/>
      <w:marLeft w:val="0"/>
      <w:marRight w:val="0"/>
      <w:marTop w:val="0"/>
      <w:marBottom w:val="0"/>
      <w:divBdr>
        <w:top w:val="none" w:sz="0" w:space="0" w:color="auto"/>
        <w:left w:val="none" w:sz="0" w:space="0" w:color="auto"/>
        <w:bottom w:val="none" w:sz="0" w:space="0" w:color="auto"/>
        <w:right w:val="none" w:sz="0" w:space="0" w:color="auto"/>
      </w:divBdr>
    </w:div>
    <w:div w:id="993417539">
      <w:bodyDiv w:val="1"/>
      <w:marLeft w:val="0"/>
      <w:marRight w:val="0"/>
      <w:marTop w:val="0"/>
      <w:marBottom w:val="0"/>
      <w:divBdr>
        <w:top w:val="none" w:sz="0" w:space="0" w:color="auto"/>
        <w:left w:val="none" w:sz="0" w:space="0" w:color="auto"/>
        <w:bottom w:val="none" w:sz="0" w:space="0" w:color="auto"/>
        <w:right w:val="none" w:sz="0" w:space="0" w:color="auto"/>
      </w:divBdr>
    </w:div>
    <w:div w:id="1173059685">
      <w:bodyDiv w:val="1"/>
      <w:marLeft w:val="0"/>
      <w:marRight w:val="0"/>
      <w:marTop w:val="0"/>
      <w:marBottom w:val="0"/>
      <w:divBdr>
        <w:top w:val="none" w:sz="0" w:space="0" w:color="auto"/>
        <w:left w:val="none" w:sz="0" w:space="0" w:color="auto"/>
        <w:bottom w:val="none" w:sz="0" w:space="0" w:color="auto"/>
        <w:right w:val="none" w:sz="0" w:space="0" w:color="auto"/>
      </w:divBdr>
    </w:div>
    <w:div w:id="1616331099">
      <w:bodyDiv w:val="1"/>
      <w:marLeft w:val="0"/>
      <w:marRight w:val="0"/>
      <w:marTop w:val="0"/>
      <w:marBottom w:val="0"/>
      <w:divBdr>
        <w:top w:val="none" w:sz="0" w:space="0" w:color="auto"/>
        <w:left w:val="none" w:sz="0" w:space="0" w:color="auto"/>
        <w:bottom w:val="none" w:sz="0" w:space="0" w:color="auto"/>
        <w:right w:val="none" w:sz="0" w:space="0" w:color="auto"/>
      </w:divBdr>
    </w:div>
    <w:div w:id="205947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udio-technica.com/cgi-bin/wordlink.pl?url=/cgi-bin/map_set_lang.pl?redir=/cms/site/c35da94027e94819/index.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rank@clynemedia.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Williams@audio-technic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B14882DBD49E42A5421E5781DB9BDF" ma:contentTypeVersion="18" ma:contentTypeDescription="Create a new document." ma:contentTypeScope="" ma:versionID="22ed1e4fe8c7dbf48fd762be16f988a7">
  <xsd:schema xmlns:xsd="http://www.w3.org/2001/XMLSchema" xmlns:xs="http://www.w3.org/2001/XMLSchema" xmlns:p="http://schemas.microsoft.com/office/2006/metadata/properties" xmlns:ns2="ca129f09-e16e-45b4-b1d1-59f8f47ab5ee" xmlns:ns3="166e82bf-6875-4e39-9f12-e19a761aa6f2" targetNamespace="http://schemas.microsoft.com/office/2006/metadata/properties" ma:root="true" ma:fieldsID="9af4eafe09be6fdbd76c27ff7b304486" ns2:_="" ns3:_="">
    <xsd:import namespace="ca129f09-e16e-45b4-b1d1-59f8f47ab5ee"/>
    <xsd:import namespace="166e82bf-6875-4e39-9f12-e19a761aa6f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9f09-e16e-45b4-b1d1-59f8f47ab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84a31c3-95b0-4bc6-8807-c62dd04b080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6e82bf-6875-4e39-9f12-e19a761aa6f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bfb8360-e0c6-4dee-9c9c-1aeb13875746}" ma:internalName="TaxCatchAll" ma:showField="CatchAllData" ma:web="166e82bf-6875-4e39-9f12-e19a761aa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66e82bf-6875-4e39-9f12-e19a761aa6f2" xsi:nil="true"/>
    <lcf76f155ced4ddcb4097134ff3c332f xmlns="ca129f09-e16e-45b4-b1d1-59f8f47ab5e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0A9E5E-9DA6-4446-84C7-29DE0FE56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9f09-e16e-45b4-b1d1-59f8f47ab5ee"/>
    <ds:schemaRef ds:uri="166e82bf-6875-4e39-9f12-e19a761aa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FFE6B8-2BEF-44B7-AAD8-DEE7FB8B1674}">
  <ds:schemaRefs>
    <ds:schemaRef ds:uri="http://schemas.microsoft.com/office/2006/metadata/properties"/>
    <ds:schemaRef ds:uri="http://schemas.microsoft.com/office/infopath/2007/PartnerControls"/>
    <ds:schemaRef ds:uri="166e82bf-6875-4e39-9f12-e19a761aa6f2"/>
    <ds:schemaRef ds:uri="ca129f09-e16e-45b4-b1d1-59f8f47ab5ee"/>
  </ds:schemaRefs>
</ds:datastoreItem>
</file>

<file path=customXml/itemProps3.xml><?xml version="1.0" encoding="utf-8"?>
<ds:datastoreItem xmlns:ds="http://schemas.openxmlformats.org/officeDocument/2006/customXml" ds:itemID="{5C12BF05-9EE7-4081-A27E-1366A93E6E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Audio-Technica ATH-ANC1 Mother's Day Press Release</vt:lpstr>
    </vt:vector>
  </TitlesOfParts>
  <Manager/>
  <Company/>
  <LinksUpToDate>false</LinksUpToDate>
  <CharactersWithSpaces>3686</CharactersWithSpaces>
  <SharedDoc>false</SharedDoc>
  <HyperlinkBase/>
  <HLinks>
    <vt:vector size="18" baseType="variant">
      <vt:variant>
        <vt:i4>2752580</vt:i4>
      </vt:variant>
      <vt:variant>
        <vt:i4>6</vt:i4>
      </vt:variant>
      <vt:variant>
        <vt:i4>0</vt:i4>
      </vt:variant>
      <vt:variant>
        <vt:i4>5</vt:i4>
      </vt:variant>
      <vt:variant>
        <vt:lpwstr>mailto:TWilliams@audio-technica.eu</vt:lpwstr>
      </vt:variant>
      <vt:variant>
        <vt:lpwstr/>
      </vt:variant>
      <vt:variant>
        <vt:i4>2752630</vt:i4>
      </vt:variant>
      <vt:variant>
        <vt:i4>3</vt:i4>
      </vt:variant>
      <vt:variant>
        <vt:i4>0</vt:i4>
      </vt:variant>
      <vt:variant>
        <vt:i4>5</vt:i4>
      </vt:variant>
      <vt:variant>
        <vt:lpwstr>http://www.audio-technica.com/cgi-bin/wordlink.pl?url=/cgi-bin/map_set_lang.pl?redir=/cms/site/c35da94027e94819/index.html</vt:lpwstr>
      </vt:variant>
      <vt:variant>
        <vt:lpwstr/>
      </vt:variant>
      <vt:variant>
        <vt:i4>3932191</vt:i4>
      </vt:variant>
      <vt:variant>
        <vt:i4>0</vt:i4>
      </vt:variant>
      <vt:variant>
        <vt:i4>0</vt:i4>
      </vt:variant>
      <vt:variant>
        <vt:i4>5</vt:i4>
      </vt:variant>
      <vt:variant>
        <vt:lpwstr>mailto:Frank@clynemedia.com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Audio-Technica ATH-ANC1 Mother's Day Press Release</dc:title>
  <dc:subject/>
  <dc:creator>Frank Doris</dc:creator>
  <cp:keywords/>
  <dc:description/>
  <cp:lastModifiedBy>Tom Schreck</cp:lastModifiedBy>
  <cp:revision>4</cp:revision>
  <cp:lastPrinted>2016-08-10T15:20:00Z</cp:lastPrinted>
  <dcterms:created xsi:type="dcterms:W3CDTF">2024-06-05T18:33:00Z</dcterms:created>
  <dcterms:modified xsi:type="dcterms:W3CDTF">2024-06-12T15:32:00Z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0x01010059B14882DBD49E42A5421E5781DB9BDF</vt:lpwstr>
  </property>
  <property fmtid="{D5CDD505-2E9C-101B-9397-08002B2CF9AE}" pid="3" name="MediaServiceImageTags">
    <vt:lpwstr/>
  </property>
</Properties>
</file>