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0F78E9" w:rsidRDefault="00ED243F" w:rsidP="00F42F96">
      <w:pPr>
        <w:spacing w:line="360" w:lineRule="auto"/>
        <w:rPr>
          <w:rFonts w:ascii="Arial" w:hAnsi="Arial" w:cs="Arial"/>
        </w:rPr>
        <w:sectPr w:rsidR="00813410" w:rsidRPr="000F78E9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0F78E9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0F78E9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77777777" w:rsidR="00813410" w:rsidRPr="000F78E9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Contact: </w:t>
      </w:r>
      <w:hyperlink r:id="rId10" w:history="1">
        <w:r w:rsidRPr="000F78E9">
          <w:rPr>
            <w:rStyle w:val="Hyperlink"/>
            <w:rFonts w:ascii="Arial" w:hAnsi="Arial" w:cs="Arial"/>
            <w:b/>
          </w:rPr>
          <w:t>Clyne Media, Inc.</w:t>
        </w:r>
      </w:hyperlink>
    </w:p>
    <w:p w14:paraId="348755F5" w14:textId="047C76D7" w:rsidR="00802975" w:rsidRDefault="00813410" w:rsidP="00DF3DFD">
      <w:pPr>
        <w:spacing w:line="360" w:lineRule="auto"/>
        <w:jc w:val="center"/>
        <w:rPr>
          <w:rFonts w:ascii="Arial" w:hAnsi="Arial" w:cs="Arial"/>
        </w:rPr>
      </w:pPr>
      <w:r w:rsidRPr="000F78E9">
        <w:rPr>
          <w:rFonts w:ascii="Arial" w:hAnsi="Arial" w:cs="Arial"/>
        </w:rPr>
        <w:t>Tel: (615) 662-1616</w:t>
      </w:r>
      <w:r w:rsidR="00E77F74" w:rsidRPr="000F78E9">
        <w:rPr>
          <w:rFonts w:ascii="Arial" w:hAnsi="Arial" w:cs="Arial"/>
          <w:b/>
          <w:bCs/>
          <w:szCs w:val="28"/>
        </w:rPr>
        <w:tab/>
      </w:r>
    </w:p>
    <w:p w14:paraId="72C3A31A" w14:textId="77777777" w:rsidR="00DF3DFD" w:rsidRDefault="00DF3DFD" w:rsidP="00DF3DFD">
      <w:pPr>
        <w:spacing w:line="360" w:lineRule="auto"/>
        <w:jc w:val="center"/>
        <w:rPr>
          <w:rFonts w:ascii="Arial" w:hAnsi="Arial" w:cs="Arial"/>
        </w:rPr>
      </w:pPr>
    </w:p>
    <w:p w14:paraId="4E6B7C60" w14:textId="77777777" w:rsidR="00DF3DFD" w:rsidRPr="00DF3DFD" w:rsidRDefault="00DF3DFD" w:rsidP="00DF3DFD">
      <w:pPr>
        <w:spacing w:line="360" w:lineRule="auto"/>
        <w:jc w:val="center"/>
        <w:rPr>
          <w:rFonts w:ascii="Arial" w:hAnsi="Arial" w:cs="Arial"/>
        </w:rPr>
      </w:pPr>
    </w:p>
    <w:p w14:paraId="6A1D8AAE" w14:textId="399661C4" w:rsidR="00802975" w:rsidRPr="001241D7" w:rsidRDefault="00801086" w:rsidP="001241D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1086">
        <w:rPr>
          <w:rFonts w:ascii="Arial" w:hAnsi="Arial" w:cs="Arial"/>
          <w:b/>
          <w:bCs/>
          <w:sz w:val="28"/>
          <w:szCs w:val="28"/>
        </w:rPr>
        <w:t xml:space="preserve">Audio-Technica </w:t>
      </w:r>
      <w:r w:rsidR="006336EB">
        <w:rPr>
          <w:rFonts w:ascii="Arial" w:hAnsi="Arial" w:cs="Arial"/>
          <w:b/>
          <w:bCs/>
          <w:sz w:val="28"/>
          <w:szCs w:val="28"/>
        </w:rPr>
        <w:t>l</w:t>
      </w:r>
      <w:r w:rsidRPr="00801086">
        <w:rPr>
          <w:rFonts w:ascii="Arial" w:hAnsi="Arial" w:cs="Arial"/>
          <w:b/>
          <w:bCs/>
          <w:sz w:val="28"/>
          <w:szCs w:val="28"/>
        </w:rPr>
        <w:t>aunches D50 Digital UHF Wireless System</w:t>
      </w:r>
    </w:p>
    <w:p w14:paraId="7845945F" w14:textId="20B24745" w:rsidR="00C23080" w:rsidRPr="00C23080" w:rsidRDefault="00C23080" w:rsidP="00DF3DF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64B32F89" w14:textId="1E23E3C9" w:rsidR="00462467" w:rsidRPr="00EF52C2" w:rsidRDefault="00885DC8" w:rsidP="00EF52C2">
      <w:p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107ABA">
        <w:rPr>
          <w:rFonts w:ascii="Arial" w:hAnsi="Arial" w:cs="Arial"/>
          <w:i/>
          <w:iCs/>
          <w:color w:val="000000" w:themeColor="text1"/>
        </w:rPr>
        <w:t>InfoComm</w:t>
      </w:r>
      <w:proofErr w:type="spellEnd"/>
      <w:r w:rsidRPr="00107ABA">
        <w:rPr>
          <w:rFonts w:ascii="Arial" w:hAnsi="Arial" w:cs="Arial"/>
          <w:i/>
          <w:iCs/>
          <w:color w:val="000000" w:themeColor="text1"/>
        </w:rPr>
        <w:t>, Las Vegas, NV, June 17, 2026</w:t>
      </w:r>
      <w:r w:rsidR="00DF3DFD" w:rsidRPr="00107ABA">
        <w:rPr>
          <w:rFonts w:ascii="Arial" w:hAnsi="Arial" w:cs="Arial"/>
          <w:i/>
          <w:iCs/>
          <w:color w:val="000000" w:themeColor="text1"/>
        </w:rPr>
        <w:t xml:space="preserve"> </w:t>
      </w:r>
      <w:r w:rsidRPr="00EF52C2">
        <w:rPr>
          <w:rFonts w:ascii="Arial" w:hAnsi="Arial" w:cs="Arial"/>
          <w:color w:val="000000" w:themeColor="text1"/>
        </w:rPr>
        <w:t>—</w:t>
      </w:r>
      <w:r w:rsidR="00462467" w:rsidRPr="00EF52C2">
        <w:rPr>
          <w:rFonts w:ascii="Arial" w:hAnsi="Arial" w:cs="Arial"/>
          <w:color w:val="000000" w:themeColor="text1"/>
        </w:rPr>
        <w:t xml:space="preserve"> </w:t>
      </w:r>
      <w:hyperlink r:id="rId11" w:history="1">
        <w:r w:rsidRPr="00191EF8">
          <w:rPr>
            <w:rStyle w:val="Hyperlink"/>
            <w:rFonts w:ascii="Arial" w:hAnsi="Arial" w:cs="Arial"/>
          </w:rPr>
          <w:t>Audio-Technica</w:t>
        </w:r>
      </w:hyperlink>
      <w:r>
        <w:t xml:space="preserve"> </w:t>
      </w:r>
      <w:r w:rsidRPr="00EF52C2">
        <w:rPr>
          <w:rFonts w:ascii="Arial" w:hAnsi="Arial" w:cs="Arial"/>
          <w:color w:val="000000" w:themeColor="text1"/>
        </w:rPr>
        <w:t xml:space="preserve">(booth </w:t>
      </w:r>
      <w:r>
        <w:rPr>
          <w:rFonts w:ascii="Arial" w:hAnsi="Arial" w:cs="Arial"/>
          <w:color w:val="000000" w:themeColor="text1"/>
        </w:rPr>
        <w:t>C</w:t>
      </w:r>
      <w:r w:rsidRPr="00EF52C2">
        <w:rPr>
          <w:rFonts w:ascii="Arial" w:hAnsi="Arial" w:cs="Arial"/>
          <w:color w:val="000000" w:themeColor="text1"/>
        </w:rPr>
        <w:t>7959)</w:t>
      </w:r>
      <w:r>
        <w:rPr>
          <w:rFonts w:ascii="Arial" w:hAnsi="Arial" w:cs="Arial"/>
          <w:color w:val="000000" w:themeColor="text1"/>
        </w:rPr>
        <w:t xml:space="preserve"> </w:t>
      </w:r>
      <w:r w:rsidR="00462467" w:rsidRPr="00EF52C2">
        <w:rPr>
          <w:rFonts w:ascii="Arial" w:hAnsi="Arial" w:cs="Arial"/>
          <w:color w:val="000000" w:themeColor="text1"/>
        </w:rPr>
        <w:t>has introduced the D50 Digital UHF Wireless System, a new platform designed for high-density RF environments across</w:t>
      </w:r>
      <w:r w:rsidR="00195DBA" w:rsidRPr="00EF52C2">
        <w:rPr>
          <w:rFonts w:ascii="Arial" w:hAnsi="Arial" w:cs="Arial"/>
          <w:color w:val="000000" w:themeColor="text1"/>
        </w:rPr>
        <w:t xml:space="preserve"> </w:t>
      </w:r>
      <w:r w:rsidR="00EF52C2">
        <w:rPr>
          <w:rFonts w:ascii="Arial" w:hAnsi="Arial" w:cs="Arial"/>
          <w:color w:val="000000" w:themeColor="text1"/>
        </w:rPr>
        <w:t>c</w:t>
      </w:r>
      <w:r w:rsidR="00195DBA" w:rsidRPr="00EF52C2">
        <w:rPr>
          <w:rFonts w:ascii="Arial" w:hAnsi="Arial" w:cs="Arial"/>
          <w:color w:val="000000" w:themeColor="text1"/>
        </w:rPr>
        <w:t>orporate AV, educational, government, house of worship, theater, and other live sound applications.</w:t>
      </w:r>
    </w:p>
    <w:p w14:paraId="4E1458F8" w14:textId="77777777" w:rsidR="00EE2759" w:rsidRPr="00EF52C2" w:rsidRDefault="00EE2759" w:rsidP="00EF52C2">
      <w:pPr>
        <w:spacing w:line="360" w:lineRule="auto"/>
        <w:rPr>
          <w:rFonts w:ascii="Arial" w:hAnsi="Arial" w:cs="Arial"/>
          <w:color w:val="000000" w:themeColor="text1"/>
        </w:rPr>
      </w:pPr>
    </w:p>
    <w:p w14:paraId="176388A5" w14:textId="11C9FB11" w:rsidR="008F5819" w:rsidRPr="00EF52C2" w:rsidRDefault="008F5819" w:rsidP="00EF52C2">
      <w:pPr>
        <w:spacing w:line="360" w:lineRule="auto"/>
        <w:rPr>
          <w:rFonts w:ascii="Arial" w:hAnsi="Arial" w:cs="Arial"/>
          <w:color w:val="000000" w:themeColor="text1"/>
        </w:rPr>
      </w:pPr>
      <w:r w:rsidRPr="00EF52C2">
        <w:rPr>
          <w:rFonts w:ascii="Arial" w:hAnsi="Arial" w:cs="Arial"/>
          <w:color w:val="000000" w:themeColor="text1"/>
        </w:rPr>
        <w:t xml:space="preserve">Drawing on decades of Audio-Technica’s digital wireless expertise, the D50 digital UHF wireless system was purpose-built to meet the real-world needs of integrators and users. D50 delivers enhanced RF stability, best-in-class battery life and build quality, efficient rack-space utilization (supporting up to eight channels of Dante® audio networking in a single rack space), internal DSP capabilities, </w:t>
      </w:r>
      <w:r w:rsidR="001D2130">
        <w:rPr>
          <w:rFonts w:ascii="Arial" w:hAnsi="Arial" w:cs="Arial"/>
          <w:color w:val="000000" w:themeColor="text1"/>
        </w:rPr>
        <w:t xml:space="preserve">uncompromising high-fidelity audio, </w:t>
      </w:r>
      <w:r w:rsidRPr="00EF52C2">
        <w:rPr>
          <w:rFonts w:ascii="Arial" w:hAnsi="Arial" w:cs="Arial"/>
          <w:color w:val="000000" w:themeColor="text1"/>
        </w:rPr>
        <w:t>and scalable system expansion</w:t>
      </w:r>
      <w:r w:rsidR="001D2130">
        <w:rPr>
          <w:rFonts w:ascii="Arial" w:hAnsi="Arial" w:cs="Arial"/>
          <w:color w:val="000000" w:themeColor="text1"/>
        </w:rPr>
        <w:t xml:space="preserve"> —</w:t>
      </w:r>
      <w:r w:rsidRPr="00EF52C2">
        <w:rPr>
          <w:rFonts w:ascii="Arial" w:hAnsi="Arial" w:cs="Arial"/>
          <w:color w:val="000000" w:themeColor="text1"/>
        </w:rPr>
        <w:t xml:space="preserve"> bringing new value to today’s increasingly digital UHF landscape. The system is also TAA-compliant for U.S. government integrations.</w:t>
      </w:r>
    </w:p>
    <w:p w14:paraId="0437B6A4" w14:textId="77777777" w:rsidR="00462467" w:rsidRPr="00EF52C2" w:rsidRDefault="00462467" w:rsidP="00EF52C2">
      <w:pPr>
        <w:spacing w:line="360" w:lineRule="auto"/>
        <w:rPr>
          <w:rFonts w:ascii="Arial" w:hAnsi="Arial" w:cs="Arial"/>
          <w:color w:val="000000" w:themeColor="text1"/>
        </w:rPr>
      </w:pPr>
    </w:p>
    <w:p w14:paraId="5AE15EBB" w14:textId="4ADE6936" w:rsidR="00462467" w:rsidRPr="00EF52C2" w:rsidRDefault="002D7A86" w:rsidP="00EF52C2">
      <w:pPr>
        <w:spacing w:line="360" w:lineRule="auto"/>
        <w:rPr>
          <w:rFonts w:ascii="Arial" w:hAnsi="Arial" w:cs="Arial"/>
          <w:color w:val="000000" w:themeColor="text1"/>
        </w:rPr>
      </w:pPr>
      <w:r w:rsidRPr="00EF52C2">
        <w:rPr>
          <w:rFonts w:ascii="Arial" w:hAnsi="Arial" w:cs="Arial"/>
          <w:color w:val="000000" w:themeColor="text1"/>
        </w:rPr>
        <w:t xml:space="preserve">D50 </w:t>
      </w:r>
      <w:r w:rsidR="00462467" w:rsidRPr="00EF52C2">
        <w:rPr>
          <w:rFonts w:ascii="Arial" w:hAnsi="Arial" w:cs="Arial"/>
          <w:color w:val="000000" w:themeColor="text1"/>
        </w:rPr>
        <w:t xml:space="preserve">features up to 244 MHz of tuning bandwidth (138 MHz in the U.S.), enabling flexible channel planning in complex RF conditions. Switchable antenna </w:t>
      </w:r>
      <w:r w:rsidR="001D2130">
        <w:rPr>
          <w:rFonts w:ascii="Arial" w:hAnsi="Arial" w:cs="Arial"/>
          <w:color w:val="000000" w:themeColor="text1"/>
        </w:rPr>
        <w:t xml:space="preserve">combining </w:t>
      </w:r>
      <w:r w:rsidR="00462467" w:rsidRPr="00EF52C2">
        <w:rPr>
          <w:rFonts w:ascii="Arial" w:hAnsi="Arial" w:cs="Arial"/>
          <w:color w:val="000000" w:themeColor="text1"/>
        </w:rPr>
        <w:t xml:space="preserve">diversity and maximal ratio combining (MRC) </w:t>
      </w:r>
      <w:r w:rsidR="001D2130">
        <w:rPr>
          <w:rFonts w:ascii="Arial" w:hAnsi="Arial" w:cs="Arial"/>
          <w:color w:val="000000" w:themeColor="text1"/>
        </w:rPr>
        <w:t xml:space="preserve">true diversity </w:t>
      </w:r>
      <w:r w:rsidR="00462467" w:rsidRPr="00EF52C2">
        <w:rPr>
          <w:rFonts w:ascii="Arial" w:hAnsi="Arial" w:cs="Arial"/>
          <w:color w:val="000000" w:themeColor="text1"/>
        </w:rPr>
        <w:t xml:space="preserve">modes improve signal reliability, while high-density mode allows up to 47 simultaneous frequencies within a single </w:t>
      </w:r>
      <w:r w:rsidR="001D2130">
        <w:rPr>
          <w:rFonts w:ascii="Arial" w:hAnsi="Arial" w:cs="Arial"/>
          <w:color w:val="000000" w:themeColor="text1"/>
        </w:rPr>
        <w:t xml:space="preserve">6 MHz </w:t>
      </w:r>
      <w:r w:rsidR="00462467" w:rsidRPr="00EF52C2">
        <w:rPr>
          <w:rFonts w:ascii="Arial" w:hAnsi="Arial" w:cs="Arial"/>
          <w:color w:val="000000" w:themeColor="text1"/>
        </w:rPr>
        <w:t>TV channel.</w:t>
      </w:r>
    </w:p>
    <w:p w14:paraId="3A2028B1" w14:textId="77777777" w:rsidR="00462467" w:rsidRPr="00EF52C2" w:rsidRDefault="00462467" w:rsidP="00EF52C2">
      <w:pPr>
        <w:spacing w:line="360" w:lineRule="auto"/>
        <w:rPr>
          <w:rFonts w:ascii="Arial" w:hAnsi="Arial" w:cs="Arial"/>
          <w:color w:val="000000" w:themeColor="text1"/>
        </w:rPr>
      </w:pPr>
    </w:p>
    <w:p w14:paraId="7EC8A898" w14:textId="0D63AF3D" w:rsidR="00EF52C2" w:rsidRPr="00EF52C2" w:rsidRDefault="00462467" w:rsidP="00EF52C2">
      <w:pPr>
        <w:spacing w:line="360" w:lineRule="auto"/>
        <w:rPr>
          <w:rFonts w:ascii="Arial" w:hAnsi="Arial" w:cs="Arial"/>
          <w:color w:val="000000" w:themeColor="text1"/>
        </w:rPr>
      </w:pPr>
      <w:r w:rsidRPr="00EF52C2">
        <w:rPr>
          <w:rFonts w:ascii="Arial" w:hAnsi="Arial" w:cs="Arial"/>
          <w:color w:val="000000" w:themeColor="text1"/>
        </w:rPr>
        <w:t xml:space="preserve">A compact half-rack receiver is available in </w:t>
      </w:r>
      <w:r w:rsidR="008F5819" w:rsidRPr="00EF52C2">
        <w:rPr>
          <w:rFonts w:ascii="Arial" w:hAnsi="Arial" w:cs="Arial"/>
          <w:color w:val="000000" w:themeColor="text1"/>
        </w:rPr>
        <w:t xml:space="preserve">either a </w:t>
      </w:r>
      <w:r w:rsidRPr="00EF52C2">
        <w:rPr>
          <w:rFonts w:ascii="Arial" w:hAnsi="Arial" w:cs="Arial"/>
          <w:color w:val="000000" w:themeColor="text1"/>
        </w:rPr>
        <w:t>two-</w:t>
      </w:r>
      <w:r w:rsidR="002D7A86" w:rsidRPr="00EF52C2">
        <w:rPr>
          <w:rFonts w:ascii="Arial" w:hAnsi="Arial" w:cs="Arial"/>
          <w:color w:val="000000" w:themeColor="text1"/>
        </w:rPr>
        <w:t>channel (Audio-Technica Link)</w:t>
      </w:r>
      <w:r w:rsidRPr="00EF52C2">
        <w:rPr>
          <w:rFonts w:ascii="Arial" w:hAnsi="Arial" w:cs="Arial"/>
          <w:color w:val="000000" w:themeColor="text1"/>
        </w:rPr>
        <w:t xml:space="preserve"> </w:t>
      </w:r>
      <w:r w:rsidR="008F5819" w:rsidRPr="00EF52C2">
        <w:rPr>
          <w:rFonts w:ascii="Arial" w:hAnsi="Arial" w:cs="Arial"/>
          <w:color w:val="000000" w:themeColor="text1"/>
        </w:rPr>
        <w:t xml:space="preserve">or </w:t>
      </w:r>
      <w:r w:rsidRPr="00EF52C2">
        <w:rPr>
          <w:rFonts w:ascii="Arial" w:hAnsi="Arial" w:cs="Arial"/>
          <w:color w:val="000000" w:themeColor="text1"/>
        </w:rPr>
        <w:t xml:space="preserve">four-channel </w:t>
      </w:r>
      <w:r w:rsidR="002D7A86" w:rsidRPr="00EF52C2">
        <w:rPr>
          <w:rFonts w:ascii="Arial" w:hAnsi="Arial" w:cs="Arial"/>
          <w:color w:val="000000" w:themeColor="text1"/>
        </w:rPr>
        <w:t>(</w:t>
      </w:r>
      <w:r w:rsidRPr="00EF52C2">
        <w:rPr>
          <w:rFonts w:ascii="Arial" w:hAnsi="Arial" w:cs="Arial"/>
          <w:color w:val="000000" w:themeColor="text1"/>
        </w:rPr>
        <w:t>Dante</w:t>
      </w:r>
      <w:r w:rsidR="00443A0F" w:rsidRPr="00EF52C2">
        <w:rPr>
          <w:rFonts w:ascii="Arial" w:hAnsi="Arial" w:cs="Arial"/>
          <w:color w:val="000000" w:themeColor="text1"/>
        </w:rPr>
        <w:t>®</w:t>
      </w:r>
      <w:r w:rsidRPr="00EF52C2">
        <w:rPr>
          <w:rFonts w:ascii="Arial" w:hAnsi="Arial" w:cs="Arial"/>
          <w:color w:val="000000" w:themeColor="text1"/>
        </w:rPr>
        <w:t>-enabled</w:t>
      </w:r>
      <w:r w:rsidR="002D7A86" w:rsidRPr="00EF52C2">
        <w:rPr>
          <w:rFonts w:ascii="Arial" w:hAnsi="Arial" w:cs="Arial"/>
          <w:color w:val="000000" w:themeColor="text1"/>
        </w:rPr>
        <w:t>)</w:t>
      </w:r>
      <w:r w:rsidRPr="00EF52C2">
        <w:rPr>
          <w:rFonts w:ascii="Arial" w:hAnsi="Arial" w:cs="Arial"/>
          <w:color w:val="000000" w:themeColor="text1"/>
        </w:rPr>
        <w:t xml:space="preserve"> version, supporting 96 kHz audio, redundancy and PoE+</w:t>
      </w:r>
      <w:r w:rsidR="002E6B2B" w:rsidRPr="00EF52C2">
        <w:rPr>
          <w:rFonts w:ascii="Arial" w:hAnsi="Arial" w:cs="Arial"/>
          <w:color w:val="000000" w:themeColor="text1"/>
        </w:rPr>
        <w:t xml:space="preserve"> power</w:t>
      </w:r>
      <w:r w:rsidRPr="00EF52C2">
        <w:rPr>
          <w:rFonts w:ascii="Arial" w:hAnsi="Arial" w:cs="Arial"/>
          <w:color w:val="000000" w:themeColor="text1"/>
        </w:rPr>
        <w:t xml:space="preserve">. </w:t>
      </w:r>
    </w:p>
    <w:p w14:paraId="3B0F2DF5" w14:textId="47FC30D1" w:rsidR="00EF52C2" w:rsidRPr="00EF52C2" w:rsidRDefault="00EF52C2" w:rsidP="00EF52C2">
      <w:pPr>
        <w:spacing w:line="360" w:lineRule="auto"/>
        <w:rPr>
          <w:rFonts w:ascii="Arial" w:hAnsi="Arial" w:cs="Arial"/>
          <w:color w:val="000000" w:themeColor="text1"/>
        </w:rPr>
      </w:pPr>
      <w:r w:rsidRPr="00EF52C2">
        <w:rPr>
          <w:rFonts w:ascii="Arial" w:hAnsi="Arial" w:cs="Arial"/>
          <w:color w:val="000000" w:themeColor="text1"/>
        </w:rPr>
        <w:lastRenderedPageBreak/>
        <w:t>Handheld, bodypack, and gooseneck base transmitters deliver best-in-class battery life and build quality. Handheld transmitters also provide A-T’s proven</w:t>
      </w:r>
      <w:r>
        <w:rPr>
          <w:rFonts w:ascii="Arial" w:hAnsi="Arial" w:cs="Arial"/>
          <w:color w:val="000000" w:themeColor="text1"/>
        </w:rPr>
        <w:t xml:space="preserve"> audio superiority</w:t>
      </w:r>
      <w:r w:rsidRPr="00EF52C2">
        <w:rPr>
          <w:rFonts w:ascii="Arial" w:hAnsi="Arial" w:cs="Arial"/>
          <w:color w:val="000000" w:themeColor="text1"/>
        </w:rPr>
        <w:t xml:space="preserve"> with interchangeable Artist Elite® capsule options.</w:t>
      </w:r>
    </w:p>
    <w:p w14:paraId="4F5CFEEB" w14:textId="77777777" w:rsidR="00443A0F" w:rsidRPr="00EF52C2" w:rsidRDefault="00443A0F" w:rsidP="00EF52C2">
      <w:pPr>
        <w:spacing w:line="360" w:lineRule="auto"/>
        <w:rPr>
          <w:rFonts w:ascii="Arial" w:hAnsi="Arial" w:cs="Arial"/>
          <w:color w:val="000000" w:themeColor="text1"/>
        </w:rPr>
      </w:pPr>
    </w:p>
    <w:p w14:paraId="6E0B19D6" w14:textId="0476746C" w:rsidR="00462467" w:rsidRPr="00EF52C2" w:rsidRDefault="00462467" w:rsidP="00EF52C2">
      <w:pPr>
        <w:spacing w:line="360" w:lineRule="auto"/>
        <w:rPr>
          <w:rFonts w:ascii="Arial" w:hAnsi="Arial" w:cs="Arial"/>
          <w:color w:val="000000" w:themeColor="text1"/>
        </w:rPr>
      </w:pPr>
      <w:r w:rsidRPr="00EF52C2">
        <w:rPr>
          <w:rFonts w:ascii="Arial" w:hAnsi="Arial" w:cs="Arial"/>
          <w:color w:val="000000" w:themeColor="text1"/>
        </w:rPr>
        <w:t>Additional features include onboard spectrum analysis, AES256 encryption, integrated DSP and Wireless Manager software for monitoring and control, delivering a robust, future-ready wireless solution</w:t>
      </w:r>
      <w:r w:rsidR="00EF7633" w:rsidRPr="00EF52C2">
        <w:rPr>
          <w:rFonts w:ascii="Arial" w:hAnsi="Arial" w:cs="Arial"/>
          <w:color w:val="000000" w:themeColor="text1"/>
        </w:rPr>
        <w:t>.</w:t>
      </w:r>
    </w:p>
    <w:p w14:paraId="458F15A0" w14:textId="77777777" w:rsidR="00EF7633" w:rsidRPr="00EF52C2" w:rsidRDefault="00EF7633" w:rsidP="00EF52C2">
      <w:pPr>
        <w:spacing w:line="360" w:lineRule="auto"/>
        <w:rPr>
          <w:rFonts w:ascii="Arial" w:hAnsi="Arial" w:cs="Arial"/>
          <w:color w:val="000000" w:themeColor="text1"/>
        </w:rPr>
      </w:pPr>
    </w:p>
    <w:p w14:paraId="61CE44FC" w14:textId="61E65E06" w:rsidR="004A3917" w:rsidRPr="00EF52C2" w:rsidRDefault="00EF7633" w:rsidP="00462467">
      <w:pPr>
        <w:spacing w:line="360" w:lineRule="auto"/>
        <w:rPr>
          <w:rFonts w:ascii="Arial" w:hAnsi="Arial" w:cs="Arial"/>
        </w:rPr>
      </w:pPr>
      <w:r w:rsidRPr="00EF52C2">
        <w:rPr>
          <w:rFonts w:ascii="Arial" w:hAnsi="Arial" w:cs="Arial"/>
          <w:color w:val="000000" w:themeColor="text1"/>
        </w:rPr>
        <w:t xml:space="preserve">“Our D50 was </w:t>
      </w:r>
      <w:r w:rsidR="00E62C4A" w:rsidRPr="00EF52C2">
        <w:rPr>
          <w:rFonts w:ascii="Arial" w:hAnsi="Arial" w:cs="Arial"/>
          <w:color w:val="000000" w:themeColor="text1"/>
        </w:rPr>
        <w:t>purpose-built for integrators from</w:t>
      </w:r>
      <w:r w:rsidRPr="00EF52C2">
        <w:rPr>
          <w:rFonts w:ascii="Arial" w:hAnsi="Arial" w:cs="Arial"/>
          <w:color w:val="000000" w:themeColor="text1"/>
        </w:rPr>
        <w:t xml:space="preserve"> extensive market insight and customer feedback working in demanding RF environments,” said</w:t>
      </w:r>
      <w:r w:rsidR="00443A0F" w:rsidRPr="00EF52C2">
        <w:rPr>
          <w:rFonts w:ascii="Arial" w:hAnsi="Arial" w:cs="Arial"/>
          <w:color w:val="000000" w:themeColor="text1"/>
        </w:rPr>
        <w:t xml:space="preserve"> </w:t>
      </w:r>
      <w:r w:rsidR="002D7A86" w:rsidRPr="00EF52C2">
        <w:rPr>
          <w:rFonts w:ascii="Arial" w:hAnsi="Arial" w:cs="Arial"/>
          <w:color w:val="000000" w:themeColor="text1"/>
        </w:rPr>
        <w:t>Kurt Van Scoy</w:t>
      </w:r>
      <w:r w:rsidR="00EF52C2">
        <w:rPr>
          <w:rFonts w:ascii="Arial" w:hAnsi="Arial" w:cs="Arial"/>
          <w:color w:val="000000" w:themeColor="text1"/>
        </w:rPr>
        <w:t>,</w:t>
      </w:r>
      <w:r w:rsidRPr="00EF52C2">
        <w:rPr>
          <w:rFonts w:ascii="Arial" w:hAnsi="Arial" w:cs="Arial"/>
          <w:color w:val="000000" w:themeColor="text1"/>
        </w:rPr>
        <w:t xml:space="preserve"> Audio-Technica U.S. </w:t>
      </w:r>
      <w:r w:rsidR="00E62C4A" w:rsidRPr="00EF52C2">
        <w:rPr>
          <w:rFonts w:ascii="Arial" w:hAnsi="Arial" w:cs="Arial"/>
          <w:color w:val="000000" w:themeColor="text1"/>
          <w:spacing w:val="12"/>
        </w:rPr>
        <w:t>Vice President of Products, Business Alliances, and Marketing</w:t>
      </w:r>
      <w:r w:rsidRPr="00EF52C2">
        <w:rPr>
          <w:rFonts w:ascii="Arial" w:hAnsi="Arial" w:cs="Arial"/>
          <w:color w:val="000000" w:themeColor="text1"/>
        </w:rPr>
        <w:t>. “It enables confident deployment with secure, flexible channel planning—even in the most complex and congested conditions.”</w:t>
      </w:r>
    </w:p>
    <w:p w14:paraId="4F431BA0" w14:textId="5DB1FB5F" w:rsidR="001B6C5F" w:rsidRPr="00EF52C2" w:rsidRDefault="00171576" w:rsidP="000B7BD5">
      <w:pPr>
        <w:spacing w:line="36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EF52C2">
        <w:rPr>
          <w:rFonts w:ascii="Arial" w:hAnsi="Arial" w:cs="Arial"/>
          <w:i/>
          <w:color w:val="000000" w:themeColor="text1"/>
          <w:sz w:val="20"/>
          <w:szCs w:val="20"/>
        </w:rPr>
        <w:t>…ends</w:t>
      </w:r>
      <w:r w:rsidR="001A36BC" w:rsidRPr="00EF52C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D2130">
        <w:rPr>
          <w:rFonts w:ascii="Arial" w:hAnsi="Arial" w:cs="Arial"/>
          <w:i/>
          <w:color w:val="000000" w:themeColor="text1"/>
          <w:sz w:val="20"/>
          <w:szCs w:val="20"/>
        </w:rPr>
        <w:t>294</w:t>
      </w:r>
      <w:r w:rsidR="00F446B1" w:rsidRPr="00EF52C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F52C2">
        <w:rPr>
          <w:rFonts w:ascii="Arial" w:hAnsi="Arial" w:cs="Arial"/>
          <w:i/>
          <w:color w:val="000000" w:themeColor="text1"/>
          <w:sz w:val="20"/>
          <w:szCs w:val="20"/>
        </w:rPr>
        <w:t>word</w:t>
      </w:r>
      <w:r w:rsidR="000A5E29">
        <w:rPr>
          <w:rFonts w:ascii="Arial" w:hAnsi="Arial" w:cs="Arial"/>
          <w:i/>
          <w:color w:val="000000" w:themeColor="text1"/>
          <w:sz w:val="20"/>
          <w:szCs w:val="20"/>
        </w:rPr>
        <w:t>s</w:t>
      </w:r>
    </w:p>
    <w:p w14:paraId="14F91A3D" w14:textId="77777777" w:rsidR="00334F16" w:rsidRDefault="00334F16" w:rsidP="00F42F96">
      <w:pPr>
        <w:spacing w:line="360" w:lineRule="auto"/>
        <w:rPr>
          <w:rFonts w:ascii="Arial" w:hAnsi="Arial" w:cs="Arial"/>
        </w:rPr>
      </w:pPr>
    </w:p>
    <w:p w14:paraId="3E571CFF" w14:textId="58A6E056" w:rsidR="00450BB3" w:rsidRDefault="00FC24A9" w:rsidP="00F42F96">
      <w:pPr>
        <w:spacing w:line="360" w:lineRule="auto"/>
        <w:rPr>
          <w:rFonts w:ascii="Arial" w:hAnsi="Arial" w:cs="Arial"/>
        </w:rPr>
      </w:pPr>
      <w:r w:rsidRPr="00EF52C2">
        <w:rPr>
          <w:rFonts w:ascii="Arial" w:hAnsi="Arial" w:cs="Arial"/>
        </w:rPr>
        <w:t xml:space="preserve">Photo file 1: </w:t>
      </w:r>
      <w:r w:rsidR="00CA1086" w:rsidRPr="00CA1086">
        <w:rPr>
          <w:rFonts w:ascii="Arial" w:hAnsi="Arial" w:cs="Arial"/>
        </w:rPr>
        <w:t>D50_group_PR</w:t>
      </w:r>
      <w:r w:rsidR="00D4484E" w:rsidRPr="00EF52C2">
        <w:rPr>
          <w:rFonts w:ascii="Arial" w:hAnsi="Arial" w:cs="Arial"/>
        </w:rPr>
        <w:t>.</w:t>
      </w:r>
      <w:r w:rsidRPr="00EF52C2">
        <w:rPr>
          <w:rFonts w:ascii="Arial" w:hAnsi="Arial" w:cs="Arial"/>
        </w:rPr>
        <w:t>JP</w:t>
      </w:r>
      <w:r w:rsidR="000B7BD5" w:rsidRPr="00EF52C2">
        <w:rPr>
          <w:rFonts w:ascii="Arial" w:hAnsi="Arial" w:cs="Arial"/>
        </w:rPr>
        <w:t>G</w:t>
      </w:r>
    </w:p>
    <w:p w14:paraId="5D219BDC" w14:textId="32FBA4DD" w:rsidR="000A5E29" w:rsidRDefault="000A5E29" w:rsidP="00F42F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caption 1: Audio-Technica’s </w:t>
      </w:r>
      <w:r w:rsidRPr="00EF52C2">
        <w:rPr>
          <w:rFonts w:ascii="Arial" w:hAnsi="Arial" w:cs="Arial"/>
          <w:color w:val="000000" w:themeColor="text1"/>
        </w:rPr>
        <w:t>D50 Digital UHF Wireless System</w:t>
      </w:r>
    </w:p>
    <w:p w14:paraId="174E41CC" w14:textId="77777777" w:rsidR="000A5E29" w:rsidRDefault="000A5E29" w:rsidP="00F42F96">
      <w:pPr>
        <w:spacing w:line="360" w:lineRule="auto"/>
        <w:rPr>
          <w:rFonts w:ascii="Arial" w:hAnsi="Arial" w:cs="Arial"/>
        </w:rPr>
      </w:pPr>
    </w:p>
    <w:p w14:paraId="2F2F81C0" w14:textId="77777777" w:rsidR="000A5E29" w:rsidRPr="000B7BD5" w:rsidRDefault="000A5E29" w:rsidP="000A5E29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0B7BD5">
        <w:rPr>
          <w:rFonts w:ascii="Arial" w:hAnsi="Arial" w:cs="Arial"/>
          <w:b/>
          <w:bCs/>
          <w:i/>
          <w:iCs/>
        </w:rPr>
        <w:t>About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0B7BD5">
        <w:rPr>
          <w:rFonts w:ascii="Arial" w:hAnsi="Arial" w:cs="Arial"/>
          <w:b/>
          <w:bCs/>
          <w:i/>
          <w:iCs/>
        </w:rPr>
        <w:t>Audio-Technica</w:t>
      </w:r>
    </w:p>
    <w:p w14:paraId="4C918116" w14:textId="77777777" w:rsidR="000A5E29" w:rsidRPr="005C2E5A" w:rsidRDefault="000A5E29" w:rsidP="000A5E29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rich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history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delivering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exceptional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experiences,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Audio-Technica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trusted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leader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professional AV </w:t>
      </w:r>
      <w:r w:rsidRPr="000F78E9">
        <w:rPr>
          <w:rFonts w:ascii="Arial" w:hAnsi="Arial" w:cs="Arial"/>
        </w:rPr>
        <w:t>industry.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wired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microphones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advanced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wireless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systems,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offer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comprehensive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portfolio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unique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professionals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application.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Experience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Audio-Technica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difference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hyperlink r:id="rId12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1D34ABE0" w14:textId="77777777" w:rsidR="000A5E29" w:rsidRPr="002769DA" w:rsidRDefault="000A5E29" w:rsidP="000A5E29">
      <w:pPr>
        <w:spacing w:line="360" w:lineRule="auto"/>
        <w:rPr>
          <w:rFonts w:ascii="Arial" w:eastAsia="Arial" w:hAnsi="Arial" w:cs="Arial"/>
        </w:rPr>
      </w:pPr>
    </w:p>
    <w:p w14:paraId="08B26EB8" w14:textId="77777777" w:rsidR="000A5E29" w:rsidRPr="002769DA" w:rsidRDefault="000A5E29" w:rsidP="000A5E29">
      <w:pPr>
        <w:spacing w:line="360" w:lineRule="auto"/>
        <w:rPr>
          <w:rFonts w:ascii="Arial" w:eastAsia="Arial" w:hAnsi="Arial" w:cs="Arial"/>
          <w:i/>
          <w:color w:val="0000FF"/>
        </w:rPr>
      </w:pPr>
      <w:bookmarkStart w:id="0" w:name="_gjdgxs" w:colFirst="0" w:colLast="0"/>
      <w:bookmarkEnd w:id="0"/>
      <w:r w:rsidRPr="002769DA">
        <w:rPr>
          <w:rFonts w:ascii="Arial" w:eastAsia="Arial" w:hAnsi="Arial" w:cs="Arial"/>
          <w:i/>
        </w:rPr>
        <w:t>—For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more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information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complete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range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products,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contact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Jamie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Bobek,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U.S.,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Inc.,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1221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Commerce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Drive,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Stow,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OH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44224.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Tel: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686-2600;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Fax: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688-3752;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Web:</w:t>
      </w:r>
      <w:r>
        <w:rPr>
          <w:rFonts w:ascii="Arial" w:eastAsia="Arial" w:hAnsi="Arial" w:cs="Arial"/>
          <w:i/>
          <w:color w:val="0000FF"/>
        </w:rPr>
        <w:t xml:space="preserve"> </w:t>
      </w:r>
      <w:hyperlink r:id="rId13">
        <w:r w:rsidRPr="002769DA">
          <w:rPr>
            <w:rFonts w:ascii="Arial" w:eastAsia="Arial" w:hAnsi="Arial" w:cs="Arial"/>
            <w:i/>
            <w:color w:val="0000FF"/>
            <w:u w:val="single"/>
          </w:rPr>
          <w:t>www.audio-technica.com</w:t>
        </w:r>
      </w:hyperlink>
    </w:p>
    <w:p w14:paraId="7ADD1FC0" w14:textId="77777777" w:rsidR="000A5E29" w:rsidRDefault="000A5E29" w:rsidP="00F42F96">
      <w:pPr>
        <w:spacing w:line="360" w:lineRule="auto"/>
        <w:rPr>
          <w:rFonts w:ascii="Arial" w:hAnsi="Arial" w:cs="Arial"/>
        </w:rPr>
      </w:pPr>
    </w:p>
    <w:p w14:paraId="0597E4C1" w14:textId="77777777" w:rsidR="000A5E29" w:rsidRPr="00EF52C2" w:rsidRDefault="000A5E29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EF52C2" w:rsidRDefault="000716A6" w:rsidP="00F42F96">
      <w:pPr>
        <w:spacing w:line="360" w:lineRule="auto"/>
        <w:rPr>
          <w:rFonts w:ascii="Arial" w:hAnsi="Arial" w:cs="Arial"/>
        </w:rPr>
        <w:sectPr w:rsidR="000716A6" w:rsidRPr="00EF52C2" w:rsidSect="00B320D6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5A05C34B" w14:textId="497D13DB" w:rsidR="00ED4C9A" w:rsidRPr="00EF52C2" w:rsidRDefault="00ED4C9A" w:rsidP="00F7486E">
      <w:pPr>
        <w:spacing w:line="360" w:lineRule="auto"/>
        <w:rPr>
          <w:rFonts w:ascii="Arial" w:hAnsi="Arial" w:cs="Arial"/>
        </w:rPr>
      </w:pPr>
    </w:p>
    <w:sectPr w:rsidR="00ED4C9A" w:rsidRPr="00EF52C2" w:rsidSect="00B320D6">
      <w:footerReference w:type="default" r:id="rId14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D4DC" w14:textId="77777777" w:rsidR="00E41825" w:rsidRDefault="00E41825">
      <w:r>
        <w:separator/>
      </w:r>
    </w:p>
  </w:endnote>
  <w:endnote w:type="continuationSeparator" w:id="0">
    <w:p w14:paraId="4A7EABC5" w14:textId="77777777" w:rsidR="00E41825" w:rsidRDefault="00E4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C8E8" w14:textId="77777777" w:rsidR="00E41825" w:rsidRDefault="00E41825">
      <w:r>
        <w:separator/>
      </w:r>
    </w:p>
  </w:footnote>
  <w:footnote w:type="continuationSeparator" w:id="0">
    <w:p w14:paraId="1FD6E1C7" w14:textId="77777777" w:rsidR="00E41825" w:rsidRDefault="00E41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2EB"/>
    <w:multiLevelType w:val="hybridMultilevel"/>
    <w:tmpl w:val="5FF4B0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86A14"/>
    <w:multiLevelType w:val="hybridMultilevel"/>
    <w:tmpl w:val="FDBE2D48"/>
    <w:lvl w:ilvl="0" w:tplc="A4942FC4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9"/>
  </w:num>
  <w:num w:numId="2" w16cid:durableId="1203784148">
    <w:abstractNumId w:val="1"/>
  </w:num>
  <w:num w:numId="3" w16cid:durableId="1210916417">
    <w:abstractNumId w:val="14"/>
  </w:num>
  <w:num w:numId="4" w16cid:durableId="1083798249">
    <w:abstractNumId w:val="3"/>
  </w:num>
  <w:num w:numId="5" w16cid:durableId="2104254306">
    <w:abstractNumId w:val="5"/>
  </w:num>
  <w:num w:numId="6" w16cid:durableId="991911349">
    <w:abstractNumId w:val="13"/>
  </w:num>
  <w:num w:numId="7" w16cid:durableId="404844498">
    <w:abstractNumId w:val="7"/>
  </w:num>
  <w:num w:numId="8" w16cid:durableId="1743872052">
    <w:abstractNumId w:val="8"/>
  </w:num>
  <w:num w:numId="9" w16cid:durableId="313682882">
    <w:abstractNumId w:val="10"/>
  </w:num>
  <w:num w:numId="10" w16cid:durableId="873730154">
    <w:abstractNumId w:val="12"/>
  </w:num>
  <w:num w:numId="11" w16cid:durableId="247078331">
    <w:abstractNumId w:val="6"/>
  </w:num>
  <w:num w:numId="12" w16cid:durableId="453402364">
    <w:abstractNumId w:val="4"/>
  </w:num>
  <w:num w:numId="13" w16cid:durableId="1040327759">
    <w:abstractNumId w:val="2"/>
  </w:num>
  <w:num w:numId="14" w16cid:durableId="1569341884">
    <w:abstractNumId w:val="0"/>
  </w:num>
  <w:num w:numId="15" w16cid:durableId="14063404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9FB"/>
    <w:rsid w:val="00000E65"/>
    <w:rsid w:val="00001071"/>
    <w:rsid w:val="0000202C"/>
    <w:rsid w:val="000063E5"/>
    <w:rsid w:val="00006B61"/>
    <w:rsid w:val="000077DE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3036C"/>
    <w:rsid w:val="000307AF"/>
    <w:rsid w:val="000332E4"/>
    <w:rsid w:val="00034926"/>
    <w:rsid w:val="00036DC8"/>
    <w:rsid w:val="000403C6"/>
    <w:rsid w:val="0004120F"/>
    <w:rsid w:val="0004294D"/>
    <w:rsid w:val="0004457F"/>
    <w:rsid w:val="00044BD1"/>
    <w:rsid w:val="00045CDC"/>
    <w:rsid w:val="00047E74"/>
    <w:rsid w:val="00053063"/>
    <w:rsid w:val="000533FE"/>
    <w:rsid w:val="00055F86"/>
    <w:rsid w:val="00056A13"/>
    <w:rsid w:val="0005737E"/>
    <w:rsid w:val="0006336F"/>
    <w:rsid w:val="000641AA"/>
    <w:rsid w:val="00065485"/>
    <w:rsid w:val="00065C43"/>
    <w:rsid w:val="0006638D"/>
    <w:rsid w:val="00066D03"/>
    <w:rsid w:val="00066D4A"/>
    <w:rsid w:val="00066E45"/>
    <w:rsid w:val="000713BB"/>
    <w:rsid w:val="000716A6"/>
    <w:rsid w:val="000716E0"/>
    <w:rsid w:val="00072B09"/>
    <w:rsid w:val="0007311B"/>
    <w:rsid w:val="0007433A"/>
    <w:rsid w:val="0007442A"/>
    <w:rsid w:val="00075C43"/>
    <w:rsid w:val="0007639D"/>
    <w:rsid w:val="00076A2A"/>
    <w:rsid w:val="000800D9"/>
    <w:rsid w:val="00080149"/>
    <w:rsid w:val="00080D33"/>
    <w:rsid w:val="00082F34"/>
    <w:rsid w:val="00082FC5"/>
    <w:rsid w:val="000859F6"/>
    <w:rsid w:val="00085C32"/>
    <w:rsid w:val="000875AE"/>
    <w:rsid w:val="0008786D"/>
    <w:rsid w:val="00093462"/>
    <w:rsid w:val="000938BC"/>
    <w:rsid w:val="0009474E"/>
    <w:rsid w:val="0009488B"/>
    <w:rsid w:val="00094FD8"/>
    <w:rsid w:val="00096454"/>
    <w:rsid w:val="00097893"/>
    <w:rsid w:val="0009791B"/>
    <w:rsid w:val="000A097F"/>
    <w:rsid w:val="000A4091"/>
    <w:rsid w:val="000A5E29"/>
    <w:rsid w:val="000A6E35"/>
    <w:rsid w:val="000B0F05"/>
    <w:rsid w:val="000B173D"/>
    <w:rsid w:val="000B2126"/>
    <w:rsid w:val="000B283B"/>
    <w:rsid w:val="000B36A4"/>
    <w:rsid w:val="000B3778"/>
    <w:rsid w:val="000B38EB"/>
    <w:rsid w:val="000B395F"/>
    <w:rsid w:val="000B4507"/>
    <w:rsid w:val="000B4C99"/>
    <w:rsid w:val="000B50C3"/>
    <w:rsid w:val="000B53EE"/>
    <w:rsid w:val="000B6CEA"/>
    <w:rsid w:val="000B7BD5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14A"/>
    <w:rsid w:val="000C6FE9"/>
    <w:rsid w:val="000C700A"/>
    <w:rsid w:val="000D0254"/>
    <w:rsid w:val="000D0E31"/>
    <w:rsid w:val="000D306E"/>
    <w:rsid w:val="000D332A"/>
    <w:rsid w:val="000D3C0D"/>
    <w:rsid w:val="000D3F03"/>
    <w:rsid w:val="000D63B3"/>
    <w:rsid w:val="000D7894"/>
    <w:rsid w:val="000E2D94"/>
    <w:rsid w:val="000E35DD"/>
    <w:rsid w:val="000E4142"/>
    <w:rsid w:val="000E468D"/>
    <w:rsid w:val="000E4C1E"/>
    <w:rsid w:val="000E52C6"/>
    <w:rsid w:val="000E5CF3"/>
    <w:rsid w:val="000E6ACD"/>
    <w:rsid w:val="000E6D1F"/>
    <w:rsid w:val="000F08A7"/>
    <w:rsid w:val="000F0CD4"/>
    <w:rsid w:val="000F4752"/>
    <w:rsid w:val="000F4930"/>
    <w:rsid w:val="000F51C6"/>
    <w:rsid w:val="000F5368"/>
    <w:rsid w:val="000F6DFA"/>
    <w:rsid w:val="000F6E94"/>
    <w:rsid w:val="000F78E9"/>
    <w:rsid w:val="0010163F"/>
    <w:rsid w:val="001019B2"/>
    <w:rsid w:val="00103B48"/>
    <w:rsid w:val="00104BFF"/>
    <w:rsid w:val="00105092"/>
    <w:rsid w:val="00105CA9"/>
    <w:rsid w:val="00107ABA"/>
    <w:rsid w:val="001119DA"/>
    <w:rsid w:val="00113FF4"/>
    <w:rsid w:val="00115BAA"/>
    <w:rsid w:val="00116E3A"/>
    <w:rsid w:val="001202D1"/>
    <w:rsid w:val="00120341"/>
    <w:rsid w:val="00120ED1"/>
    <w:rsid w:val="0012248E"/>
    <w:rsid w:val="001241D7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57B4A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2A5"/>
    <w:rsid w:val="00167EA9"/>
    <w:rsid w:val="00170693"/>
    <w:rsid w:val="00170B02"/>
    <w:rsid w:val="0017111F"/>
    <w:rsid w:val="00171576"/>
    <w:rsid w:val="00171716"/>
    <w:rsid w:val="00173122"/>
    <w:rsid w:val="00173BF8"/>
    <w:rsid w:val="0017433B"/>
    <w:rsid w:val="00174B41"/>
    <w:rsid w:val="00175896"/>
    <w:rsid w:val="001773DC"/>
    <w:rsid w:val="00177977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1EF8"/>
    <w:rsid w:val="0019204C"/>
    <w:rsid w:val="0019231A"/>
    <w:rsid w:val="00193089"/>
    <w:rsid w:val="001934F1"/>
    <w:rsid w:val="00194818"/>
    <w:rsid w:val="00195DBA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36BC"/>
    <w:rsid w:val="001A51B0"/>
    <w:rsid w:val="001A5D72"/>
    <w:rsid w:val="001A5E0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365"/>
    <w:rsid w:val="001B6C5F"/>
    <w:rsid w:val="001B7A12"/>
    <w:rsid w:val="001C2638"/>
    <w:rsid w:val="001C48D5"/>
    <w:rsid w:val="001C6DB8"/>
    <w:rsid w:val="001C79F7"/>
    <w:rsid w:val="001C7BD2"/>
    <w:rsid w:val="001C7EA6"/>
    <w:rsid w:val="001D0344"/>
    <w:rsid w:val="001D135A"/>
    <w:rsid w:val="001D2130"/>
    <w:rsid w:val="001D23BC"/>
    <w:rsid w:val="001D2FC1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0F4C"/>
    <w:rsid w:val="001F1414"/>
    <w:rsid w:val="001F56B1"/>
    <w:rsid w:val="001F6989"/>
    <w:rsid w:val="001F6A5D"/>
    <w:rsid w:val="001F6AEE"/>
    <w:rsid w:val="001F7FAC"/>
    <w:rsid w:val="00203706"/>
    <w:rsid w:val="00203792"/>
    <w:rsid w:val="00203E4D"/>
    <w:rsid w:val="00203F30"/>
    <w:rsid w:val="002057CA"/>
    <w:rsid w:val="002062C5"/>
    <w:rsid w:val="00207A6E"/>
    <w:rsid w:val="00207E71"/>
    <w:rsid w:val="002105E5"/>
    <w:rsid w:val="00211079"/>
    <w:rsid w:val="00213AF1"/>
    <w:rsid w:val="00214509"/>
    <w:rsid w:val="002153C2"/>
    <w:rsid w:val="00215903"/>
    <w:rsid w:val="00215910"/>
    <w:rsid w:val="0021591F"/>
    <w:rsid w:val="00217746"/>
    <w:rsid w:val="00221394"/>
    <w:rsid w:val="00221F0F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3FEB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57CFE"/>
    <w:rsid w:val="002612A3"/>
    <w:rsid w:val="00261B34"/>
    <w:rsid w:val="00262879"/>
    <w:rsid w:val="00262E95"/>
    <w:rsid w:val="002636EF"/>
    <w:rsid w:val="0026468A"/>
    <w:rsid w:val="00266553"/>
    <w:rsid w:val="0026726D"/>
    <w:rsid w:val="00267E80"/>
    <w:rsid w:val="00270791"/>
    <w:rsid w:val="00270CD6"/>
    <w:rsid w:val="002722F2"/>
    <w:rsid w:val="00272B25"/>
    <w:rsid w:val="0027326A"/>
    <w:rsid w:val="0027441B"/>
    <w:rsid w:val="00274422"/>
    <w:rsid w:val="00274FA8"/>
    <w:rsid w:val="00275170"/>
    <w:rsid w:val="00276163"/>
    <w:rsid w:val="00276C3E"/>
    <w:rsid w:val="00277051"/>
    <w:rsid w:val="002801B4"/>
    <w:rsid w:val="002802F9"/>
    <w:rsid w:val="00280DB8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B54BA"/>
    <w:rsid w:val="002C0070"/>
    <w:rsid w:val="002C0390"/>
    <w:rsid w:val="002C03C6"/>
    <w:rsid w:val="002C0ADE"/>
    <w:rsid w:val="002C0B2D"/>
    <w:rsid w:val="002C0BAF"/>
    <w:rsid w:val="002C0DC7"/>
    <w:rsid w:val="002C1CC2"/>
    <w:rsid w:val="002C45A3"/>
    <w:rsid w:val="002C492E"/>
    <w:rsid w:val="002C6415"/>
    <w:rsid w:val="002C643D"/>
    <w:rsid w:val="002C784C"/>
    <w:rsid w:val="002D0452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D7A86"/>
    <w:rsid w:val="002E02E8"/>
    <w:rsid w:val="002E06DA"/>
    <w:rsid w:val="002E1036"/>
    <w:rsid w:val="002E12F1"/>
    <w:rsid w:val="002E18CA"/>
    <w:rsid w:val="002E2FF8"/>
    <w:rsid w:val="002E3AB7"/>
    <w:rsid w:val="002E5376"/>
    <w:rsid w:val="002E5539"/>
    <w:rsid w:val="002E6B2B"/>
    <w:rsid w:val="002E7610"/>
    <w:rsid w:val="002E78FF"/>
    <w:rsid w:val="002E7CB0"/>
    <w:rsid w:val="002F0116"/>
    <w:rsid w:val="002F12B6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4F16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9D8"/>
    <w:rsid w:val="00353B6F"/>
    <w:rsid w:val="003544E7"/>
    <w:rsid w:val="00354BAA"/>
    <w:rsid w:val="00355EBC"/>
    <w:rsid w:val="00357CCE"/>
    <w:rsid w:val="00360220"/>
    <w:rsid w:val="00361A60"/>
    <w:rsid w:val="003640EA"/>
    <w:rsid w:val="00364976"/>
    <w:rsid w:val="00365265"/>
    <w:rsid w:val="003655E5"/>
    <w:rsid w:val="00365FC5"/>
    <w:rsid w:val="003716B6"/>
    <w:rsid w:val="00371AB9"/>
    <w:rsid w:val="003722BC"/>
    <w:rsid w:val="0037257D"/>
    <w:rsid w:val="003741B3"/>
    <w:rsid w:val="0037490D"/>
    <w:rsid w:val="00375147"/>
    <w:rsid w:val="00376AEF"/>
    <w:rsid w:val="003777E4"/>
    <w:rsid w:val="003779C1"/>
    <w:rsid w:val="003779FD"/>
    <w:rsid w:val="003804B0"/>
    <w:rsid w:val="00380DB4"/>
    <w:rsid w:val="0038182C"/>
    <w:rsid w:val="00383236"/>
    <w:rsid w:val="00383ACD"/>
    <w:rsid w:val="00383D66"/>
    <w:rsid w:val="00384AD5"/>
    <w:rsid w:val="00385B61"/>
    <w:rsid w:val="00391478"/>
    <w:rsid w:val="0039161C"/>
    <w:rsid w:val="0039188B"/>
    <w:rsid w:val="00392315"/>
    <w:rsid w:val="003933C9"/>
    <w:rsid w:val="00393A7D"/>
    <w:rsid w:val="003948A4"/>
    <w:rsid w:val="00395D5E"/>
    <w:rsid w:val="003A04CA"/>
    <w:rsid w:val="003A340D"/>
    <w:rsid w:val="003A4B29"/>
    <w:rsid w:val="003A6F88"/>
    <w:rsid w:val="003A78D6"/>
    <w:rsid w:val="003B020C"/>
    <w:rsid w:val="003B1BDE"/>
    <w:rsid w:val="003B2537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278"/>
    <w:rsid w:val="00405CC3"/>
    <w:rsid w:val="00405E17"/>
    <w:rsid w:val="0040603C"/>
    <w:rsid w:val="0040612F"/>
    <w:rsid w:val="004064DD"/>
    <w:rsid w:val="0041031E"/>
    <w:rsid w:val="004127F8"/>
    <w:rsid w:val="00412CED"/>
    <w:rsid w:val="00412D8F"/>
    <w:rsid w:val="00413E30"/>
    <w:rsid w:val="00415186"/>
    <w:rsid w:val="00415FF5"/>
    <w:rsid w:val="00416375"/>
    <w:rsid w:val="004164E9"/>
    <w:rsid w:val="00417864"/>
    <w:rsid w:val="00420BB8"/>
    <w:rsid w:val="00420E06"/>
    <w:rsid w:val="004210A9"/>
    <w:rsid w:val="00421DCE"/>
    <w:rsid w:val="00422AF0"/>
    <w:rsid w:val="00423D35"/>
    <w:rsid w:val="00424D0D"/>
    <w:rsid w:val="004250F5"/>
    <w:rsid w:val="004269EF"/>
    <w:rsid w:val="00427B81"/>
    <w:rsid w:val="00431679"/>
    <w:rsid w:val="004323FB"/>
    <w:rsid w:val="00433178"/>
    <w:rsid w:val="004331E2"/>
    <w:rsid w:val="00434551"/>
    <w:rsid w:val="00435AB7"/>
    <w:rsid w:val="004402CB"/>
    <w:rsid w:val="004413F2"/>
    <w:rsid w:val="00442CBE"/>
    <w:rsid w:val="0044379C"/>
    <w:rsid w:val="00443A0F"/>
    <w:rsid w:val="0044438E"/>
    <w:rsid w:val="004454A4"/>
    <w:rsid w:val="0044601D"/>
    <w:rsid w:val="00450AD5"/>
    <w:rsid w:val="00450BB3"/>
    <w:rsid w:val="00450C54"/>
    <w:rsid w:val="00451604"/>
    <w:rsid w:val="00453A12"/>
    <w:rsid w:val="004604EE"/>
    <w:rsid w:val="00460553"/>
    <w:rsid w:val="00460B42"/>
    <w:rsid w:val="00461FD7"/>
    <w:rsid w:val="00462467"/>
    <w:rsid w:val="0046276E"/>
    <w:rsid w:val="004634F5"/>
    <w:rsid w:val="00463C0D"/>
    <w:rsid w:val="00464B27"/>
    <w:rsid w:val="004653A3"/>
    <w:rsid w:val="00466ACC"/>
    <w:rsid w:val="004675EA"/>
    <w:rsid w:val="00467FBE"/>
    <w:rsid w:val="00467FE5"/>
    <w:rsid w:val="00470D58"/>
    <w:rsid w:val="004724CA"/>
    <w:rsid w:val="004726F2"/>
    <w:rsid w:val="00476906"/>
    <w:rsid w:val="00477838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596F"/>
    <w:rsid w:val="004960B9"/>
    <w:rsid w:val="00496273"/>
    <w:rsid w:val="00496A69"/>
    <w:rsid w:val="004A29A2"/>
    <w:rsid w:val="004A2EAF"/>
    <w:rsid w:val="004A3917"/>
    <w:rsid w:val="004A3C54"/>
    <w:rsid w:val="004A49F2"/>
    <w:rsid w:val="004A69EE"/>
    <w:rsid w:val="004A6E17"/>
    <w:rsid w:val="004A735B"/>
    <w:rsid w:val="004A76CA"/>
    <w:rsid w:val="004A7834"/>
    <w:rsid w:val="004B205E"/>
    <w:rsid w:val="004B3401"/>
    <w:rsid w:val="004B456D"/>
    <w:rsid w:val="004B4DEC"/>
    <w:rsid w:val="004B4FEA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DC8"/>
    <w:rsid w:val="004D2BA6"/>
    <w:rsid w:val="004D3CBA"/>
    <w:rsid w:val="004D69B3"/>
    <w:rsid w:val="004D6F8A"/>
    <w:rsid w:val="004D7297"/>
    <w:rsid w:val="004E0C77"/>
    <w:rsid w:val="004E1D79"/>
    <w:rsid w:val="004E2BDE"/>
    <w:rsid w:val="004E617A"/>
    <w:rsid w:val="004E67CF"/>
    <w:rsid w:val="004E6CD0"/>
    <w:rsid w:val="004E7144"/>
    <w:rsid w:val="004F02A1"/>
    <w:rsid w:val="004F0D69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59D4"/>
    <w:rsid w:val="00506F98"/>
    <w:rsid w:val="00507118"/>
    <w:rsid w:val="0051025A"/>
    <w:rsid w:val="00512838"/>
    <w:rsid w:val="00512C4D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6382"/>
    <w:rsid w:val="0053781F"/>
    <w:rsid w:val="00544104"/>
    <w:rsid w:val="00545413"/>
    <w:rsid w:val="0054578D"/>
    <w:rsid w:val="00545875"/>
    <w:rsid w:val="00545C85"/>
    <w:rsid w:val="00546E50"/>
    <w:rsid w:val="0054722E"/>
    <w:rsid w:val="005476B2"/>
    <w:rsid w:val="005476C8"/>
    <w:rsid w:val="00550C4E"/>
    <w:rsid w:val="00551EB4"/>
    <w:rsid w:val="005525D6"/>
    <w:rsid w:val="005528C4"/>
    <w:rsid w:val="00552A18"/>
    <w:rsid w:val="00552FB2"/>
    <w:rsid w:val="005541A2"/>
    <w:rsid w:val="00555974"/>
    <w:rsid w:val="0055764C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726CA"/>
    <w:rsid w:val="00574BFB"/>
    <w:rsid w:val="00574C09"/>
    <w:rsid w:val="0057537C"/>
    <w:rsid w:val="005759EE"/>
    <w:rsid w:val="00576C65"/>
    <w:rsid w:val="00581074"/>
    <w:rsid w:val="00583F26"/>
    <w:rsid w:val="00583FC5"/>
    <w:rsid w:val="005849CE"/>
    <w:rsid w:val="00587898"/>
    <w:rsid w:val="0059098A"/>
    <w:rsid w:val="00592D8E"/>
    <w:rsid w:val="0059307E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1C06"/>
    <w:rsid w:val="005C205B"/>
    <w:rsid w:val="005C2E5A"/>
    <w:rsid w:val="005C42EC"/>
    <w:rsid w:val="005C44CE"/>
    <w:rsid w:val="005C4E6A"/>
    <w:rsid w:val="005C6283"/>
    <w:rsid w:val="005D1791"/>
    <w:rsid w:val="005D5FA4"/>
    <w:rsid w:val="005D5FD9"/>
    <w:rsid w:val="005D6708"/>
    <w:rsid w:val="005E021E"/>
    <w:rsid w:val="005E17FE"/>
    <w:rsid w:val="005E27A1"/>
    <w:rsid w:val="005E4607"/>
    <w:rsid w:val="005E5F8E"/>
    <w:rsid w:val="005E65C5"/>
    <w:rsid w:val="005F10CC"/>
    <w:rsid w:val="005F1E2B"/>
    <w:rsid w:val="005F2DB7"/>
    <w:rsid w:val="005F40E1"/>
    <w:rsid w:val="005F44A9"/>
    <w:rsid w:val="005F4A86"/>
    <w:rsid w:val="005F5D58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0F6"/>
    <w:rsid w:val="006124C2"/>
    <w:rsid w:val="006139BF"/>
    <w:rsid w:val="006139FF"/>
    <w:rsid w:val="006158D1"/>
    <w:rsid w:val="0061632D"/>
    <w:rsid w:val="00616738"/>
    <w:rsid w:val="00620CF6"/>
    <w:rsid w:val="006218F8"/>
    <w:rsid w:val="00625603"/>
    <w:rsid w:val="00625A87"/>
    <w:rsid w:val="00625F0A"/>
    <w:rsid w:val="00626558"/>
    <w:rsid w:val="0063191D"/>
    <w:rsid w:val="006336EB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550A"/>
    <w:rsid w:val="006566E9"/>
    <w:rsid w:val="00656BCF"/>
    <w:rsid w:val="00660879"/>
    <w:rsid w:val="00662287"/>
    <w:rsid w:val="006637F2"/>
    <w:rsid w:val="00664526"/>
    <w:rsid w:val="00664C7A"/>
    <w:rsid w:val="006657F6"/>
    <w:rsid w:val="006671B4"/>
    <w:rsid w:val="00667B83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88D"/>
    <w:rsid w:val="00691899"/>
    <w:rsid w:val="00693522"/>
    <w:rsid w:val="00694DA7"/>
    <w:rsid w:val="00694F8F"/>
    <w:rsid w:val="006954FF"/>
    <w:rsid w:val="0069573A"/>
    <w:rsid w:val="00697BBE"/>
    <w:rsid w:val="006A0001"/>
    <w:rsid w:val="006A039F"/>
    <w:rsid w:val="006A22E6"/>
    <w:rsid w:val="006A2B3D"/>
    <w:rsid w:val="006A2F86"/>
    <w:rsid w:val="006A3D95"/>
    <w:rsid w:val="006A6AA0"/>
    <w:rsid w:val="006A6D6B"/>
    <w:rsid w:val="006B0B11"/>
    <w:rsid w:val="006B109C"/>
    <w:rsid w:val="006B2C72"/>
    <w:rsid w:val="006B679C"/>
    <w:rsid w:val="006B772E"/>
    <w:rsid w:val="006B7A2F"/>
    <w:rsid w:val="006B7D44"/>
    <w:rsid w:val="006C0733"/>
    <w:rsid w:val="006C0903"/>
    <w:rsid w:val="006C0D8A"/>
    <w:rsid w:val="006C5022"/>
    <w:rsid w:val="006C5E4C"/>
    <w:rsid w:val="006C6399"/>
    <w:rsid w:val="006C6C37"/>
    <w:rsid w:val="006C6C75"/>
    <w:rsid w:val="006C6E43"/>
    <w:rsid w:val="006C779D"/>
    <w:rsid w:val="006D0B04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E7F1F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12B"/>
    <w:rsid w:val="007015F3"/>
    <w:rsid w:val="0070258F"/>
    <w:rsid w:val="00702995"/>
    <w:rsid w:val="00703564"/>
    <w:rsid w:val="0070599C"/>
    <w:rsid w:val="00706AFE"/>
    <w:rsid w:val="00707F74"/>
    <w:rsid w:val="00710491"/>
    <w:rsid w:val="00711113"/>
    <w:rsid w:val="0071135B"/>
    <w:rsid w:val="00711D7B"/>
    <w:rsid w:val="0071394F"/>
    <w:rsid w:val="00713A3C"/>
    <w:rsid w:val="00713E46"/>
    <w:rsid w:val="0071437C"/>
    <w:rsid w:val="00714FBF"/>
    <w:rsid w:val="007179E4"/>
    <w:rsid w:val="007202A1"/>
    <w:rsid w:val="007211A8"/>
    <w:rsid w:val="00722A09"/>
    <w:rsid w:val="00723A64"/>
    <w:rsid w:val="00726847"/>
    <w:rsid w:val="00730F7A"/>
    <w:rsid w:val="00732AAF"/>
    <w:rsid w:val="00733837"/>
    <w:rsid w:val="00735660"/>
    <w:rsid w:val="00735EFD"/>
    <w:rsid w:val="00736068"/>
    <w:rsid w:val="0074024C"/>
    <w:rsid w:val="00740F9D"/>
    <w:rsid w:val="007418FA"/>
    <w:rsid w:val="00742A01"/>
    <w:rsid w:val="00742FE1"/>
    <w:rsid w:val="0074401A"/>
    <w:rsid w:val="007459B0"/>
    <w:rsid w:val="00746A29"/>
    <w:rsid w:val="00747607"/>
    <w:rsid w:val="00752D09"/>
    <w:rsid w:val="0075334A"/>
    <w:rsid w:val="00753564"/>
    <w:rsid w:val="00753D7E"/>
    <w:rsid w:val="007543FB"/>
    <w:rsid w:val="00755CC3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A4DF0"/>
    <w:rsid w:val="007B0106"/>
    <w:rsid w:val="007B0CA2"/>
    <w:rsid w:val="007B61FF"/>
    <w:rsid w:val="007B70A6"/>
    <w:rsid w:val="007B7F2D"/>
    <w:rsid w:val="007C1DA6"/>
    <w:rsid w:val="007C2CEE"/>
    <w:rsid w:val="007C3DBB"/>
    <w:rsid w:val="007C41EF"/>
    <w:rsid w:val="007C46C3"/>
    <w:rsid w:val="007C4F4F"/>
    <w:rsid w:val="007C6CFC"/>
    <w:rsid w:val="007C756F"/>
    <w:rsid w:val="007D1FCD"/>
    <w:rsid w:val="007D2666"/>
    <w:rsid w:val="007D436D"/>
    <w:rsid w:val="007D5920"/>
    <w:rsid w:val="007D6C0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E7D6F"/>
    <w:rsid w:val="007F02EE"/>
    <w:rsid w:val="007F1B02"/>
    <w:rsid w:val="007F266D"/>
    <w:rsid w:val="007F655F"/>
    <w:rsid w:val="007F6F6D"/>
    <w:rsid w:val="007F7956"/>
    <w:rsid w:val="008000FD"/>
    <w:rsid w:val="00801086"/>
    <w:rsid w:val="00802614"/>
    <w:rsid w:val="00802975"/>
    <w:rsid w:val="008038CD"/>
    <w:rsid w:val="00803A2D"/>
    <w:rsid w:val="00804A64"/>
    <w:rsid w:val="00804D8D"/>
    <w:rsid w:val="00806748"/>
    <w:rsid w:val="00806C7E"/>
    <w:rsid w:val="00812A9C"/>
    <w:rsid w:val="00813410"/>
    <w:rsid w:val="00814342"/>
    <w:rsid w:val="00814D1C"/>
    <w:rsid w:val="008154DD"/>
    <w:rsid w:val="0081715B"/>
    <w:rsid w:val="0081718D"/>
    <w:rsid w:val="008172BC"/>
    <w:rsid w:val="0082031C"/>
    <w:rsid w:val="00820B6F"/>
    <w:rsid w:val="00821E12"/>
    <w:rsid w:val="0082297A"/>
    <w:rsid w:val="0082331B"/>
    <w:rsid w:val="008235A7"/>
    <w:rsid w:val="00823EA9"/>
    <w:rsid w:val="00824882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2EAC"/>
    <w:rsid w:val="008447AB"/>
    <w:rsid w:val="0084495B"/>
    <w:rsid w:val="00844B3E"/>
    <w:rsid w:val="0084513C"/>
    <w:rsid w:val="008451A7"/>
    <w:rsid w:val="008451B4"/>
    <w:rsid w:val="008459D8"/>
    <w:rsid w:val="008462CC"/>
    <w:rsid w:val="0084690F"/>
    <w:rsid w:val="00847526"/>
    <w:rsid w:val="008511C0"/>
    <w:rsid w:val="0085654E"/>
    <w:rsid w:val="00860370"/>
    <w:rsid w:val="00860DD5"/>
    <w:rsid w:val="00860F15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3644"/>
    <w:rsid w:val="00874587"/>
    <w:rsid w:val="0087493E"/>
    <w:rsid w:val="00874C09"/>
    <w:rsid w:val="00874F51"/>
    <w:rsid w:val="008758CB"/>
    <w:rsid w:val="00876EDE"/>
    <w:rsid w:val="008772C4"/>
    <w:rsid w:val="00877937"/>
    <w:rsid w:val="008800D9"/>
    <w:rsid w:val="00880B7A"/>
    <w:rsid w:val="008817F7"/>
    <w:rsid w:val="00882D17"/>
    <w:rsid w:val="008835E9"/>
    <w:rsid w:val="00884AD7"/>
    <w:rsid w:val="00885792"/>
    <w:rsid w:val="00885DC8"/>
    <w:rsid w:val="00886287"/>
    <w:rsid w:val="00886445"/>
    <w:rsid w:val="00886EA6"/>
    <w:rsid w:val="00887603"/>
    <w:rsid w:val="0089032F"/>
    <w:rsid w:val="008912CA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0B4D"/>
    <w:rsid w:val="008B0C5C"/>
    <w:rsid w:val="008B1BC3"/>
    <w:rsid w:val="008B25F8"/>
    <w:rsid w:val="008B3806"/>
    <w:rsid w:val="008B547B"/>
    <w:rsid w:val="008B5E05"/>
    <w:rsid w:val="008B6B03"/>
    <w:rsid w:val="008B6EC7"/>
    <w:rsid w:val="008B6F86"/>
    <w:rsid w:val="008B793E"/>
    <w:rsid w:val="008C1246"/>
    <w:rsid w:val="008C17DA"/>
    <w:rsid w:val="008C28BE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06A2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1AF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5819"/>
    <w:rsid w:val="008F704A"/>
    <w:rsid w:val="008F7408"/>
    <w:rsid w:val="008F773A"/>
    <w:rsid w:val="008F791E"/>
    <w:rsid w:val="008F7AC7"/>
    <w:rsid w:val="009004B6"/>
    <w:rsid w:val="00900DED"/>
    <w:rsid w:val="009032A5"/>
    <w:rsid w:val="009055AF"/>
    <w:rsid w:val="00905969"/>
    <w:rsid w:val="00905C0C"/>
    <w:rsid w:val="00905FCD"/>
    <w:rsid w:val="00906DDB"/>
    <w:rsid w:val="00906E92"/>
    <w:rsid w:val="00910A3B"/>
    <w:rsid w:val="009118A7"/>
    <w:rsid w:val="00911A60"/>
    <w:rsid w:val="0091261F"/>
    <w:rsid w:val="00913B13"/>
    <w:rsid w:val="00913DBC"/>
    <w:rsid w:val="0091732B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E98"/>
    <w:rsid w:val="00936DB7"/>
    <w:rsid w:val="009417C7"/>
    <w:rsid w:val="0094280B"/>
    <w:rsid w:val="00943A8B"/>
    <w:rsid w:val="00943CF2"/>
    <w:rsid w:val="00944137"/>
    <w:rsid w:val="0094466D"/>
    <w:rsid w:val="009446B6"/>
    <w:rsid w:val="00944DE4"/>
    <w:rsid w:val="00944FF3"/>
    <w:rsid w:val="0094565E"/>
    <w:rsid w:val="00946EDF"/>
    <w:rsid w:val="00947E8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115"/>
    <w:rsid w:val="009605F9"/>
    <w:rsid w:val="009628ED"/>
    <w:rsid w:val="00964033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3395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DED"/>
    <w:rsid w:val="009E5FA9"/>
    <w:rsid w:val="009E6891"/>
    <w:rsid w:val="009E7D84"/>
    <w:rsid w:val="009F0ABD"/>
    <w:rsid w:val="009F0B21"/>
    <w:rsid w:val="009F1901"/>
    <w:rsid w:val="009F19E4"/>
    <w:rsid w:val="009F204B"/>
    <w:rsid w:val="009F3BB6"/>
    <w:rsid w:val="009F5086"/>
    <w:rsid w:val="009F5D32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3CE"/>
    <w:rsid w:val="00A157F3"/>
    <w:rsid w:val="00A17E97"/>
    <w:rsid w:val="00A21BEF"/>
    <w:rsid w:val="00A22E38"/>
    <w:rsid w:val="00A23717"/>
    <w:rsid w:val="00A24CA1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57CEC"/>
    <w:rsid w:val="00A60B2E"/>
    <w:rsid w:val="00A62EF8"/>
    <w:rsid w:val="00A62F46"/>
    <w:rsid w:val="00A63900"/>
    <w:rsid w:val="00A643CE"/>
    <w:rsid w:val="00A66494"/>
    <w:rsid w:val="00A67CFD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7D07"/>
    <w:rsid w:val="00A902E6"/>
    <w:rsid w:val="00A91E3E"/>
    <w:rsid w:val="00A924AC"/>
    <w:rsid w:val="00A94B90"/>
    <w:rsid w:val="00A95B84"/>
    <w:rsid w:val="00A97375"/>
    <w:rsid w:val="00A974DE"/>
    <w:rsid w:val="00A976B1"/>
    <w:rsid w:val="00A97EDE"/>
    <w:rsid w:val="00AA1421"/>
    <w:rsid w:val="00AA186F"/>
    <w:rsid w:val="00AA1D6F"/>
    <w:rsid w:val="00AA258D"/>
    <w:rsid w:val="00AA2D71"/>
    <w:rsid w:val="00AA47A0"/>
    <w:rsid w:val="00AA7B1C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D06F2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E71CD"/>
    <w:rsid w:val="00AF0F3D"/>
    <w:rsid w:val="00AF318D"/>
    <w:rsid w:val="00AF39B7"/>
    <w:rsid w:val="00AF4F1B"/>
    <w:rsid w:val="00AF50CD"/>
    <w:rsid w:val="00AF5398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3480"/>
    <w:rsid w:val="00B35A74"/>
    <w:rsid w:val="00B36CDE"/>
    <w:rsid w:val="00B370CC"/>
    <w:rsid w:val="00B37ED3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2DC"/>
    <w:rsid w:val="00B649AD"/>
    <w:rsid w:val="00B659A1"/>
    <w:rsid w:val="00B70D50"/>
    <w:rsid w:val="00B71A12"/>
    <w:rsid w:val="00B725DA"/>
    <w:rsid w:val="00B739D7"/>
    <w:rsid w:val="00B74094"/>
    <w:rsid w:val="00B767BB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3BF0"/>
    <w:rsid w:val="00B95A02"/>
    <w:rsid w:val="00B965DC"/>
    <w:rsid w:val="00BA1CB8"/>
    <w:rsid w:val="00BA32EE"/>
    <w:rsid w:val="00BA3CF0"/>
    <w:rsid w:val="00BA418A"/>
    <w:rsid w:val="00BA5ED7"/>
    <w:rsid w:val="00BA7B93"/>
    <w:rsid w:val="00BB0A7F"/>
    <w:rsid w:val="00BB0E6C"/>
    <w:rsid w:val="00BB1656"/>
    <w:rsid w:val="00BB1EEB"/>
    <w:rsid w:val="00BB4203"/>
    <w:rsid w:val="00BB65C8"/>
    <w:rsid w:val="00BB79BB"/>
    <w:rsid w:val="00BC13E1"/>
    <w:rsid w:val="00BC2758"/>
    <w:rsid w:val="00BC4BEF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3919"/>
    <w:rsid w:val="00BD47E2"/>
    <w:rsid w:val="00BD518E"/>
    <w:rsid w:val="00BD6300"/>
    <w:rsid w:val="00BE13CC"/>
    <w:rsid w:val="00BE15A0"/>
    <w:rsid w:val="00BE237D"/>
    <w:rsid w:val="00BE6EFE"/>
    <w:rsid w:val="00BF406D"/>
    <w:rsid w:val="00BF46E2"/>
    <w:rsid w:val="00BF5E80"/>
    <w:rsid w:val="00BF61BC"/>
    <w:rsid w:val="00C02981"/>
    <w:rsid w:val="00C037BD"/>
    <w:rsid w:val="00C047C7"/>
    <w:rsid w:val="00C0621C"/>
    <w:rsid w:val="00C10467"/>
    <w:rsid w:val="00C1053D"/>
    <w:rsid w:val="00C10624"/>
    <w:rsid w:val="00C109E9"/>
    <w:rsid w:val="00C13A3A"/>
    <w:rsid w:val="00C13F68"/>
    <w:rsid w:val="00C1418C"/>
    <w:rsid w:val="00C15169"/>
    <w:rsid w:val="00C15BEF"/>
    <w:rsid w:val="00C163B1"/>
    <w:rsid w:val="00C2089F"/>
    <w:rsid w:val="00C20CAF"/>
    <w:rsid w:val="00C21074"/>
    <w:rsid w:val="00C214C4"/>
    <w:rsid w:val="00C217F4"/>
    <w:rsid w:val="00C222EE"/>
    <w:rsid w:val="00C227CE"/>
    <w:rsid w:val="00C23080"/>
    <w:rsid w:val="00C2444C"/>
    <w:rsid w:val="00C24D78"/>
    <w:rsid w:val="00C259C3"/>
    <w:rsid w:val="00C26693"/>
    <w:rsid w:val="00C30B42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4B29"/>
    <w:rsid w:val="00C45817"/>
    <w:rsid w:val="00C45BE7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4BAC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052C"/>
    <w:rsid w:val="00C9100E"/>
    <w:rsid w:val="00C91EED"/>
    <w:rsid w:val="00C9253F"/>
    <w:rsid w:val="00C93941"/>
    <w:rsid w:val="00C97582"/>
    <w:rsid w:val="00C97815"/>
    <w:rsid w:val="00CA013D"/>
    <w:rsid w:val="00CA0474"/>
    <w:rsid w:val="00CA1086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1107"/>
    <w:rsid w:val="00CB32BB"/>
    <w:rsid w:val="00CB34C9"/>
    <w:rsid w:val="00CB384C"/>
    <w:rsid w:val="00CB38A2"/>
    <w:rsid w:val="00CB3B7B"/>
    <w:rsid w:val="00CB3CC3"/>
    <w:rsid w:val="00CB4DF7"/>
    <w:rsid w:val="00CB73B9"/>
    <w:rsid w:val="00CB7C54"/>
    <w:rsid w:val="00CC07D2"/>
    <w:rsid w:val="00CC24E0"/>
    <w:rsid w:val="00CC4049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E0A43"/>
    <w:rsid w:val="00CE19C0"/>
    <w:rsid w:val="00CE312D"/>
    <w:rsid w:val="00CE702A"/>
    <w:rsid w:val="00CF0ED9"/>
    <w:rsid w:val="00CF1493"/>
    <w:rsid w:val="00CF1B78"/>
    <w:rsid w:val="00CF2D5B"/>
    <w:rsid w:val="00CF37F8"/>
    <w:rsid w:val="00CF40C5"/>
    <w:rsid w:val="00CF5EBE"/>
    <w:rsid w:val="00CF64AB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9B1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579"/>
    <w:rsid w:val="00D3188D"/>
    <w:rsid w:val="00D341CE"/>
    <w:rsid w:val="00D34BF8"/>
    <w:rsid w:val="00D3552F"/>
    <w:rsid w:val="00D4037D"/>
    <w:rsid w:val="00D419AD"/>
    <w:rsid w:val="00D42133"/>
    <w:rsid w:val="00D4214F"/>
    <w:rsid w:val="00D4266F"/>
    <w:rsid w:val="00D42BDE"/>
    <w:rsid w:val="00D43FA2"/>
    <w:rsid w:val="00D4484E"/>
    <w:rsid w:val="00D44C67"/>
    <w:rsid w:val="00D45748"/>
    <w:rsid w:val="00D45A26"/>
    <w:rsid w:val="00D47A81"/>
    <w:rsid w:val="00D520BD"/>
    <w:rsid w:val="00D5247B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5DC5"/>
    <w:rsid w:val="00D97BC0"/>
    <w:rsid w:val="00DA0188"/>
    <w:rsid w:val="00DA025B"/>
    <w:rsid w:val="00DA4554"/>
    <w:rsid w:val="00DA7EAB"/>
    <w:rsid w:val="00DB1169"/>
    <w:rsid w:val="00DB1197"/>
    <w:rsid w:val="00DB1630"/>
    <w:rsid w:val="00DB32C2"/>
    <w:rsid w:val="00DB38BC"/>
    <w:rsid w:val="00DB39F9"/>
    <w:rsid w:val="00DB3FF6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735"/>
    <w:rsid w:val="00DD5B5D"/>
    <w:rsid w:val="00DD668B"/>
    <w:rsid w:val="00DD7B42"/>
    <w:rsid w:val="00DE05D3"/>
    <w:rsid w:val="00DE2780"/>
    <w:rsid w:val="00DE2D1C"/>
    <w:rsid w:val="00DE3D37"/>
    <w:rsid w:val="00DE3DF7"/>
    <w:rsid w:val="00DE4586"/>
    <w:rsid w:val="00DE648C"/>
    <w:rsid w:val="00DF0704"/>
    <w:rsid w:val="00DF1CDB"/>
    <w:rsid w:val="00DF3821"/>
    <w:rsid w:val="00DF3DFD"/>
    <w:rsid w:val="00DF40DA"/>
    <w:rsid w:val="00DF45B4"/>
    <w:rsid w:val="00DF4E6F"/>
    <w:rsid w:val="00DF5E3C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36B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C5F"/>
    <w:rsid w:val="00E41825"/>
    <w:rsid w:val="00E449D4"/>
    <w:rsid w:val="00E45298"/>
    <w:rsid w:val="00E454B7"/>
    <w:rsid w:val="00E462C3"/>
    <w:rsid w:val="00E47B44"/>
    <w:rsid w:val="00E47DF3"/>
    <w:rsid w:val="00E52C29"/>
    <w:rsid w:val="00E54436"/>
    <w:rsid w:val="00E56A86"/>
    <w:rsid w:val="00E57175"/>
    <w:rsid w:val="00E609EF"/>
    <w:rsid w:val="00E62C4A"/>
    <w:rsid w:val="00E6358E"/>
    <w:rsid w:val="00E6630E"/>
    <w:rsid w:val="00E66B2C"/>
    <w:rsid w:val="00E67D83"/>
    <w:rsid w:val="00E71BD2"/>
    <w:rsid w:val="00E72EB0"/>
    <w:rsid w:val="00E72F4A"/>
    <w:rsid w:val="00E74254"/>
    <w:rsid w:val="00E744FA"/>
    <w:rsid w:val="00E75460"/>
    <w:rsid w:val="00E77F74"/>
    <w:rsid w:val="00E817B0"/>
    <w:rsid w:val="00E819BD"/>
    <w:rsid w:val="00E81A20"/>
    <w:rsid w:val="00E822E7"/>
    <w:rsid w:val="00E82DB4"/>
    <w:rsid w:val="00E83E55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7715"/>
    <w:rsid w:val="00EB0623"/>
    <w:rsid w:val="00EB0F1D"/>
    <w:rsid w:val="00EB16DD"/>
    <w:rsid w:val="00EB19ED"/>
    <w:rsid w:val="00EB27F3"/>
    <w:rsid w:val="00EB2F58"/>
    <w:rsid w:val="00EB5071"/>
    <w:rsid w:val="00EB580A"/>
    <w:rsid w:val="00EB5E38"/>
    <w:rsid w:val="00EB6C0F"/>
    <w:rsid w:val="00EB6F55"/>
    <w:rsid w:val="00EB7246"/>
    <w:rsid w:val="00EB75AE"/>
    <w:rsid w:val="00EB7892"/>
    <w:rsid w:val="00EC09DD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7DD3"/>
    <w:rsid w:val="00EE00B0"/>
    <w:rsid w:val="00EE0B05"/>
    <w:rsid w:val="00EE2759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2C2"/>
    <w:rsid w:val="00EF54A5"/>
    <w:rsid w:val="00EF59D9"/>
    <w:rsid w:val="00EF61D3"/>
    <w:rsid w:val="00EF6D0A"/>
    <w:rsid w:val="00EF7633"/>
    <w:rsid w:val="00F00C4E"/>
    <w:rsid w:val="00F01620"/>
    <w:rsid w:val="00F019CA"/>
    <w:rsid w:val="00F02A9C"/>
    <w:rsid w:val="00F03177"/>
    <w:rsid w:val="00F03569"/>
    <w:rsid w:val="00F053E2"/>
    <w:rsid w:val="00F06ACA"/>
    <w:rsid w:val="00F07240"/>
    <w:rsid w:val="00F07515"/>
    <w:rsid w:val="00F078C8"/>
    <w:rsid w:val="00F07C4B"/>
    <w:rsid w:val="00F10507"/>
    <w:rsid w:val="00F11786"/>
    <w:rsid w:val="00F122F6"/>
    <w:rsid w:val="00F13621"/>
    <w:rsid w:val="00F13EAC"/>
    <w:rsid w:val="00F146AC"/>
    <w:rsid w:val="00F15A01"/>
    <w:rsid w:val="00F16805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2698C"/>
    <w:rsid w:val="00F302B0"/>
    <w:rsid w:val="00F3071A"/>
    <w:rsid w:val="00F30EF4"/>
    <w:rsid w:val="00F30FD4"/>
    <w:rsid w:val="00F314D1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6B1"/>
    <w:rsid w:val="00F44A1B"/>
    <w:rsid w:val="00F453CB"/>
    <w:rsid w:val="00F477D3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4CAC"/>
    <w:rsid w:val="00F85AC0"/>
    <w:rsid w:val="00F85BE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58CC"/>
    <w:rsid w:val="00FA5963"/>
    <w:rsid w:val="00FA7BAF"/>
    <w:rsid w:val="00FA7BE6"/>
    <w:rsid w:val="00FA7CB9"/>
    <w:rsid w:val="00FB06DB"/>
    <w:rsid w:val="00FB2F29"/>
    <w:rsid w:val="00FB30B0"/>
    <w:rsid w:val="00FB3886"/>
    <w:rsid w:val="00FB4428"/>
    <w:rsid w:val="00FB6556"/>
    <w:rsid w:val="00FB6FD2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107E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0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01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2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0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udio-technica.com/en-us/commercial-aud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udio-technica.com/en-us/commercial-audi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commercial-aud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lynemedia.com/audiotechn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3319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11</cp:revision>
  <cp:lastPrinted>2023-02-14T21:09:00Z</cp:lastPrinted>
  <dcterms:created xsi:type="dcterms:W3CDTF">2026-05-06T20:39:00Z</dcterms:created>
  <dcterms:modified xsi:type="dcterms:W3CDTF">2026-06-14T15:22:00Z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81d43884-c8f3-4a53-b821-4ac13f0741e0</vt:lpwstr>
  </property>
</Properties>
</file>