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33176D" w:rsidRDefault="007A5647" w:rsidP="006901E3">
      <w:pPr>
        <w:spacing w:line="360" w:lineRule="auto"/>
        <w:jc w:val="center"/>
        <w:rPr>
          <w:rFonts w:ascii="Arial" w:hAnsi="Arial" w:cs="Arial"/>
        </w:rPr>
      </w:pPr>
    </w:p>
    <w:p w14:paraId="47136691" w14:textId="77777777" w:rsidR="007A5647" w:rsidRPr="0033176D" w:rsidRDefault="007A5647" w:rsidP="006901E3">
      <w:pPr>
        <w:spacing w:line="360" w:lineRule="auto"/>
        <w:jc w:val="center"/>
        <w:rPr>
          <w:rFonts w:ascii="Arial" w:hAnsi="Arial" w:cs="Arial"/>
        </w:rPr>
      </w:pPr>
    </w:p>
    <w:p w14:paraId="4E529FF7" w14:textId="77777777" w:rsidR="007A5647" w:rsidRPr="0033176D" w:rsidRDefault="009F427F" w:rsidP="006901E3">
      <w:pPr>
        <w:spacing w:line="360" w:lineRule="auto"/>
        <w:jc w:val="center"/>
        <w:rPr>
          <w:rFonts w:ascii="Arial" w:hAnsi="Arial" w:cs="Arial"/>
        </w:rPr>
      </w:pPr>
      <w:r w:rsidRPr="0033176D">
        <w:rPr>
          <w:rFonts w:ascii="Arial" w:hAnsi="Arial" w:cs="Arial"/>
          <w:b/>
        </w:rPr>
        <w:t>PRESS RELEASE</w:t>
      </w:r>
    </w:p>
    <w:p w14:paraId="52CFB805" w14:textId="77777777" w:rsidR="007A5647" w:rsidRPr="0033176D" w:rsidRDefault="009F427F" w:rsidP="006901E3">
      <w:pPr>
        <w:spacing w:line="360" w:lineRule="auto"/>
        <w:jc w:val="center"/>
        <w:rPr>
          <w:rFonts w:ascii="Arial" w:hAnsi="Arial" w:cs="Arial"/>
        </w:rPr>
      </w:pPr>
      <w:r w:rsidRPr="0033176D">
        <w:rPr>
          <w:rFonts w:ascii="Arial" w:hAnsi="Arial" w:cs="Arial"/>
        </w:rPr>
        <w:t>Contact: Clyne Media, Inc.</w:t>
      </w:r>
    </w:p>
    <w:p w14:paraId="05D38A3C" w14:textId="77777777" w:rsidR="007A5647" w:rsidRPr="0033176D" w:rsidRDefault="009F427F" w:rsidP="006901E3">
      <w:pPr>
        <w:spacing w:line="360" w:lineRule="auto"/>
        <w:jc w:val="center"/>
        <w:rPr>
          <w:rFonts w:ascii="Arial" w:hAnsi="Arial" w:cs="Arial"/>
        </w:rPr>
      </w:pPr>
      <w:r w:rsidRPr="0033176D">
        <w:rPr>
          <w:rFonts w:ascii="Arial" w:hAnsi="Arial" w:cs="Arial"/>
        </w:rPr>
        <w:t>Tel: (615) 662-1616</w:t>
      </w:r>
    </w:p>
    <w:p w14:paraId="1F6AE149" w14:textId="77777777" w:rsidR="007A5647" w:rsidRPr="0033176D" w:rsidRDefault="007A5647" w:rsidP="006901E3">
      <w:pPr>
        <w:spacing w:line="360" w:lineRule="auto"/>
        <w:jc w:val="center"/>
        <w:rPr>
          <w:rFonts w:ascii="Arial" w:hAnsi="Arial" w:cs="Arial"/>
        </w:rPr>
      </w:pPr>
    </w:p>
    <w:p w14:paraId="62517DEA" w14:textId="77777777" w:rsidR="007A5647" w:rsidRPr="0033176D" w:rsidRDefault="009F427F" w:rsidP="006901E3">
      <w:pPr>
        <w:spacing w:line="360" w:lineRule="auto"/>
        <w:jc w:val="center"/>
        <w:rPr>
          <w:rFonts w:ascii="Arial" w:hAnsi="Arial" w:cs="Arial"/>
        </w:rPr>
      </w:pPr>
      <w:r w:rsidRPr="0033176D">
        <w:rPr>
          <w:rFonts w:ascii="Arial" w:hAnsi="Arial" w:cs="Arial"/>
          <w:b/>
        </w:rPr>
        <w:t>FOR IMMEDIATE RELEASE</w:t>
      </w:r>
    </w:p>
    <w:p w14:paraId="3BC2A1E3" w14:textId="77777777" w:rsidR="007A5647" w:rsidRPr="0033176D" w:rsidRDefault="007A5647" w:rsidP="006901E3">
      <w:pPr>
        <w:spacing w:line="360" w:lineRule="auto"/>
        <w:rPr>
          <w:rFonts w:ascii="Arial" w:hAnsi="Arial" w:cs="Arial"/>
        </w:rPr>
      </w:pPr>
    </w:p>
    <w:p w14:paraId="0163C5B8" w14:textId="05A7446E" w:rsidR="001F4B69" w:rsidRPr="0033176D" w:rsidRDefault="0033176D" w:rsidP="0033176D">
      <w:pPr>
        <w:spacing w:line="360" w:lineRule="auto"/>
        <w:jc w:val="center"/>
        <w:rPr>
          <w:rFonts w:ascii="Arial" w:hAnsi="Arial" w:cs="Arial"/>
        </w:rPr>
      </w:pPr>
      <w:r w:rsidRPr="0033176D">
        <w:rPr>
          <w:rFonts w:ascii="Arial" w:hAnsi="Arial" w:cs="Arial"/>
          <w:b/>
          <w:bCs/>
          <w:sz w:val="28"/>
        </w:rPr>
        <w:t>Genelec drives Hardwell’s organic studio overhaul</w:t>
      </w:r>
    </w:p>
    <w:p w14:paraId="34BE5BDB" w14:textId="77777777" w:rsidR="0033176D" w:rsidRPr="0033176D" w:rsidRDefault="0033176D" w:rsidP="001F4B69">
      <w:pPr>
        <w:spacing w:line="360" w:lineRule="auto"/>
        <w:rPr>
          <w:rFonts w:ascii="Arial" w:hAnsi="Arial" w:cs="Arial"/>
        </w:rPr>
      </w:pPr>
    </w:p>
    <w:p w14:paraId="3D934405" w14:textId="603C581A" w:rsidR="0033176D" w:rsidRPr="0033176D" w:rsidRDefault="0033176D" w:rsidP="0033176D">
      <w:pPr>
        <w:spacing w:line="360" w:lineRule="auto"/>
        <w:jc w:val="center"/>
        <w:rPr>
          <w:rFonts w:ascii="Arial" w:hAnsi="Arial" w:cs="Arial"/>
        </w:rPr>
      </w:pPr>
      <w:r w:rsidRPr="0033176D">
        <w:rPr>
          <w:rFonts w:ascii="Arial" w:hAnsi="Arial" w:cs="Arial"/>
        </w:rPr>
        <w:t xml:space="preserve">— View video here: </w:t>
      </w:r>
      <w:hyperlink r:id="rId6" w:history="1">
        <w:r w:rsidRPr="0033176D">
          <w:rPr>
            <w:rStyle w:val="Hyperlink"/>
            <w:rFonts w:ascii="Arial" w:hAnsi="Arial" w:cs="Arial"/>
          </w:rPr>
          <w:t>Inside Hardwell’s Genelec-powered studio | Genelec 1234A, 8341A &amp; 8020D</w:t>
        </w:r>
      </w:hyperlink>
      <w:r w:rsidRPr="0033176D">
        <w:rPr>
          <w:rFonts w:ascii="Arial" w:hAnsi="Arial" w:cs="Arial"/>
        </w:rPr>
        <w:t xml:space="preserve"> —</w:t>
      </w:r>
    </w:p>
    <w:p w14:paraId="3CCAE92E" w14:textId="77777777" w:rsidR="0033176D" w:rsidRPr="0033176D" w:rsidRDefault="0033176D" w:rsidP="001F4B69">
      <w:pPr>
        <w:spacing w:line="360" w:lineRule="auto"/>
        <w:rPr>
          <w:rFonts w:ascii="Arial" w:hAnsi="Arial" w:cs="Arial"/>
        </w:rPr>
      </w:pPr>
    </w:p>
    <w:p w14:paraId="3B326E66" w14:textId="5846AC9D" w:rsidR="0033176D" w:rsidRPr="00B65D0A" w:rsidRDefault="00694FBD" w:rsidP="0033176D">
      <w:pPr>
        <w:spacing w:line="360" w:lineRule="auto"/>
        <w:rPr>
          <w:rFonts w:ascii="Arial" w:hAnsi="Arial" w:cs="Arial"/>
          <w:iCs/>
        </w:rPr>
      </w:pPr>
      <w:r>
        <w:rPr>
          <w:rFonts w:ascii="Arial" w:hAnsi="Arial" w:cs="Arial"/>
        </w:rPr>
        <w:t>The NAMM Show, Anaheim, CA</w:t>
      </w:r>
      <w:r w:rsidRPr="005574E0">
        <w:rPr>
          <w:rFonts w:ascii="Arial" w:hAnsi="Arial" w:cs="Arial"/>
        </w:rPr>
        <w:t xml:space="preserve">, January </w:t>
      </w:r>
      <w:r>
        <w:rPr>
          <w:rFonts w:ascii="Arial" w:hAnsi="Arial" w:cs="Arial"/>
        </w:rPr>
        <w:t>23</w:t>
      </w:r>
      <w:r w:rsidRPr="005574E0">
        <w:rPr>
          <w:rFonts w:ascii="Arial" w:hAnsi="Arial" w:cs="Arial"/>
        </w:rPr>
        <w:t>, 2025</w:t>
      </w:r>
      <w:r w:rsidR="009F427F" w:rsidRPr="0033176D">
        <w:rPr>
          <w:rFonts w:ascii="Arial" w:hAnsi="Arial" w:cs="Arial"/>
        </w:rPr>
        <w:t xml:space="preserve"> — </w:t>
      </w:r>
      <w:r w:rsidR="0033176D" w:rsidRPr="00B65D0A">
        <w:rPr>
          <w:rFonts w:ascii="Arial" w:hAnsi="Arial" w:cs="Arial"/>
          <w:iCs/>
        </w:rPr>
        <w:t xml:space="preserve">Award-winning Dutch DJ/Producer </w:t>
      </w:r>
      <w:hyperlink r:id="rId7" w:history="1">
        <w:r w:rsidR="0033176D" w:rsidRPr="00B65D0A">
          <w:rPr>
            <w:rStyle w:val="Hyperlink"/>
            <w:rFonts w:ascii="Arial" w:hAnsi="Arial" w:cs="Arial"/>
            <w:iCs/>
          </w:rPr>
          <w:t>Hardwell</w:t>
        </w:r>
      </w:hyperlink>
      <w:r w:rsidR="0033176D" w:rsidRPr="00B65D0A">
        <w:rPr>
          <w:rFonts w:ascii="Arial" w:hAnsi="Arial" w:cs="Arial"/>
          <w:iCs/>
        </w:rPr>
        <w:t xml:space="preserve"> has been a driving force in the global music scene for over a decade, rising to become a household name in the world of dance music. Guided by his long-term collaborator, world-leading studio designer </w:t>
      </w:r>
      <w:hyperlink r:id="rId8" w:history="1">
        <w:r w:rsidR="0033176D" w:rsidRPr="00B65D0A">
          <w:rPr>
            <w:rStyle w:val="Hyperlink"/>
            <w:rFonts w:ascii="Arial" w:hAnsi="Arial" w:cs="Arial"/>
            <w:iCs/>
          </w:rPr>
          <w:t>Jan Morel</w:t>
        </w:r>
      </w:hyperlink>
      <w:r w:rsidR="0033176D" w:rsidRPr="00B65D0A">
        <w:rPr>
          <w:rFonts w:ascii="Arial" w:hAnsi="Arial" w:cs="Arial"/>
          <w:iCs/>
        </w:rPr>
        <w:t>, Hardwell has recently upgraded his private studio in Breda, replacing his original Genelec 1034s with the next-generation 1234A Smart Active Monitors.</w:t>
      </w:r>
    </w:p>
    <w:p w14:paraId="18C20198" w14:textId="77777777" w:rsidR="0033176D" w:rsidRPr="00B65D0A" w:rsidRDefault="0033176D" w:rsidP="0033176D">
      <w:pPr>
        <w:spacing w:line="360" w:lineRule="auto"/>
        <w:rPr>
          <w:rFonts w:ascii="Arial" w:hAnsi="Arial" w:cs="Arial"/>
          <w:iCs/>
        </w:rPr>
      </w:pPr>
    </w:p>
    <w:p w14:paraId="65C3E315" w14:textId="77777777" w:rsidR="0033176D" w:rsidRPr="00B65D0A" w:rsidRDefault="0033176D" w:rsidP="0033176D">
      <w:pPr>
        <w:spacing w:line="360" w:lineRule="auto"/>
        <w:rPr>
          <w:rFonts w:ascii="Arial" w:hAnsi="Arial" w:cs="Arial"/>
          <w:iCs/>
        </w:rPr>
      </w:pPr>
      <w:r w:rsidRPr="00B65D0A">
        <w:rPr>
          <w:rFonts w:ascii="Arial" w:hAnsi="Arial" w:cs="Arial"/>
          <w:iCs/>
        </w:rPr>
        <w:t>“We began at his parents’ house studio over 13 years ago, and since then, Hardwell has kept refining and upgrading his spaces,” comments Morel. “Each studio is a step beyond the last—his ideas are always evolving.” The new Breda studio reflects this organic growth, with every detail designed to match Hardwell’s high standards for sonic perfection.</w:t>
      </w:r>
    </w:p>
    <w:p w14:paraId="26EB85AE" w14:textId="77777777" w:rsidR="0033176D" w:rsidRPr="00B65D0A" w:rsidRDefault="0033176D" w:rsidP="0033176D">
      <w:pPr>
        <w:spacing w:line="360" w:lineRule="auto"/>
        <w:rPr>
          <w:rFonts w:ascii="Arial" w:hAnsi="Arial" w:cs="Arial"/>
          <w:iCs/>
        </w:rPr>
      </w:pPr>
    </w:p>
    <w:p w14:paraId="34743103" w14:textId="77777777" w:rsidR="0033176D" w:rsidRPr="00B65D0A" w:rsidRDefault="0033176D" w:rsidP="0033176D">
      <w:pPr>
        <w:spacing w:line="360" w:lineRule="auto"/>
        <w:rPr>
          <w:rFonts w:ascii="Arial" w:hAnsi="Arial" w:cs="Arial"/>
          <w:iCs/>
        </w:rPr>
      </w:pPr>
      <w:r w:rsidRPr="00B65D0A">
        <w:rPr>
          <w:rFonts w:ascii="Arial" w:hAnsi="Arial" w:cs="Arial"/>
          <w:iCs/>
        </w:rPr>
        <w:t xml:space="preserve">At the heart of this latest studio overhaul are Genelec monitors, which Hardwell has consistently trusted for their audio quality. “When we first built a studio together, Jan introduced me to Genelec speakers. I was using different brands before, but hearing the </w:t>
      </w:r>
      <w:hyperlink r:id="rId9" w:history="1">
        <w:r w:rsidRPr="00B65D0A">
          <w:rPr>
            <w:rStyle w:val="Hyperlink"/>
            <w:rFonts w:ascii="Arial" w:hAnsi="Arial" w:cs="Arial"/>
            <w:iCs/>
          </w:rPr>
          <w:t>1034s</w:t>
        </w:r>
      </w:hyperlink>
      <w:r w:rsidRPr="00B65D0A">
        <w:rPr>
          <w:rFonts w:ascii="Arial" w:hAnsi="Arial" w:cs="Arial"/>
          <w:iCs/>
        </w:rPr>
        <w:t xml:space="preserve"> for the first time blew me away. Since then, I’ve been hooked,” Hardwell reveals. In his latest setup, Hardwell installed two white </w:t>
      </w:r>
      <w:hyperlink r:id="rId10" w:history="1">
        <w:r w:rsidRPr="00B65D0A">
          <w:rPr>
            <w:rStyle w:val="Hyperlink"/>
            <w:rFonts w:ascii="Arial" w:hAnsi="Arial" w:cs="Arial"/>
            <w:iCs/>
          </w:rPr>
          <w:t>1234A</w:t>
        </w:r>
      </w:hyperlink>
      <w:r w:rsidRPr="00B65D0A">
        <w:rPr>
          <w:rFonts w:ascii="Arial" w:hAnsi="Arial" w:cs="Arial"/>
          <w:iCs/>
        </w:rPr>
        <w:t xml:space="preserve"> main monitors as part of an impressive stereo monitoring system that also includes pairs of </w:t>
      </w:r>
      <w:hyperlink r:id="rId11" w:history="1">
        <w:r w:rsidRPr="00B65D0A">
          <w:rPr>
            <w:rStyle w:val="Hyperlink"/>
            <w:rFonts w:ascii="Arial" w:hAnsi="Arial" w:cs="Arial"/>
            <w:iCs/>
          </w:rPr>
          <w:t>8341A</w:t>
        </w:r>
      </w:hyperlink>
      <w:r w:rsidRPr="00B65D0A">
        <w:rPr>
          <w:rFonts w:ascii="Arial" w:hAnsi="Arial" w:cs="Arial"/>
          <w:iCs/>
        </w:rPr>
        <w:t xml:space="preserve"> and </w:t>
      </w:r>
      <w:hyperlink r:id="rId12" w:history="1">
        <w:r w:rsidRPr="00B65D0A">
          <w:rPr>
            <w:rStyle w:val="Hyperlink"/>
            <w:rFonts w:ascii="Arial" w:hAnsi="Arial" w:cs="Arial"/>
            <w:iCs/>
          </w:rPr>
          <w:t>8020D</w:t>
        </w:r>
      </w:hyperlink>
      <w:r w:rsidRPr="00B65D0A">
        <w:rPr>
          <w:rFonts w:ascii="Arial" w:hAnsi="Arial" w:cs="Arial"/>
          <w:iCs/>
        </w:rPr>
        <w:t xml:space="preserve"> nearfield models, complemented by a </w:t>
      </w:r>
      <w:hyperlink r:id="rId13" w:history="1">
        <w:r w:rsidRPr="00B65D0A">
          <w:rPr>
            <w:rStyle w:val="Hyperlink"/>
            <w:rFonts w:ascii="Arial" w:hAnsi="Arial" w:cs="Arial"/>
            <w:iCs/>
          </w:rPr>
          <w:t>7073A</w:t>
        </w:r>
      </w:hyperlink>
      <w:r w:rsidRPr="00B65D0A">
        <w:rPr>
          <w:rFonts w:ascii="Arial" w:hAnsi="Arial" w:cs="Arial"/>
          <w:iCs/>
        </w:rPr>
        <w:t xml:space="preserve"> subwoofer. As part of the </w:t>
      </w:r>
      <w:hyperlink r:id="rId14" w:history="1">
        <w:r w:rsidRPr="00B65D0A">
          <w:rPr>
            <w:rStyle w:val="Hyperlink"/>
            <w:rFonts w:ascii="Arial" w:hAnsi="Arial" w:cs="Arial"/>
            <w:iCs/>
          </w:rPr>
          <w:t>Smart Active Monitoring</w:t>
        </w:r>
      </w:hyperlink>
      <w:r w:rsidRPr="00B65D0A">
        <w:rPr>
          <w:rFonts w:ascii="Arial" w:hAnsi="Arial" w:cs="Arial"/>
          <w:iCs/>
        </w:rPr>
        <w:t xml:space="preserve"> family, the 1234A and 8341A models integrate closely with </w:t>
      </w:r>
      <w:hyperlink r:id="rId15" w:history="1">
        <w:r w:rsidRPr="00B65D0A">
          <w:rPr>
            <w:rStyle w:val="Hyperlink"/>
            <w:rFonts w:ascii="Arial" w:hAnsi="Arial" w:cs="Arial"/>
            <w:iCs/>
          </w:rPr>
          <w:t>GLM</w:t>
        </w:r>
      </w:hyperlink>
      <w:r w:rsidRPr="00B65D0A">
        <w:rPr>
          <w:rFonts w:ascii="Arial" w:hAnsi="Arial" w:cs="Arial"/>
          <w:iCs/>
        </w:rPr>
        <w:t xml:space="preserve"> calibration software, offering Hardwell total control and clarity in his productions.</w:t>
      </w:r>
    </w:p>
    <w:p w14:paraId="688920E5" w14:textId="77777777" w:rsidR="0033176D" w:rsidRPr="00B65D0A" w:rsidRDefault="0033176D" w:rsidP="0033176D">
      <w:pPr>
        <w:spacing w:line="360" w:lineRule="auto"/>
        <w:rPr>
          <w:rFonts w:ascii="Arial" w:hAnsi="Arial" w:cs="Arial"/>
          <w:iCs/>
        </w:rPr>
      </w:pPr>
    </w:p>
    <w:p w14:paraId="6FBFE51A" w14:textId="3D7A0997" w:rsidR="0033176D" w:rsidRPr="00B65D0A" w:rsidRDefault="0033176D" w:rsidP="0033176D">
      <w:pPr>
        <w:spacing w:line="360" w:lineRule="auto"/>
        <w:rPr>
          <w:rFonts w:ascii="Arial" w:hAnsi="Arial" w:cs="Arial"/>
          <w:iCs/>
        </w:rPr>
      </w:pPr>
      <w:r w:rsidRPr="00B65D0A">
        <w:rPr>
          <w:rFonts w:ascii="Arial" w:hAnsi="Arial" w:cs="Arial"/>
          <w:iCs/>
        </w:rPr>
        <w:t>Reflecting on the technology, Hardwell explains</w:t>
      </w:r>
      <w:r w:rsidR="00B65D0A">
        <w:rPr>
          <w:rFonts w:ascii="Arial" w:hAnsi="Arial" w:cs="Arial"/>
          <w:iCs/>
        </w:rPr>
        <w:t>,</w:t>
      </w:r>
      <w:r w:rsidRPr="00B65D0A">
        <w:rPr>
          <w:rFonts w:ascii="Arial" w:hAnsi="Arial" w:cs="Arial"/>
          <w:iCs/>
        </w:rPr>
        <w:t xml:space="preserve"> “The speakers calibrate to the room, and now the whole space feels like a sweet spot. I don’t experience phase cancellation when moving around, and everything just sounds smooth. Normally, you’d hear more low-end in the back of a room, but these speakers balance everything out.”</w:t>
      </w:r>
    </w:p>
    <w:p w14:paraId="2FC51693" w14:textId="77777777" w:rsidR="0033176D" w:rsidRPr="00B65D0A" w:rsidRDefault="0033176D" w:rsidP="0033176D">
      <w:pPr>
        <w:spacing w:line="360" w:lineRule="auto"/>
        <w:rPr>
          <w:rFonts w:ascii="Arial" w:hAnsi="Arial" w:cs="Arial"/>
          <w:iCs/>
        </w:rPr>
      </w:pPr>
    </w:p>
    <w:p w14:paraId="36FFD01B" w14:textId="0DCEBD9A" w:rsidR="0033176D" w:rsidRPr="00B65D0A" w:rsidRDefault="0033176D" w:rsidP="0033176D">
      <w:pPr>
        <w:spacing w:line="360" w:lineRule="auto"/>
        <w:rPr>
          <w:rFonts w:ascii="Arial" w:hAnsi="Arial" w:cs="Arial"/>
          <w:iCs/>
        </w:rPr>
      </w:pPr>
      <w:r w:rsidRPr="00B65D0A">
        <w:rPr>
          <w:rFonts w:ascii="Arial" w:hAnsi="Arial" w:cs="Arial"/>
          <w:iCs/>
        </w:rPr>
        <w:t>With Morel’s attention to detail, each aspect of the studio was designed to meet Hardwell’s needs, often evolving through spontaneous changes and new ideas. Morel notes</w:t>
      </w:r>
      <w:r w:rsidR="00B65D0A">
        <w:rPr>
          <w:rFonts w:ascii="Arial" w:hAnsi="Arial" w:cs="Arial"/>
          <w:iCs/>
        </w:rPr>
        <w:t>,</w:t>
      </w:r>
      <w:r w:rsidRPr="00B65D0A">
        <w:rPr>
          <w:rFonts w:ascii="Arial" w:hAnsi="Arial" w:cs="Arial"/>
          <w:iCs/>
        </w:rPr>
        <w:t xml:space="preserve"> “With Hardwell, design is an ongoing conversation. We’d work on the front wall, and then he’d say, ‘Let’s look at the ceiling,’ then the side walls, and so on. It keeps the process exciting and results in a studio perfectly tailored to him.”</w:t>
      </w:r>
    </w:p>
    <w:p w14:paraId="0EDF7953" w14:textId="77777777" w:rsidR="0033176D" w:rsidRPr="00B65D0A" w:rsidRDefault="0033176D" w:rsidP="0033176D">
      <w:pPr>
        <w:spacing w:line="360" w:lineRule="auto"/>
        <w:rPr>
          <w:rFonts w:ascii="Arial" w:hAnsi="Arial" w:cs="Arial"/>
          <w:iCs/>
        </w:rPr>
      </w:pPr>
    </w:p>
    <w:p w14:paraId="2E3E0CA4" w14:textId="77777777" w:rsidR="0033176D" w:rsidRPr="00B65D0A" w:rsidRDefault="0033176D" w:rsidP="0033176D">
      <w:pPr>
        <w:spacing w:line="360" w:lineRule="auto"/>
        <w:rPr>
          <w:rFonts w:ascii="Arial" w:hAnsi="Arial" w:cs="Arial"/>
          <w:iCs/>
        </w:rPr>
      </w:pPr>
      <w:r w:rsidRPr="00B65D0A">
        <w:rPr>
          <w:rFonts w:ascii="Arial" w:hAnsi="Arial" w:cs="Arial"/>
          <w:iCs/>
        </w:rPr>
        <w:t>The Breda studio now provides Hardwell with a top-tier environment for producing and exploring new sonic horizons. His reaction to the Genelec monitors was overwhelmingly positive, expressing a renewed connection with his own music. “It’s like discovering the music all over again,” says Morel. Hardwell's refreshed studio is primed for his continued journey in electronic music, with Genelec once again playing a central role in defining his sound.</w:t>
      </w:r>
    </w:p>
    <w:p w14:paraId="3572ED8D" w14:textId="3D41FE85" w:rsidR="00CD7698" w:rsidRPr="0033176D" w:rsidRDefault="00CD7698" w:rsidP="006901E3">
      <w:pPr>
        <w:spacing w:line="360" w:lineRule="auto"/>
        <w:rPr>
          <w:rFonts w:ascii="Arial" w:hAnsi="Arial" w:cs="Arial"/>
          <w:iCs/>
        </w:rPr>
      </w:pPr>
    </w:p>
    <w:p w14:paraId="32C2C192" w14:textId="37C6F861" w:rsidR="00A161EE" w:rsidRPr="0033176D" w:rsidRDefault="00A161EE" w:rsidP="006901E3">
      <w:pPr>
        <w:spacing w:line="360" w:lineRule="auto"/>
        <w:rPr>
          <w:rFonts w:ascii="Arial" w:hAnsi="Arial" w:cs="Arial"/>
          <w:bCs/>
        </w:rPr>
      </w:pPr>
      <w:r w:rsidRPr="0033176D">
        <w:rPr>
          <w:rFonts w:ascii="Arial" w:hAnsi="Arial" w:cs="Arial"/>
          <w:bCs/>
        </w:rPr>
        <w:t>For more information</w:t>
      </w:r>
      <w:r w:rsidR="003818AF" w:rsidRPr="0033176D">
        <w:rPr>
          <w:rFonts w:ascii="Arial" w:hAnsi="Arial" w:cs="Arial"/>
          <w:bCs/>
        </w:rPr>
        <w:t>,</w:t>
      </w:r>
      <w:r w:rsidRPr="0033176D">
        <w:rPr>
          <w:rFonts w:ascii="Arial" w:hAnsi="Arial" w:cs="Arial"/>
          <w:bCs/>
        </w:rPr>
        <w:t xml:space="preserve"> please visit </w:t>
      </w:r>
      <w:hyperlink r:id="rId16" w:history="1">
        <w:r w:rsidRPr="0033176D">
          <w:rPr>
            <w:rStyle w:val="Hyperlink"/>
            <w:rFonts w:ascii="Arial" w:hAnsi="Arial" w:cs="Arial"/>
            <w:bCs/>
          </w:rPr>
          <w:t>www.genelec.com</w:t>
        </w:r>
      </w:hyperlink>
      <w:r w:rsidRPr="0033176D">
        <w:rPr>
          <w:rFonts w:ascii="Arial" w:hAnsi="Arial" w:cs="Arial"/>
        </w:rPr>
        <w:t xml:space="preserve">. </w:t>
      </w:r>
    </w:p>
    <w:p w14:paraId="375D8B62" w14:textId="77777777" w:rsidR="009F427F" w:rsidRPr="0033176D" w:rsidRDefault="009F427F" w:rsidP="006901E3">
      <w:pPr>
        <w:spacing w:line="360" w:lineRule="auto"/>
        <w:rPr>
          <w:rFonts w:ascii="Arial" w:hAnsi="Arial" w:cs="Arial"/>
        </w:rPr>
      </w:pPr>
    </w:p>
    <w:p w14:paraId="744546CC" w14:textId="40C9E4B1" w:rsidR="007A5647" w:rsidRPr="0033176D" w:rsidRDefault="009F427F" w:rsidP="006901E3">
      <w:pPr>
        <w:spacing w:line="360" w:lineRule="auto"/>
        <w:jc w:val="right"/>
        <w:rPr>
          <w:rFonts w:ascii="Arial" w:hAnsi="Arial" w:cs="Arial"/>
        </w:rPr>
      </w:pPr>
      <w:r w:rsidRPr="0033176D">
        <w:rPr>
          <w:rFonts w:ascii="Arial" w:hAnsi="Arial" w:cs="Arial"/>
          <w:i/>
          <w:sz w:val="18"/>
        </w:rPr>
        <w:t xml:space="preserve">...ends </w:t>
      </w:r>
      <w:r w:rsidR="00B65D0A">
        <w:rPr>
          <w:rFonts w:ascii="Arial" w:hAnsi="Arial" w:cs="Arial"/>
          <w:i/>
          <w:sz w:val="18"/>
        </w:rPr>
        <w:t>432</w:t>
      </w:r>
      <w:r w:rsidR="00B65D0A" w:rsidRPr="0033176D">
        <w:rPr>
          <w:rFonts w:ascii="Arial" w:hAnsi="Arial" w:cs="Arial"/>
          <w:i/>
          <w:sz w:val="18"/>
        </w:rPr>
        <w:t xml:space="preserve"> </w:t>
      </w:r>
      <w:r w:rsidRPr="0033176D">
        <w:rPr>
          <w:rFonts w:ascii="Arial" w:hAnsi="Arial" w:cs="Arial"/>
          <w:i/>
          <w:sz w:val="18"/>
        </w:rPr>
        <w:t>words</w:t>
      </w:r>
    </w:p>
    <w:p w14:paraId="20BA06C2" w14:textId="77777777" w:rsidR="007A5647" w:rsidRPr="0033176D" w:rsidRDefault="007A5647" w:rsidP="006901E3">
      <w:pPr>
        <w:spacing w:line="360" w:lineRule="auto"/>
        <w:rPr>
          <w:rFonts w:ascii="Arial" w:hAnsi="Arial" w:cs="Arial"/>
        </w:rPr>
      </w:pPr>
    </w:p>
    <w:p w14:paraId="1BA203B1" w14:textId="77777777" w:rsidR="007A5647" w:rsidRPr="0033176D" w:rsidRDefault="007A5647" w:rsidP="006901E3">
      <w:pPr>
        <w:spacing w:line="360" w:lineRule="auto"/>
        <w:rPr>
          <w:rFonts w:ascii="Arial" w:hAnsi="Arial" w:cs="Arial"/>
        </w:rPr>
      </w:pPr>
    </w:p>
    <w:p w14:paraId="709E99F8" w14:textId="1739D470" w:rsidR="006B6835" w:rsidRPr="0033176D" w:rsidRDefault="006B6835" w:rsidP="006901E3">
      <w:pPr>
        <w:tabs>
          <w:tab w:val="left" w:pos="8550"/>
        </w:tabs>
        <w:spacing w:line="360" w:lineRule="auto"/>
        <w:rPr>
          <w:rFonts w:ascii="Arial" w:hAnsi="Arial" w:cs="Arial"/>
          <w:bCs/>
        </w:rPr>
      </w:pPr>
      <w:r w:rsidRPr="0033176D">
        <w:rPr>
          <w:rFonts w:ascii="Arial" w:hAnsi="Arial" w:cs="Arial"/>
          <w:bCs/>
        </w:rPr>
        <w:t xml:space="preserve">Photo file 1: </w:t>
      </w:r>
      <w:r w:rsidR="00910DD6" w:rsidRPr="0033176D">
        <w:rPr>
          <w:rFonts w:ascii="Arial" w:hAnsi="Arial" w:cs="Arial"/>
          <w:bCs/>
        </w:rPr>
        <w:t>Hardwell_PR_Image_1</w:t>
      </w:r>
      <w:r w:rsidRPr="0033176D">
        <w:rPr>
          <w:rFonts w:ascii="Arial" w:hAnsi="Arial" w:cs="Arial"/>
          <w:bCs/>
        </w:rPr>
        <w:t>.JPG</w:t>
      </w:r>
    </w:p>
    <w:p w14:paraId="07F19A42" w14:textId="338C4EB2" w:rsidR="006D27E0" w:rsidRPr="0033176D" w:rsidRDefault="006B6835" w:rsidP="006901E3">
      <w:pPr>
        <w:tabs>
          <w:tab w:val="left" w:pos="8550"/>
        </w:tabs>
        <w:spacing w:line="360" w:lineRule="auto"/>
        <w:rPr>
          <w:rFonts w:ascii="Arial" w:hAnsi="Arial" w:cs="Arial"/>
          <w:bCs/>
        </w:rPr>
      </w:pPr>
      <w:r w:rsidRPr="0033176D">
        <w:rPr>
          <w:rFonts w:ascii="Arial" w:hAnsi="Arial" w:cs="Arial"/>
          <w:bCs/>
        </w:rPr>
        <w:t xml:space="preserve">Photo caption 1: </w:t>
      </w:r>
      <w:r w:rsidR="00910DD6" w:rsidRPr="0033176D">
        <w:rPr>
          <w:rFonts w:ascii="Arial" w:hAnsi="Arial" w:cs="Arial"/>
          <w:bCs/>
        </w:rPr>
        <w:t>Hardwell in his private studio in Breda, Netherlands</w:t>
      </w:r>
    </w:p>
    <w:p w14:paraId="0B5633B1" w14:textId="77777777" w:rsidR="001175B4" w:rsidRPr="0033176D" w:rsidRDefault="001175B4" w:rsidP="006901E3">
      <w:pPr>
        <w:tabs>
          <w:tab w:val="left" w:pos="8550"/>
        </w:tabs>
        <w:spacing w:line="360" w:lineRule="auto"/>
        <w:rPr>
          <w:rFonts w:ascii="Arial" w:hAnsi="Arial" w:cs="Arial"/>
          <w:bCs/>
        </w:rPr>
      </w:pPr>
    </w:p>
    <w:p w14:paraId="035FCC63" w14:textId="508C31FB" w:rsidR="001175B4" w:rsidRPr="0033176D" w:rsidRDefault="001175B4" w:rsidP="006901E3">
      <w:pPr>
        <w:tabs>
          <w:tab w:val="left" w:pos="8550"/>
        </w:tabs>
        <w:spacing w:line="360" w:lineRule="auto"/>
        <w:rPr>
          <w:rFonts w:ascii="Arial" w:hAnsi="Arial" w:cs="Arial"/>
          <w:bCs/>
        </w:rPr>
      </w:pPr>
      <w:r w:rsidRPr="0033176D">
        <w:rPr>
          <w:rFonts w:ascii="Arial" w:hAnsi="Arial" w:cs="Arial"/>
          <w:bCs/>
        </w:rPr>
        <w:t xml:space="preserve">Photo file 2: </w:t>
      </w:r>
      <w:r w:rsidR="00910DD6" w:rsidRPr="0033176D">
        <w:rPr>
          <w:rFonts w:ascii="Arial" w:hAnsi="Arial" w:cs="Arial"/>
          <w:bCs/>
        </w:rPr>
        <w:t>Hardwell_PR_Image_2</w:t>
      </w:r>
      <w:r w:rsidRPr="0033176D">
        <w:rPr>
          <w:rFonts w:ascii="Arial" w:hAnsi="Arial" w:cs="Arial"/>
          <w:bCs/>
        </w:rPr>
        <w:t>.JPG</w:t>
      </w:r>
    </w:p>
    <w:p w14:paraId="4F98FA71" w14:textId="7A7FB0E6" w:rsidR="00DF5078" w:rsidRPr="0033176D" w:rsidRDefault="001175B4" w:rsidP="006901E3">
      <w:pPr>
        <w:tabs>
          <w:tab w:val="left" w:pos="8550"/>
        </w:tabs>
        <w:spacing w:line="360" w:lineRule="auto"/>
        <w:rPr>
          <w:rFonts w:ascii="Arial" w:hAnsi="Arial" w:cs="Arial"/>
          <w:bCs/>
        </w:rPr>
      </w:pPr>
      <w:r w:rsidRPr="0033176D">
        <w:rPr>
          <w:rFonts w:ascii="Arial" w:hAnsi="Arial" w:cs="Arial"/>
          <w:bCs/>
        </w:rPr>
        <w:t xml:space="preserve">Photo caption 2: </w:t>
      </w:r>
      <w:r w:rsidR="00910DD6" w:rsidRPr="0033176D">
        <w:rPr>
          <w:rFonts w:ascii="Arial" w:hAnsi="Arial" w:cs="Arial"/>
          <w:bCs/>
        </w:rPr>
        <w:t>Hardwell in his private studio in Breda, Netherlands</w:t>
      </w:r>
    </w:p>
    <w:p w14:paraId="68F251AB" w14:textId="3ACC8DC7" w:rsidR="001175B4" w:rsidRPr="0033176D" w:rsidRDefault="001175B4" w:rsidP="006901E3">
      <w:pPr>
        <w:tabs>
          <w:tab w:val="left" w:pos="8550"/>
        </w:tabs>
        <w:spacing w:line="360" w:lineRule="auto"/>
        <w:rPr>
          <w:rFonts w:ascii="Arial" w:hAnsi="Arial" w:cs="Arial"/>
          <w:bCs/>
        </w:rPr>
      </w:pPr>
    </w:p>
    <w:p w14:paraId="69839949" w14:textId="3634DEFD" w:rsidR="001175B4" w:rsidRPr="0033176D" w:rsidRDefault="001175B4" w:rsidP="006901E3">
      <w:pPr>
        <w:tabs>
          <w:tab w:val="left" w:pos="8550"/>
        </w:tabs>
        <w:spacing w:line="360" w:lineRule="auto"/>
        <w:rPr>
          <w:rFonts w:ascii="Arial" w:hAnsi="Arial" w:cs="Arial"/>
          <w:bCs/>
        </w:rPr>
      </w:pPr>
      <w:r w:rsidRPr="0033176D">
        <w:rPr>
          <w:rFonts w:ascii="Arial" w:hAnsi="Arial" w:cs="Arial"/>
          <w:bCs/>
        </w:rPr>
        <w:t xml:space="preserve">Photo file 3: </w:t>
      </w:r>
      <w:r w:rsidR="00910DD6" w:rsidRPr="0033176D">
        <w:rPr>
          <w:rFonts w:ascii="Arial" w:hAnsi="Arial" w:cs="Arial"/>
          <w:bCs/>
        </w:rPr>
        <w:t>Hardwell_PR_Image_3</w:t>
      </w:r>
      <w:r w:rsidRPr="0033176D">
        <w:rPr>
          <w:rFonts w:ascii="Arial" w:hAnsi="Arial" w:cs="Arial"/>
          <w:bCs/>
        </w:rPr>
        <w:t>.JPG</w:t>
      </w:r>
    </w:p>
    <w:p w14:paraId="30CE1B06" w14:textId="5305CD7E" w:rsidR="00DF5078" w:rsidRPr="0033176D" w:rsidRDefault="001175B4" w:rsidP="006901E3">
      <w:pPr>
        <w:tabs>
          <w:tab w:val="left" w:pos="8550"/>
        </w:tabs>
        <w:spacing w:line="360" w:lineRule="auto"/>
        <w:rPr>
          <w:rFonts w:ascii="Arial" w:hAnsi="Arial" w:cs="Arial"/>
          <w:bCs/>
        </w:rPr>
      </w:pPr>
      <w:r w:rsidRPr="0033176D">
        <w:rPr>
          <w:rFonts w:ascii="Arial" w:hAnsi="Arial" w:cs="Arial"/>
          <w:bCs/>
        </w:rPr>
        <w:t xml:space="preserve">Photo caption 3: </w:t>
      </w:r>
      <w:r w:rsidR="00910DD6" w:rsidRPr="0033176D">
        <w:rPr>
          <w:rFonts w:ascii="Arial" w:hAnsi="Arial" w:cs="Arial"/>
          <w:bCs/>
        </w:rPr>
        <w:t>Studio designer Jan Morel</w:t>
      </w:r>
    </w:p>
    <w:p w14:paraId="311BB1AE" w14:textId="5AB78D46" w:rsidR="006B6835" w:rsidRPr="0033176D" w:rsidRDefault="006B6835" w:rsidP="006901E3">
      <w:pPr>
        <w:tabs>
          <w:tab w:val="left" w:pos="8550"/>
        </w:tabs>
        <w:spacing w:line="360" w:lineRule="auto"/>
        <w:rPr>
          <w:rFonts w:ascii="Arial" w:hAnsi="Arial" w:cs="Arial"/>
          <w:bCs/>
        </w:rPr>
      </w:pPr>
    </w:p>
    <w:p w14:paraId="5C2AEC42" w14:textId="5F70A28F" w:rsidR="00262FD3" w:rsidRPr="0033176D" w:rsidRDefault="00262FD3" w:rsidP="006901E3">
      <w:pPr>
        <w:tabs>
          <w:tab w:val="left" w:pos="8550"/>
        </w:tabs>
        <w:spacing w:line="360" w:lineRule="auto"/>
        <w:rPr>
          <w:rFonts w:ascii="Arial" w:hAnsi="Arial" w:cs="Arial"/>
          <w:bCs/>
        </w:rPr>
      </w:pPr>
      <w:r w:rsidRPr="0033176D">
        <w:rPr>
          <w:rFonts w:ascii="Arial" w:hAnsi="Arial" w:cs="Arial"/>
          <w:bCs/>
        </w:rPr>
        <w:t xml:space="preserve">Photo file 4: </w:t>
      </w:r>
      <w:r w:rsidR="00910DD6" w:rsidRPr="0033176D">
        <w:rPr>
          <w:rFonts w:ascii="Arial" w:hAnsi="Arial" w:cs="Arial"/>
          <w:bCs/>
        </w:rPr>
        <w:t>Hardwell_PR_Image_4</w:t>
      </w:r>
      <w:r w:rsidRPr="0033176D">
        <w:rPr>
          <w:rFonts w:ascii="Arial" w:hAnsi="Arial" w:cs="Arial"/>
          <w:bCs/>
        </w:rPr>
        <w:t>.JPG</w:t>
      </w:r>
    </w:p>
    <w:p w14:paraId="75B67DC9" w14:textId="24DE380F" w:rsidR="00262FD3" w:rsidRPr="0033176D" w:rsidRDefault="00262FD3" w:rsidP="006901E3">
      <w:pPr>
        <w:tabs>
          <w:tab w:val="left" w:pos="8550"/>
        </w:tabs>
        <w:spacing w:line="360" w:lineRule="auto"/>
        <w:rPr>
          <w:rFonts w:ascii="Arial" w:hAnsi="Arial" w:cs="Arial"/>
          <w:bCs/>
        </w:rPr>
      </w:pPr>
      <w:r w:rsidRPr="0033176D">
        <w:rPr>
          <w:rFonts w:ascii="Arial" w:hAnsi="Arial" w:cs="Arial"/>
          <w:bCs/>
        </w:rPr>
        <w:t xml:space="preserve">Photo caption 4: </w:t>
      </w:r>
      <w:r w:rsidR="00910DD6" w:rsidRPr="0033176D">
        <w:rPr>
          <w:rFonts w:ascii="Arial" w:hAnsi="Arial" w:cs="Arial"/>
          <w:bCs/>
        </w:rPr>
        <w:t>Hardwell’s studio is equipped exclusively with Genelec monitors, including 8020D nearfield models</w:t>
      </w:r>
    </w:p>
    <w:p w14:paraId="1D78299A" w14:textId="77777777" w:rsidR="00262FD3" w:rsidRPr="0033176D" w:rsidRDefault="00262FD3" w:rsidP="006901E3">
      <w:pPr>
        <w:tabs>
          <w:tab w:val="left" w:pos="8550"/>
        </w:tabs>
        <w:spacing w:line="360" w:lineRule="auto"/>
        <w:rPr>
          <w:rFonts w:ascii="Arial" w:hAnsi="Arial" w:cs="Arial"/>
          <w:bCs/>
        </w:rPr>
      </w:pPr>
    </w:p>
    <w:p w14:paraId="37299E12" w14:textId="6B7A21AD" w:rsidR="00262FD3" w:rsidRPr="0033176D" w:rsidRDefault="00262FD3" w:rsidP="006901E3">
      <w:pPr>
        <w:tabs>
          <w:tab w:val="left" w:pos="8550"/>
        </w:tabs>
        <w:spacing w:line="360" w:lineRule="auto"/>
        <w:rPr>
          <w:rFonts w:ascii="Arial" w:hAnsi="Arial" w:cs="Arial"/>
          <w:bCs/>
        </w:rPr>
      </w:pPr>
      <w:r w:rsidRPr="0033176D">
        <w:rPr>
          <w:rFonts w:ascii="Arial" w:hAnsi="Arial" w:cs="Arial"/>
          <w:bCs/>
        </w:rPr>
        <w:t xml:space="preserve">PDF file: </w:t>
      </w:r>
      <w:r w:rsidR="00910DD6" w:rsidRPr="0033176D">
        <w:rPr>
          <w:rFonts w:ascii="Arial" w:hAnsi="Arial" w:cs="Arial"/>
          <w:bCs/>
        </w:rPr>
        <w:t>Hardwell_Breda_Case_Study_FINAL</w:t>
      </w:r>
      <w:r w:rsidRPr="0033176D">
        <w:rPr>
          <w:rFonts w:ascii="Arial" w:hAnsi="Arial" w:cs="Arial"/>
          <w:bCs/>
        </w:rPr>
        <w:t>.pdf</w:t>
      </w:r>
    </w:p>
    <w:p w14:paraId="30DFB0E2" w14:textId="3ABF0828" w:rsidR="00262FD3" w:rsidRPr="0033176D" w:rsidRDefault="00262FD3" w:rsidP="006901E3">
      <w:pPr>
        <w:tabs>
          <w:tab w:val="left" w:pos="8550"/>
        </w:tabs>
        <w:spacing w:line="360" w:lineRule="auto"/>
        <w:rPr>
          <w:rFonts w:ascii="Arial" w:hAnsi="Arial" w:cs="Arial"/>
          <w:bCs/>
        </w:rPr>
      </w:pPr>
      <w:r w:rsidRPr="0033176D">
        <w:rPr>
          <w:rFonts w:ascii="Arial" w:hAnsi="Arial" w:cs="Arial"/>
          <w:bCs/>
        </w:rPr>
        <w:t xml:space="preserve">PDF caption: Genelec </w:t>
      </w:r>
      <w:r w:rsidR="00910DD6" w:rsidRPr="0033176D">
        <w:rPr>
          <w:rFonts w:ascii="Arial" w:hAnsi="Arial" w:cs="Arial"/>
          <w:bCs/>
        </w:rPr>
        <w:t>Hardwell</w:t>
      </w:r>
      <w:r w:rsidRPr="0033176D">
        <w:rPr>
          <w:rFonts w:ascii="Arial" w:hAnsi="Arial" w:cs="Arial"/>
          <w:bCs/>
        </w:rPr>
        <w:t xml:space="preserve"> case study</w:t>
      </w:r>
    </w:p>
    <w:p w14:paraId="776E862A" w14:textId="77777777" w:rsidR="00B54C0C" w:rsidRPr="0033176D" w:rsidRDefault="00B54C0C" w:rsidP="006901E3">
      <w:pPr>
        <w:tabs>
          <w:tab w:val="left" w:pos="8550"/>
        </w:tabs>
        <w:spacing w:line="360" w:lineRule="auto"/>
        <w:rPr>
          <w:rFonts w:ascii="Arial" w:hAnsi="Arial" w:cs="Arial"/>
          <w:bCs/>
        </w:rPr>
      </w:pPr>
    </w:p>
    <w:p w14:paraId="1DA369F3" w14:textId="77777777" w:rsidR="007A5647" w:rsidRPr="0033176D" w:rsidRDefault="007A5647" w:rsidP="006901E3">
      <w:pPr>
        <w:spacing w:line="360" w:lineRule="auto"/>
        <w:rPr>
          <w:rFonts w:ascii="Arial" w:hAnsi="Arial" w:cs="Arial"/>
        </w:rPr>
      </w:pPr>
    </w:p>
    <w:p w14:paraId="092CE040" w14:textId="369A3E93" w:rsidR="007A5647" w:rsidRPr="0033176D" w:rsidRDefault="006D27E0" w:rsidP="006901E3">
      <w:pPr>
        <w:spacing w:line="360" w:lineRule="auto"/>
        <w:rPr>
          <w:rFonts w:ascii="Arial" w:hAnsi="Arial" w:cs="Arial"/>
        </w:rPr>
      </w:pPr>
      <w:r w:rsidRPr="0033176D">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33176D" w:rsidRDefault="006D27E0" w:rsidP="006901E3">
      <w:pPr>
        <w:spacing w:line="360" w:lineRule="auto"/>
        <w:rPr>
          <w:rFonts w:ascii="Arial" w:hAnsi="Arial" w:cs="Arial"/>
        </w:rPr>
      </w:pPr>
    </w:p>
    <w:p w14:paraId="395D5646" w14:textId="2F6F91BB" w:rsidR="007A5647" w:rsidRPr="0033176D" w:rsidRDefault="006D27E0" w:rsidP="006901E3">
      <w:pPr>
        <w:spacing w:line="360" w:lineRule="auto"/>
        <w:rPr>
          <w:rFonts w:ascii="Arial" w:hAnsi="Arial" w:cs="Arial"/>
        </w:rPr>
      </w:pPr>
      <w:r w:rsidRPr="0033176D">
        <w:rPr>
          <w:rFonts w:ascii="Arial" w:hAnsi="Arial" w:cs="Arial"/>
        </w:rPr>
        <w:t>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33176D" w:rsidRDefault="006D27E0" w:rsidP="006901E3">
      <w:pPr>
        <w:spacing w:line="360" w:lineRule="auto"/>
        <w:rPr>
          <w:rFonts w:ascii="Arial" w:hAnsi="Arial" w:cs="Arial"/>
        </w:rPr>
      </w:pPr>
    </w:p>
    <w:p w14:paraId="2E451337" w14:textId="1F8A89F9" w:rsidR="006D27E0" w:rsidRPr="0033176D" w:rsidRDefault="006D27E0" w:rsidP="006901E3">
      <w:pPr>
        <w:spacing w:line="360" w:lineRule="auto"/>
        <w:rPr>
          <w:rFonts w:ascii="Arial" w:hAnsi="Arial" w:cs="Arial"/>
        </w:rPr>
      </w:pPr>
      <w:r w:rsidRPr="0033176D">
        <w:rPr>
          <w:rFonts w:ascii="Arial" w:hAnsi="Arial" w:cs="Arial"/>
          <w:color w:val="000000"/>
        </w:rPr>
        <w:lastRenderedPageBreak/>
        <w:t>Visit Genelec on social media:</w:t>
      </w:r>
      <w:r w:rsidRPr="0033176D">
        <w:rPr>
          <w:rFonts w:ascii="Arial" w:hAnsi="Arial" w:cs="Arial"/>
          <w:color w:val="000000"/>
        </w:rPr>
        <w:br/>
      </w:r>
      <w:hyperlink r:id="rId17" w:history="1">
        <w:r w:rsidRPr="0033176D">
          <w:rPr>
            <w:rFonts w:ascii="Arial" w:hAnsi="Arial" w:cs="Arial"/>
            <w:color w:val="0000FF"/>
            <w:u w:val="single"/>
          </w:rPr>
          <w:t>https://www.facebook.com/Genelec</w:t>
        </w:r>
      </w:hyperlink>
      <w:r w:rsidRPr="0033176D">
        <w:rPr>
          <w:rFonts w:ascii="Arial" w:hAnsi="Arial" w:cs="Arial"/>
          <w:color w:val="000000"/>
        </w:rPr>
        <w:br/>
      </w:r>
      <w:hyperlink r:id="rId18" w:history="1">
        <w:r w:rsidRPr="0033176D">
          <w:rPr>
            <w:rFonts w:ascii="Arial" w:hAnsi="Arial" w:cs="Arial"/>
            <w:color w:val="0000FF"/>
            <w:u w:val="single"/>
          </w:rPr>
          <w:t>https://www.linkedin.com/company/genelec-oy</w:t>
        </w:r>
      </w:hyperlink>
      <w:r w:rsidRPr="0033176D">
        <w:rPr>
          <w:rFonts w:ascii="Arial" w:hAnsi="Arial" w:cs="Arial"/>
          <w:color w:val="000000"/>
        </w:rPr>
        <w:br/>
      </w:r>
      <w:hyperlink r:id="rId19" w:history="1">
        <w:r w:rsidRPr="0033176D">
          <w:rPr>
            <w:rFonts w:ascii="Arial" w:hAnsi="Arial" w:cs="Arial"/>
            <w:color w:val="0000FF"/>
            <w:u w:val="single"/>
          </w:rPr>
          <w:t>https://www.instagram.com/Genelec_oy/</w:t>
        </w:r>
      </w:hyperlink>
      <w:r w:rsidRPr="0033176D">
        <w:rPr>
          <w:rFonts w:ascii="Arial" w:hAnsi="Arial" w:cs="Arial"/>
          <w:color w:val="000000"/>
        </w:rPr>
        <w:br/>
      </w:r>
      <w:hyperlink r:id="rId20" w:history="1">
        <w:r w:rsidRPr="0033176D">
          <w:rPr>
            <w:rFonts w:ascii="Arial" w:hAnsi="Arial" w:cs="Arial"/>
            <w:color w:val="0000FF"/>
            <w:u w:val="single"/>
          </w:rPr>
          <w:t>https://x.com/Genelec</w:t>
        </w:r>
      </w:hyperlink>
      <w:r w:rsidRPr="0033176D">
        <w:rPr>
          <w:rFonts w:ascii="Arial" w:hAnsi="Arial" w:cs="Arial"/>
          <w:color w:val="000000"/>
        </w:rPr>
        <w:br/>
      </w:r>
      <w:hyperlink r:id="rId21" w:history="1">
        <w:r w:rsidRPr="0033176D">
          <w:rPr>
            <w:rFonts w:ascii="Arial" w:hAnsi="Arial" w:cs="Arial"/>
            <w:color w:val="0000FF"/>
            <w:u w:val="single"/>
          </w:rPr>
          <w:t>https://www.tiktok.com/@genelec_oy</w:t>
        </w:r>
      </w:hyperlink>
    </w:p>
    <w:p w14:paraId="10E1EE3A" w14:textId="77777777" w:rsidR="006D27E0" w:rsidRPr="0033176D" w:rsidRDefault="006D27E0" w:rsidP="006901E3">
      <w:pPr>
        <w:spacing w:line="360" w:lineRule="auto"/>
        <w:rPr>
          <w:rFonts w:ascii="Arial" w:hAnsi="Arial" w:cs="Arial"/>
        </w:rPr>
      </w:pPr>
    </w:p>
    <w:p w14:paraId="4CC3926C" w14:textId="77777777" w:rsidR="007A5647" w:rsidRPr="0033176D" w:rsidRDefault="009F427F" w:rsidP="006901E3">
      <w:pPr>
        <w:spacing w:line="360" w:lineRule="auto"/>
        <w:rPr>
          <w:rFonts w:ascii="Arial" w:hAnsi="Arial" w:cs="Arial"/>
        </w:rPr>
      </w:pPr>
      <w:r w:rsidRPr="0033176D">
        <w:rPr>
          <w:rFonts w:ascii="Arial" w:hAnsi="Arial" w:cs="Arial"/>
          <w:sz w:val="20"/>
        </w:rPr>
        <w:t>Other brand and product names may be trademarks of the respective companies with which they are associated.</w:t>
      </w:r>
    </w:p>
    <w:p w14:paraId="05D50EA8" w14:textId="77777777" w:rsidR="007A5647" w:rsidRPr="0033176D" w:rsidRDefault="007A5647" w:rsidP="006901E3">
      <w:pPr>
        <w:spacing w:line="360" w:lineRule="auto"/>
        <w:rPr>
          <w:rFonts w:ascii="Arial" w:hAnsi="Arial" w:cs="Arial"/>
        </w:rPr>
      </w:pPr>
    </w:p>
    <w:p w14:paraId="599FF934" w14:textId="77777777" w:rsidR="007A5647" w:rsidRPr="0033176D" w:rsidRDefault="009F427F" w:rsidP="006901E3">
      <w:pPr>
        <w:spacing w:line="360" w:lineRule="auto"/>
        <w:rPr>
          <w:rFonts w:ascii="Arial" w:hAnsi="Arial" w:cs="Arial"/>
        </w:rPr>
      </w:pPr>
      <w:r w:rsidRPr="0033176D">
        <w:rPr>
          <w:rFonts w:ascii="Arial" w:hAnsi="Arial" w:cs="Arial"/>
          <w:i/>
        </w:rPr>
        <w:t xml:space="preserve">—For more information on the complete range of Genelec Active Monitoring Systems, contact: Genelec Inc., 7 Tech Circle, Natick, MA 01760. Tel: (508) 652-0900; Fax: (508) 652-0909; </w:t>
      </w:r>
    </w:p>
    <w:p w14:paraId="6928263E" w14:textId="77777777" w:rsidR="007A5647" w:rsidRPr="0033176D" w:rsidRDefault="009F427F" w:rsidP="006901E3">
      <w:pPr>
        <w:spacing w:line="360" w:lineRule="auto"/>
        <w:rPr>
          <w:rFonts w:ascii="Arial" w:hAnsi="Arial" w:cs="Arial"/>
        </w:rPr>
      </w:pPr>
      <w:r w:rsidRPr="0033176D">
        <w:rPr>
          <w:rFonts w:ascii="Arial" w:hAnsi="Arial" w:cs="Arial"/>
          <w:i/>
        </w:rPr>
        <w:t xml:space="preserve">Web: </w:t>
      </w:r>
      <w:r w:rsidRPr="0033176D">
        <w:rPr>
          <w:rFonts w:ascii="Arial" w:hAnsi="Arial" w:cs="Arial"/>
          <w:i/>
          <w:color w:val="00000A"/>
        </w:rPr>
        <w:t>http://www.genelec.com/</w:t>
      </w:r>
      <w:r w:rsidRPr="0033176D">
        <w:rPr>
          <w:rFonts w:ascii="Arial" w:hAnsi="Arial" w:cs="Arial"/>
          <w:i/>
        </w:rPr>
        <w:t>.</w:t>
      </w:r>
    </w:p>
    <w:sectPr w:rsidR="007A5647" w:rsidRPr="0033176D">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316D4"/>
    <w:rsid w:val="00065B3A"/>
    <w:rsid w:val="00077B20"/>
    <w:rsid w:val="000D5EAA"/>
    <w:rsid w:val="000F7FF8"/>
    <w:rsid w:val="001041D6"/>
    <w:rsid w:val="00104886"/>
    <w:rsid w:val="001175B4"/>
    <w:rsid w:val="00123054"/>
    <w:rsid w:val="001269EF"/>
    <w:rsid w:val="00136BAD"/>
    <w:rsid w:val="001470AF"/>
    <w:rsid w:val="001A0223"/>
    <w:rsid w:val="001A7350"/>
    <w:rsid w:val="001B0469"/>
    <w:rsid w:val="001E2CE5"/>
    <w:rsid w:val="001F4B69"/>
    <w:rsid w:val="002147DA"/>
    <w:rsid w:val="00243FEB"/>
    <w:rsid w:val="00244F2F"/>
    <w:rsid w:val="00251F07"/>
    <w:rsid w:val="00254EAE"/>
    <w:rsid w:val="00262FD3"/>
    <w:rsid w:val="00267C4E"/>
    <w:rsid w:val="002B1C0C"/>
    <w:rsid w:val="002D1689"/>
    <w:rsid w:val="00314608"/>
    <w:rsid w:val="0033176D"/>
    <w:rsid w:val="00346104"/>
    <w:rsid w:val="003471B6"/>
    <w:rsid w:val="003818AF"/>
    <w:rsid w:val="003A4700"/>
    <w:rsid w:val="003A72B4"/>
    <w:rsid w:val="003C1A7D"/>
    <w:rsid w:val="003D63A3"/>
    <w:rsid w:val="003D7EDA"/>
    <w:rsid w:val="004136C6"/>
    <w:rsid w:val="00465CEB"/>
    <w:rsid w:val="00495CEB"/>
    <w:rsid w:val="004A2EFB"/>
    <w:rsid w:val="004A646B"/>
    <w:rsid w:val="004C18B9"/>
    <w:rsid w:val="004C711C"/>
    <w:rsid w:val="004D3659"/>
    <w:rsid w:val="00551C3D"/>
    <w:rsid w:val="00571FCE"/>
    <w:rsid w:val="00585CF3"/>
    <w:rsid w:val="005960D3"/>
    <w:rsid w:val="005C3CDB"/>
    <w:rsid w:val="005E6FB4"/>
    <w:rsid w:val="00600BD5"/>
    <w:rsid w:val="006106EB"/>
    <w:rsid w:val="00620196"/>
    <w:rsid w:val="00642333"/>
    <w:rsid w:val="00646397"/>
    <w:rsid w:val="006708E1"/>
    <w:rsid w:val="00687FFA"/>
    <w:rsid w:val="006901E3"/>
    <w:rsid w:val="00694FBD"/>
    <w:rsid w:val="006A1251"/>
    <w:rsid w:val="006B6835"/>
    <w:rsid w:val="006C48E8"/>
    <w:rsid w:val="006D27E0"/>
    <w:rsid w:val="006F5A44"/>
    <w:rsid w:val="00746B22"/>
    <w:rsid w:val="00771A3B"/>
    <w:rsid w:val="007A5647"/>
    <w:rsid w:val="00802AB0"/>
    <w:rsid w:val="00814E65"/>
    <w:rsid w:val="008231C2"/>
    <w:rsid w:val="00836C73"/>
    <w:rsid w:val="00845DD2"/>
    <w:rsid w:val="008554E8"/>
    <w:rsid w:val="00860239"/>
    <w:rsid w:val="0086307A"/>
    <w:rsid w:val="0086404D"/>
    <w:rsid w:val="008750A6"/>
    <w:rsid w:val="00880B48"/>
    <w:rsid w:val="0088178D"/>
    <w:rsid w:val="00890372"/>
    <w:rsid w:val="008E42A6"/>
    <w:rsid w:val="009059DF"/>
    <w:rsid w:val="00906273"/>
    <w:rsid w:val="00910DD6"/>
    <w:rsid w:val="009547D4"/>
    <w:rsid w:val="0096308D"/>
    <w:rsid w:val="009F427F"/>
    <w:rsid w:val="00A161EE"/>
    <w:rsid w:val="00A5497E"/>
    <w:rsid w:val="00A85EDE"/>
    <w:rsid w:val="00A91B25"/>
    <w:rsid w:val="00A93BBA"/>
    <w:rsid w:val="00AD5997"/>
    <w:rsid w:val="00AF45B0"/>
    <w:rsid w:val="00B20A25"/>
    <w:rsid w:val="00B54C0C"/>
    <w:rsid w:val="00B65D0A"/>
    <w:rsid w:val="00B75E77"/>
    <w:rsid w:val="00B85F11"/>
    <w:rsid w:val="00B957A1"/>
    <w:rsid w:val="00BE4A1E"/>
    <w:rsid w:val="00BF5F72"/>
    <w:rsid w:val="00C0200A"/>
    <w:rsid w:val="00C115BC"/>
    <w:rsid w:val="00C3338A"/>
    <w:rsid w:val="00C41B14"/>
    <w:rsid w:val="00C5023A"/>
    <w:rsid w:val="00C55EB5"/>
    <w:rsid w:val="00C72D31"/>
    <w:rsid w:val="00C74BA7"/>
    <w:rsid w:val="00C903D0"/>
    <w:rsid w:val="00CB5035"/>
    <w:rsid w:val="00CC5CFC"/>
    <w:rsid w:val="00CD7698"/>
    <w:rsid w:val="00CF008E"/>
    <w:rsid w:val="00CF6F85"/>
    <w:rsid w:val="00D04196"/>
    <w:rsid w:val="00D55D65"/>
    <w:rsid w:val="00D74206"/>
    <w:rsid w:val="00D83A0C"/>
    <w:rsid w:val="00DB2523"/>
    <w:rsid w:val="00DE2843"/>
    <w:rsid w:val="00DF5078"/>
    <w:rsid w:val="00E67690"/>
    <w:rsid w:val="00E743AF"/>
    <w:rsid w:val="00EA2E28"/>
    <w:rsid w:val="00EA7CAD"/>
    <w:rsid w:val="00EB0AD6"/>
    <w:rsid w:val="00F30BDE"/>
    <w:rsid w:val="00F4384F"/>
    <w:rsid w:val="00F519A9"/>
    <w:rsid w:val="00F53A07"/>
    <w:rsid w:val="00F612AC"/>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relmuziek.nl/" TargetMode="External"/><Relationship Id="rId13" Type="http://schemas.openxmlformats.org/officeDocument/2006/relationships/hyperlink" Target="https://www.genelec.com/previous-models/7073a" TargetMode="External"/><Relationship Id="rId18" Type="http://schemas.openxmlformats.org/officeDocument/2006/relationships/hyperlink" Target="https://www.linkedin.com/company/genelec-oy" TargetMode="External"/><Relationship Id="rId3" Type="http://schemas.openxmlformats.org/officeDocument/2006/relationships/styles" Target="styles.xml"/><Relationship Id="rId21" Type="http://schemas.openxmlformats.org/officeDocument/2006/relationships/hyperlink" Target="https://www.tiktok.com/@genelec_oy" TargetMode="External"/><Relationship Id="rId7" Type="http://schemas.openxmlformats.org/officeDocument/2006/relationships/hyperlink" Target="https://www.djhardwell.com/" TargetMode="External"/><Relationship Id="rId12" Type="http://schemas.openxmlformats.org/officeDocument/2006/relationships/hyperlink" Target="https://www.genelec.com/8020d" TargetMode="External"/><Relationship Id="rId17" Type="http://schemas.openxmlformats.org/officeDocument/2006/relationships/hyperlink" Target="https://www.facebook.com/Genelec" TargetMode="External"/><Relationship Id="rId2" Type="http://schemas.openxmlformats.org/officeDocument/2006/relationships/numbering" Target="numbering.xml"/><Relationship Id="rId16" Type="http://schemas.openxmlformats.org/officeDocument/2006/relationships/hyperlink" Target="http://www.genelec.com" TargetMode="External"/><Relationship Id="rId20" Type="http://schemas.openxmlformats.org/officeDocument/2006/relationships/hyperlink" Target="https://x.com/Genelec" TargetMode="External"/><Relationship Id="rId1" Type="http://schemas.openxmlformats.org/officeDocument/2006/relationships/customXml" Target="../customXml/item1.xml"/><Relationship Id="rId6" Type="http://schemas.openxmlformats.org/officeDocument/2006/relationships/hyperlink" Target="https://www.youtube.com/watch?v=Z-DuZv9dTTE" TargetMode="External"/><Relationship Id="rId11" Type="http://schemas.openxmlformats.org/officeDocument/2006/relationships/hyperlink" Target="https://www.genelec.com/8341a" TargetMode="External"/><Relationship Id="rId5" Type="http://schemas.openxmlformats.org/officeDocument/2006/relationships/webSettings" Target="webSettings.xml"/><Relationship Id="rId15" Type="http://schemas.openxmlformats.org/officeDocument/2006/relationships/hyperlink" Target="http://www.genelec.com/glm" TargetMode="External"/><Relationship Id="rId23" Type="http://schemas.openxmlformats.org/officeDocument/2006/relationships/theme" Target="theme/theme1.xml"/><Relationship Id="rId10" Type="http://schemas.openxmlformats.org/officeDocument/2006/relationships/hyperlink" Target="https://www.genelec.com/1234a" TargetMode="External"/><Relationship Id="rId19" Type="http://schemas.openxmlformats.org/officeDocument/2006/relationships/hyperlink" Target="https://www.instagram.com/Genelec_oy/" TargetMode="External"/><Relationship Id="rId4" Type="http://schemas.openxmlformats.org/officeDocument/2006/relationships/settings" Target="settings.xml"/><Relationship Id="rId9" Type="http://schemas.openxmlformats.org/officeDocument/2006/relationships/hyperlink" Target="https://www.genelec.com/previous-models/1034b" TargetMode="External"/><Relationship Id="rId14" Type="http://schemas.openxmlformats.org/officeDocument/2006/relationships/hyperlink" Target="https://www.genelec.com/key-technologies/smart-active-monitor-systems" TargetMode="External"/><Relationship Id="rId22"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24</cp:revision>
  <dcterms:created xsi:type="dcterms:W3CDTF">2024-10-01T19:02:00Z</dcterms:created>
  <dcterms:modified xsi:type="dcterms:W3CDTF">2025-01-15T20:03:00Z</dcterms:modified>
</cp:coreProperties>
</file>