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22F24" w14:textId="5F51E3DA" w:rsidR="00810A67" w:rsidRDefault="005B6DE3" w:rsidP="00810A67">
      <w:pPr>
        <w:ind w:right="-90"/>
        <w:rPr>
          <w:rFonts w:ascii="Helvetica" w:hAnsi="Helvetica" w:cs="Times New Roman"/>
          <w:b/>
          <w:bCs/>
          <w:noProof/>
          <w:color w:val="000000"/>
          <w:sz w:val="22"/>
          <w:szCs w:val="22"/>
        </w:rPr>
      </w:pPr>
      <w:r>
        <w:rPr>
          <w:rFonts w:ascii="Helvetica" w:hAnsi="Helvetica" w:cs="Times New Roman"/>
          <w:b/>
          <w:bCs/>
          <w:color w:val="000000"/>
        </w:rPr>
        <w:t xml:space="preserve"> </w:t>
      </w:r>
      <w:r w:rsidR="007B24D1" w:rsidRPr="00CE10FD">
        <w:rPr>
          <w:rFonts w:ascii="Helvetica" w:hAnsi="Helvetica" w:cs="Times New Roman"/>
          <w:b/>
          <w:bCs/>
          <w:color w:val="000000"/>
        </w:rPr>
        <w:t>FOR IMMEDIATE RELEASE</w:t>
      </w:r>
      <w:r w:rsidR="007B24D1" w:rsidRPr="00CE10FD">
        <w:rPr>
          <w:rFonts w:ascii="Helvetica" w:hAnsi="Helvetica" w:cs="Times New Roman"/>
          <w:b/>
          <w:bCs/>
          <w:noProof/>
          <w:color w:val="000000"/>
          <w:sz w:val="22"/>
          <w:szCs w:val="22"/>
        </w:rPr>
        <w:t xml:space="preserve"> </w:t>
      </w:r>
    </w:p>
    <w:p w14:paraId="70F91BF3" w14:textId="11C74748" w:rsidR="00810A67" w:rsidRDefault="003C6EC7" w:rsidP="00810A67">
      <w:pPr>
        <w:ind w:right="-90"/>
        <w:jc w:val="right"/>
        <w:rPr>
          <w:rFonts w:ascii="Helvetica" w:hAnsi="Helvetica" w:cs="Times New Roman"/>
          <w:b/>
          <w:bCs/>
          <w:noProof/>
          <w:color w:val="000000"/>
          <w:sz w:val="22"/>
          <w:szCs w:val="22"/>
        </w:rPr>
        <w:sectPr w:rsidR="00810A67" w:rsidSect="00810A67">
          <w:pgSz w:w="12240" w:h="15840"/>
          <w:pgMar w:top="1440" w:right="1080" w:bottom="1440" w:left="1080" w:header="720" w:footer="720" w:gutter="0"/>
          <w:cols w:num="2" w:space="720"/>
          <w:docGrid w:linePitch="360"/>
        </w:sectPr>
      </w:pPr>
      <w:r w:rsidRPr="003C6EC7">
        <w:rPr>
          <w:rFonts w:ascii="Helvetica" w:hAnsi="Helvetica" w:cs="Times New Roman"/>
          <w:b/>
          <w:bCs/>
          <w:noProof/>
          <w:color w:val="000000"/>
          <w:sz w:val="22"/>
          <w:szCs w:val="22"/>
        </w:rPr>
        <w:lastRenderedPageBreak/>
        <w:drawing>
          <wp:inline distT="0" distB="0" distL="0" distR="0" wp14:anchorId="5E5EB0EA" wp14:editId="71B5E662">
            <wp:extent cx="1461052" cy="800100"/>
            <wp:effectExtent l="0" t="0" r="12700" b="0"/>
            <wp:docPr id="2" name="Picture 2" descr="https://lh4.googleusercontent.com/RF1bvN5YpXr3DU0pB8GtsjxkZx40ULAl_7HTor_Wn2hp6bDkX8abiUijFmU7JDK_oo319m-p6XcdFzsEy_vT_OSrv-JatgSsmguv1-bnZxmUgmxhIN0tzBZ3msroCJUxTvg6ekmIEhl4tmA6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F1bvN5YpXr3DU0pB8GtsjxkZx40ULAl_7HTor_Wn2hp6bDkX8abiUijFmU7JDK_oo319m-p6XcdFzsEy_vT_OSrv-JatgSsmguv1-bnZxmUgmxhIN0tzBZ3msroCJUxTvg6ekmIEhl4tmA6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536" cy="800912"/>
                    </a:xfrm>
                    <a:prstGeom prst="rect">
                      <a:avLst/>
                    </a:prstGeom>
                    <a:noFill/>
                    <a:ln>
                      <a:noFill/>
                    </a:ln>
                  </pic:spPr>
                </pic:pic>
              </a:graphicData>
            </a:graphic>
          </wp:inline>
        </w:drawing>
      </w:r>
      <w:r w:rsidR="007B24D1" w:rsidRPr="004076BE">
        <w:rPr>
          <w:rFonts w:ascii="Helvetica" w:hAnsi="Helvetica" w:cs="Times New Roman"/>
          <w:b/>
          <w:bCs/>
          <w:noProof/>
          <w:color w:val="000000"/>
          <w:sz w:val="22"/>
          <w:szCs w:val="22"/>
        </w:rPr>
        <w:t xml:space="preserve"> </w:t>
      </w:r>
    </w:p>
    <w:p w14:paraId="0EDF1C9E" w14:textId="36EB03AF" w:rsidR="007B24D1" w:rsidRPr="00CE10FD" w:rsidRDefault="007B24D1" w:rsidP="003C6EC7">
      <w:pPr>
        <w:ind w:right="-90"/>
        <w:rPr>
          <w:rFonts w:ascii="Helvetica" w:hAnsi="Helvetica" w:cs="Times New Roman"/>
          <w:b/>
          <w:bCs/>
          <w:color w:val="000000"/>
        </w:rPr>
      </w:pPr>
    </w:p>
    <w:p w14:paraId="25064869" w14:textId="77777777" w:rsidR="00810A67" w:rsidRDefault="00810A67" w:rsidP="00810A67">
      <w:pPr>
        <w:ind w:right="-90"/>
        <w:jc w:val="center"/>
        <w:rPr>
          <w:rFonts w:ascii="Helvetica" w:hAnsi="Helvetica" w:cs="Times New Roman"/>
          <w:b/>
          <w:bCs/>
          <w:color w:val="000000"/>
        </w:rPr>
      </w:pPr>
    </w:p>
    <w:p w14:paraId="437BD31A" w14:textId="3E46B7E3" w:rsidR="00810A67" w:rsidRPr="00F22859" w:rsidRDefault="00F22859" w:rsidP="00F22859">
      <w:pPr>
        <w:ind w:right="-90"/>
        <w:jc w:val="center"/>
        <w:rPr>
          <w:rFonts w:ascii="Helvetica" w:eastAsia="Helvetica Neue" w:hAnsi="Helvetica" w:cs="Helvetica Neue"/>
          <w:b/>
          <w:sz w:val="32"/>
          <w:szCs w:val="32"/>
        </w:rPr>
      </w:pPr>
      <w:r w:rsidRPr="00F22859">
        <w:rPr>
          <w:rFonts w:ascii="Helvetica" w:eastAsia="Helvetica Neue" w:hAnsi="Helvetica" w:cs="Helvetica Neue"/>
          <w:b/>
          <w:sz w:val="32"/>
          <w:szCs w:val="32"/>
        </w:rPr>
        <w:t xml:space="preserve">Guitar Center Announces Appointment of Retail Veteran Tony </w:t>
      </w:r>
      <w:proofErr w:type="spellStart"/>
      <w:r w:rsidRPr="00F22859">
        <w:rPr>
          <w:rFonts w:ascii="Helvetica" w:eastAsia="Helvetica Neue" w:hAnsi="Helvetica" w:cs="Helvetica Neue"/>
          <w:b/>
          <w:sz w:val="32"/>
          <w:szCs w:val="32"/>
        </w:rPr>
        <w:t>Truesdale</w:t>
      </w:r>
      <w:proofErr w:type="spellEnd"/>
      <w:r w:rsidRPr="00F22859">
        <w:rPr>
          <w:rFonts w:ascii="Helvetica" w:eastAsia="Helvetica Neue" w:hAnsi="Helvetica" w:cs="Helvetica Neue"/>
          <w:b/>
          <w:sz w:val="32"/>
          <w:szCs w:val="32"/>
        </w:rPr>
        <w:t xml:space="preserve"> as Chairman of </w:t>
      </w:r>
      <w:r w:rsidR="00F86BF9">
        <w:rPr>
          <w:rFonts w:ascii="Helvetica" w:eastAsia="Helvetica Neue" w:hAnsi="Helvetica" w:cs="Helvetica Neue"/>
          <w:b/>
          <w:sz w:val="32"/>
          <w:szCs w:val="32"/>
        </w:rPr>
        <w:t>I</w:t>
      </w:r>
      <w:r w:rsidRPr="00F22859">
        <w:rPr>
          <w:rFonts w:ascii="Helvetica" w:eastAsia="Helvetica Neue" w:hAnsi="Helvetica" w:cs="Helvetica Neue"/>
          <w:b/>
          <w:sz w:val="32"/>
          <w:szCs w:val="32"/>
        </w:rPr>
        <w:t>ts Board of Directors</w:t>
      </w:r>
    </w:p>
    <w:p w14:paraId="4E4CF05C" w14:textId="408D69FB" w:rsidR="00507C49" w:rsidRDefault="00507C49" w:rsidP="00810A67">
      <w:pPr>
        <w:ind w:right="-90"/>
        <w:rPr>
          <w:rFonts w:ascii="Helvetica" w:hAnsi="Helvetica"/>
        </w:rPr>
      </w:pPr>
    </w:p>
    <w:p w14:paraId="4B1F629A" w14:textId="1FBD31E3" w:rsidR="002F501C" w:rsidRPr="008107A2" w:rsidRDefault="009273B4" w:rsidP="002F501C">
      <w:pPr>
        <w:widowControl w:val="0"/>
        <w:autoSpaceDE w:val="0"/>
        <w:autoSpaceDN w:val="0"/>
        <w:adjustRightInd w:val="0"/>
        <w:rPr>
          <w:rFonts w:ascii="Helvetica" w:hAnsi="Helvetica" w:cs="Times New Roman"/>
          <w:sz w:val="22"/>
          <w:szCs w:val="22"/>
        </w:rPr>
      </w:pPr>
      <w:r w:rsidRPr="008107A2">
        <w:rPr>
          <w:rFonts w:ascii="Helvetica" w:eastAsia="Helvetica Neue" w:hAnsi="Helvetica" w:cs="Helvetica Neue"/>
          <w:b/>
          <w:sz w:val="22"/>
          <w:szCs w:val="22"/>
        </w:rPr>
        <w:t>Los Angeles, CA</w:t>
      </w:r>
      <w:r w:rsidR="00810A67" w:rsidRPr="008107A2">
        <w:rPr>
          <w:rFonts w:ascii="Helvetica" w:eastAsia="Helvetica Neue" w:hAnsi="Helvetica" w:cs="Helvetica Neue"/>
          <w:sz w:val="22"/>
          <w:szCs w:val="22"/>
        </w:rPr>
        <w:t xml:space="preserve"> (</w:t>
      </w:r>
      <w:r w:rsidR="002D1A4D" w:rsidRPr="008107A2">
        <w:rPr>
          <w:rFonts w:ascii="Helvetica" w:eastAsia="Helvetica Neue" w:hAnsi="Helvetica" w:cs="Helvetica Neue"/>
          <w:sz w:val="22"/>
          <w:szCs w:val="22"/>
        </w:rPr>
        <w:t xml:space="preserve">September </w:t>
      </w:r>
      <w:r w:rsidR="009B528E">
        <w:rPr>
          <w:rFonts w:ascii="Helvetica" w:eastAsia="Helvetica Neue" w:hAnsi="Helvetica" w:cs="Helvetica Neue"/>
          <w:sz w:val="22"/>
          <w:szCs w:val="22"/>
        </w:rPr>
        <w:t>14</w:t>
      </w:r>
      <w:r w:rsidR="00810A67" w:rsidRPr="008107A2">
        <w:rPr>
          <w:rFonts w:ascii="Helvetica" w:eastAsia="Helvetica Neue" w:hAnsi="Helvetica" w:cs="Helvetica Neue"/>
          <w:sz w:val="22"/>
          <w:szCs w:val="22"/>
        </w:rPr>
        <w:t>, 2016)</w:t>
      </w:r>
      <w:r w:rsidR="00810A67" w:rsidRPr="008107A2">
        <w:rPr>
          <w:rFonts w:ascii="Helvetica" w:eastAsia="Helvetica Neue" w:hAnsi="Helvetica" w:cs="Helvetica Neue"/>
          <w:b/>
          <w:sz w:val="22"/>
          <w:szCs w:val="22"/>
        </w:rPr>
        <w:t xml:space="preserve"> </w:t>
      </w:r>
      <w:r w:rsidR="00810A67" w:rsidRPr="008107A2">
        <w:rPr>
          <w:rFonts w:ascii="Helvetica" w:eastAsia="Helvetica Neue" w:hAnsi="Helvetica" w:cs="Helvetica Neue"/>
          <w:sz w:val="22"/>
          <w:szCs w:val="22"/>
        </w:rPr>
        <w:t xml:space="preserve">– </w:t>
      </w:r>
      <w:r w:rsidR="00F22859" w:rsidRPr="008107A2">
        <w:rPr>
          <w:rFonts w:ascii="Helvetica" w:eastAsia="Helvetica Neue" w:hAnsi="Helvetica" w:cs="Helvetica Neue"/>
          <w:sz w:val="22"/>
          <w:szCs w:val="22"/>
        </w:rPr>
        <w:t xml:space="preserve">Guitar Center, the world’s largest music instrument retailer, announced today the appointment of </w:t>
      </w:r>
      <w:r w:rsidR="00EB71C4" w:rsidRPr="008107A2">
        <w:rPr>
          <w:rFonts w:ascii="Helvetica" w:eastAsia="Helvetica Neue" w:hAnsi="Helvetica" w:cs="Helvetica Neue"/>
          <w:sz w:val="22"/>
          <w:szCs w:val="22"/>
        </w:rPr>
        <w:t xml:space="preserve">retail veteran </w:t>
      </w:r>
      <w:r w:rsidR="00F22859" w:rsidRPr="008107A2">
        <w:rPr>
          <w:rFonts w:ascii="Helvetica" w:eastAsia="Helvetica Neue" w:hAnsi="Helvetica" w:cs="Helvetica Neue"/>
          <w:sz w:val="22"/>
          <w:szCs w:val="22"/>
        </w:rPr>
        <w:t xml:space="preserve">Tony </w:t>
      </w:r>
      <w:proofErr w:type="spellStart"/>
      <w:r w:rsidR="00F22859" w:rsidRPr="008107A2">
        <w:rPr>
          <w:rFonts w:ascii="Helvetica" w:eastAsia="Helvetica Neue" w:hAnsi="Helvetica" w:cs="Helvetica Neue"/>
          <w:sz w:val="22"/>
          <w:szCs w:val="22"/>
        </w:rPr>
        <w:t>Truesdale</w:t>
      </w:r>
      <w:proofErr w:type="spellEnd"/>
      <w:r w:rsidR="00F22859" w:rsidRPr="008107A2">
        <w:rPr>
          <w:rFonts w:ascii="Helvetica" w:eastAsia="Helvetica Neue" w:hAnsi="Helvetica" w:cs="Helvetica Neue"/>
          <w:sz w:val="22"/>
          <w:szCs w:val="22"/>
        </w:rPr>
        <w:t xml:space="preserve"> </w:t>
      </w:r>
      <w:r w:rsidR="00766374" w:rsidRPr="008107A2">
        <w:rPr>
          <w:rFonts w:ascii="Helvetica" w:eastAsia="Helvetica Neue" w:hAnsi="Helvetica" w:cs="Helvetica Neue"/>
          <w:sz w:val="22"/>
          <w:szCs w:val="22"/>
        </w:rPr>
        <w:t>as</w:t>
      </w:r>
      <w:r w:rsidR="00F22859" w:rsidRPr="008107A2">
        <w:rPr>
          <w:rFonts w:ascii="Helvetica" w:eastAsia="Helvetica Neue" w:hAnsi="Helvetica" w:cs="Helvetica Neue"/>
          <w:sz w:val="22"/>
          <w:szCs w:val="22"/>
        </w:rPr>
        <w:t xml:space="preserve"> Chairman of the Board of Directors.</w:t>
      </w:r>
      <w:r w:rsidR="00F86BF9" w:rsidRPr="008107A2">
        <w:rPr>
          <w:rFonts w:ascii="Helvetica" w:eastAsia="Helvetica Neue" w:hAnsi="Helvetica" w:cs="Helvetica Neue"/>
          <w:sz w:val="22"/>
          <w:szCs w:val="22"/>
        </w:rPr>
        <w:t xml:space="preserve"> </w:t>
      </w:r>
      <w:r w:rsidR="002F501C" w:rsidRPr="008107A2">
        <w:rPr>
          <w:rFonts w:ascii="Helvetica" w:eastAsia="Helvetica Neue" w:hAnsi="Helvetica" w:cs="Helvetica Neue"/>
          <w:sz w:val="22"/>
          <w:szCs w:val="22"/>
        </w:rPr>
        <w:t>The current Chairman, Norman Axelrod, will remain as member of the board.</w:t>
      </w:r>
    </w:p>
    <w:p w14:paraId="2CEB9B94" w14:textId="77777777" w:rsidR="00405A75" w:rsidRPr="008107A2" w:rsidRDefault="00405A75" w:rsidP="00F22859">
      <w:pPr>
        <w:ind w:right="-90"/>
        <w:rPr>
          <w:rFonts w:ascii="Helvetica" w:eastAsia="Helvetica Neue" w:hAnsi="Helvetica" w:cs="Helvetica Neue"/>
          <w:b/>
          <w:bCs/>
          <w:sz w:val="22"/>
          <w:szCs w:val="22"/>
        </w:rPr>
      </w:pPr>
    </w:p>
    <w:p w14:paraId="3B5B8020" w14:textId="48AE704B" w:rsidR="0093172D" w:rsidRPr="008107A2" w:rsidRDefault="00F22859" w:rsidP="00405A75">
      <w:pPr>
        <w:widowControl w:val="0"/>
        <w:autoSpaceDE w:val="0"/>
        <w:autoSpaceDN w:val="0"/>
        <w:adjustRightInd w:val="0"/>
        <w:rPr>
          <w:rFonts w:ascii="Helvetica" w:eastAsia="Helvetica Neue" w:hAnsi="Helvetica" w:cs="Helvetica Neue"/>
          <w:sz w:val="22"/>
          <w:szCs w:val="22"/>
        </w:rPr>
      </w:pPr>
      <w:proofErr w:type="spellStart"/>
      <w:r w:rsidRPr="008107A2">
        <w:rPr>
          <w:rFonts w:ascii="Helvetica" w:eastAsia="Helvetica Neue" w:hAnsi="Helvetica" w:cs="Helvetica Neue"/>
          <w:sz w:val="22"/>
          <w:szCs w:val="22"/>
        </w:rPr>
        <w:t>Truesdale</w:t>
      </w:r>
      <w:proofErr w:type="spellEnd"/>
      <w:r w:rsidR="00EB71C4" w:rsidRPr="008107A2">
        <w:rPr>
          <w:rFonts w:ascii="Helvetica" w:eastAsia="Helvetica Neue" w:hAnsi="Helvetica" w:cs="Helvetica Neue"/>
          <w:sz w:val="22"/>
          <w:szCs w:val="22"/>
        </w:rPr>
        <w:t xml:space="preserve"> </w:t>
      </w:r>
      <w:r w:rsidRPr="008107A2">
        <w:rPr>
          <w:rFonts w:ascii="Helvetica" w:eastAsia="Helvetica Neue" w:hAnsi="Helvetica" w:cs="Helvetica Neue"/>
          <w:sz w:val="22"/>
          <w:szCs w:val="22"/>
        </w:rPr>
        <w:t xml:space="preserve">previously </w:t>
      </w:r>
      <w:r w:rsidR="008107A2">
        <w:rPr>
          <w:rFonts w:ascii="Helvetica" w:eastAsia="Helvetica Neue" w:hAnsi="Helvetica" w:cs="Helvetica Neue"/>
          <w:sz w:val="22"/>
          <w:szCs w:val="22"/>
        </w:rPr>
        <w:t xml:space="preserve">was </w:t>
      </w:r>
      <w:r w:rsidRPr="008107A2">
        <w:rPr>
          <w:rFonts w:ascii="Helvetica" w:eastAsia="Helvetica Neue" w:hAnsi="Helvetica" w:cs="Helvetica Neue"/>
          <w:sz w:val="22"/>
          <w:szCs w:val="22"/>
        </w:rPr>
        <w:t>C</w:t>
      </w:r>
      <w:r w:rsidR="008107A2" w:rsidRPr="008107A2">
        <w:rPr>
          <w:rFonts w:ascii="Helvetica" w:eastAsia="Helvetica Neue" w:hAnsi="Helvetica" w:cs="Helvetica Neue"/>
          <w:sz w:val="22"/>
          <w:szCs w:val="22"/>
        </w:rPr>
        <w:t>hief Executiv</w:t>
      </w:r>
      <w:bookmarkStart w:id="0" w:name="_GoBack"/>
      <w:bookmarkEnd w:id="0"/>
      <w:r w:rsidR="008107A2" w:rsidRPr="008107A2">
        <w:rPr>
          <w:rFonts w:ascii="Helvetica" w:eastAsia="Helvetica Neue" w:hAnsi="Helvetica" w:cs="Helvetica Neue"/>
          <w:sz w:val="22"/>
          <w:szCs w:val="22"/>
        </w:rPr>
        <w:t>e Officer</w:t>
      </w:r>
      <w:r w:rsidRPr="008107A2">
        <w:rPr>
          <w:rFonts w:ascii="Helvetica" w:eastAsia="Helvetica Neue" w:hAnsi="Helvetica" w:cs="Helvetica Neue"/>
          <w:sz w:val="22"/>
          <w:szCs w:val="22"/>
        </w:rPr>
        <w:t xml:space="preserve"> of</w:t>
      </w:r>
      <w:r w:rsidR="00F86BF9" w:rsidRPr="008107A2">
        <w:rPr>
          <w:rFonts w:ascii="Helvetica" w:eastAsia="Helvetica Neue" w:hAnsi="Helvetica" w:cs="Helvetica Neue"/>
          <w:sz w:val="22"/>
          <w:szCs w:val="22"/>
        </w:rPr>
        <w:t xml:space="preserve"> </w:t>
      </w:r>
      <w:r w:rsidRPr="008107A2">
        <w:rPr>
          <w:rFonts w:ascii="Helvetica" w:eastAsia="Helvetica Neue" w:hAnsi="Helvetica" w:cs="Helvetica Neue"/>
          <w:sz w:val="22"/>
          <w:szCs w:val="22"/>
        </w:rPr>
        <w:t>Vitamin Shoppe, Inc.,</w:t>
      </w:r>
      <w:r w:rsidR="00F86BF9" w:rsidRPr="008107A2">
        <w:rPr>
          <w:rFonts w:ascii="Helvetica" w:eastAsia="Helvetica Neue" w:hAnsi="Helvetica" w:cs="Helvetica Neue"/>
          <w:sz w:val="22"/>
          <w:szCs w:val="22"/>
        </w:rPr>
        <w:t xml:space="preserve"> </w:t>
      </w:r>
      <w:r w:rsidRPr="008107A2">
        <w:rPr>
          <w:rFonts w:ascii="Helvetica" w:eastAsia="Helvetica Neue" w:hAnsi="Helvetica" w:cs="Helvetica Neue"/>
          <w:sz w:val="22"/>
          <w:szCs w:val="22"/>
        </w:rPr>
        <w:t>a</w:t>
      </w:r>
      <w:r w:rsidR="00F86BF9" w:rsidRPr="008107A2">
        <w:rPr>
          <w:rFonts w:ascii="Helvetica" w:eastAsia="Helvetica Neue" w:hAnsi="Helvetica" w:cs="Helvetica Neue"/>
          <w:sz w:val="22"/>
          <w:szCs w:val="22"/>
        </w:rPr>
        <w:t xml:space="preserve"> </w:t>
      </w:r>
      <w:r w:rsidRPr="008107A2">
        <w:rPr>
          <w:rFonts w:ascii="Helvetica" w:eastAsia="Helvetica Neue" w:hAnsi="Helvetica" w:cs="Helvetica Neue"/>
          <w:sz w:val="22"/>
          <w:szCs w:val="22"/>
        </w:rPr>
        <w:t>national multi-channel specialty retailer</w:t>
      </w:r>
      <w:r w:rsidR="00F86BF9" w:rsidRPr="008107A2">
        <w:rPr>
          <w:rFonts w:ascii="Helvetica" w:eastAsia="Helvetica Neue" w:hAnsi="Helvetica" w:cs="Helvetica Neue"/>
          <w:sz w:val="22"/>
          <w:szCs w:val="22"/>
        </w:rPr>
        <w:t xml:space="preserve"> </w:t>
      </w:r>
      <w:r w:rsidRPr="008107A2">
        <w:rPr>
          <w:rFonts w:ascii="Helvetica" w:eastAsia="Helvetica Neue" w:hAnsi="Helvetica" w:cs="Helvetica Neue"/>
          <w:sz w:val="22"/>
          <w:szCs w:val="22"/>
        </w:rPr>
        <w:t>of nutritional products</w:t>
      </w:r>
      <w:r w:rsidR="00F86BF9" w:rsidRPr="008107A2">
        <w:rPr>
          <w:rFonts w:ascii="Helvetica" w:eastAsia="Helvetica Neue" w:hAnsi="Helvetica" w:cs="Helvetica Neue"/>
          <w:sz w:val="22"/>
          <w:szCs w:val="22"/>
        </w:rPr>
        <w:t xml:space="preserve">, </w:t>
      </w:r>
      <w:r w:rsidRPr="008107A2">
        <w:rPr>
          <w:rFonts w:ascii="Helvetica" w:eastAsia="Helvetica Neue" w:hAnsi="Helvetica" w:cs="Helvetica Neue"/>
          <w:sz w:val="22"/>
          <w:szCs w:val="22"/>
        </w:rPr>
        <w:t xml:space="preserve">before his retirement in 2015. </w:t>
      </w:r>
      <w:r w:rsidR="006007F8" w:rsidRPr="008107A2">
        <w:rPr>
          <w:rFonts w:ascii="Helvetica" w:hAnsi="Helvetica" w:cs="Verdana"/>
          <w:sz w:val="22"/>
          <w:szCs w:val="22"/>
        </w:rPr>
        <w:t>During h</w:t>
      </w:r>
      <w:r w:rsidR="00405A75" w:rsidRPr="008107A2">
        <w:rPr>
          <w:rFonts w:ascii="Helvetica" w:hAnsi="Helvetica" w:cs="Verdana"/>
          <w:sz w:val="22"/>
          <w:szCs w:val="22"/>
        </w:rPr>
        <w:t xml:space="preserve">is time at Vitamin Shoppe, </w:t>
      </w:r>
      <w:proofErr w:type="spellStart"/>
      <w:r w:rsidR="006007F8" w:rsidRPr="008107A2">
        <w:rPr>
          <w:rFonts w:ascii="Helvetica" w:hAnsi="Helvetica" w:cs="Verdana"/>
          <w:sz w:val="22"/>
          <w:szCs w:val="22"/>
        </w:rPr>
        <w:t>Truesdale</w:t>
      </w:r>
      <w:proofErr w:type="spellEnd"/>
      <w:r w:rsidR="0093172D" w:rsidRPr="008107A2">
        <w:rPr>
          <w:rFonts w:ascii="Helvetica" w:hAnsi="Helvetica" w:cs="Verdana"/>
          <w:sz w:val="22"/>
          <w:szCs w:val="22"/>
        </w:rPr>
        <w:t xml:space="preserve"> </w:t>
      </w:r>
      <w:r w:rsidR="006007F8" w:rsidRPr="008107A2">
        <w:rPr>
          <w:rFonts w:ascii="Helvetica" w:hAnsi="Helvetica" w:cs="Verdana"/>
          <w:sz w:val="22"/>
          <w:szCs w:val="22"/>
        </w:rPr>
        <w:t xml:space="preserve">helped </w:t>
      </w:r>
      <w:r w:rsidR="0093172D" w:rsidRPr="008107A2">
        <w:rPr>
          <w:rFonts w:ascii="Helvetica" w:hAnsi="Helvetica" w:cs="Verdana"/>
          <w:sz w:val="22"/>
          <w:szCs w:val="22"/>
        </w:rPr>
        <w:t>dr</w:t>
      </w:r>
      <w:r w:rsidR="006007F8" w:rsidRPr="008107A2">
        <w:rPr>
          <w:rFonts w:ascii="Helvetica" w:hAnsi="Helvetica" w:cs="Verdana"/>
          <w:sz w:val="22"/>
          <w:szCs w:val="22"/>
        </w:rPr>
        <w:t>ive</w:t>
      </w:r>
      <w:r w:rsidR="0093172D" w:rsidRPr="008107A2">
        <w:rPr>
          <w:rFonts w:ascii="Helvetica" w:hAnsi="Helvetica" w:cs="Verdana"/>
          <w:sz w:val="22"/>
          <w:szCs w:val="22"/>
        </w:rPr>
        <w:t xml:space="preserve"> long-term growth</w:t>
      </w:r>
      <w:r w:rsidR="00405A75" w:rsidRPr="008107A2">
        <w:rPr>
          <w:rFonts w:ascii="Helvetica" w:hAnsi="Helvetica" w:cs="Verdana"/>
          <w:sz w:val="22"/>
          <w:szCs w:val="22"/>
        </w:rPr>
        <w:t xml:space="preserve">, </w:t>
      </w:r>
      <w:r w:rsidR="0093172D" w:rsidRPr="008107A2">
        <w:rPr>
          <w:rFonts w:ascii="Helvetica" w:hAnsi="Helvetica" w:cs="Verdana"/>
          <w:sz w:val="22"/>
          <w:szCs w:val="22"/>
        </w:rPr>
        <w:t xml:space="preserve">increase </w:t>
      </w:r>
      <w:r w:rsidR="006007F8" w:rsidRPr="008107A2">
        <w:rPr>
          <w:rFonts w:ascii="Helvetica" w:hAnsi="Helvetica" w:cs="Verdana"/>
          <w:sz w:val="22"/>
          <w:szCs w:val="22"/>
        </w:rPr>
        <w:t xml:space="preserve">EBITDA and </w:t>
      </w:r>
      <w:r w:rsidR="0093172D" w:rsidRPr="008107A2">
        <w:rPr>
          <w:rFonts w:ascii="Helvetica" w:hAnsi="Helvetica" w:cs="Verdana"/>
          <w:sz w:val="22"/>
          <w:szCs w:val="22"/>
        </w:rPr>
        <w:t>gr</w:t>
      </w:r>
      <w:r w:rsidR="00766374" w:rsidRPr="008107A2">
        <w:rPr>
          <w:rFonts w:ascii="Helvetica" w:hAnsi="Helvetica" w:cs="Verdana"/>
          <w:sz w:val="22"/>
          <w:szCs w:val="22"/>
        </w:rPr>
        <w:t>o</w:t>
      </w:r>
      <w:r w:rsidR="0093172D" w:rsidRPr="008107A2">
        <w:rPr>
          <w:rFonts w:ascii="Helvetica" w:hAnsi="Helvetica" w:cs="Verdana"/>
          <w:sz w:val="22"/>
          <w:szCs w:val="22"/>
        </w:rPr>
        <w:t xml:space="preserve">w </w:t>
      </w:r>
      <w:r w:rsidR="00766374" w:rsidRPr="008107A2">
        <w:rPr>
          <w:rFonts w:ascii="Helvetica" w:hAnsi="Helvetica" w:cs="Verdana"/>
          <w:sz w:val="22"/>
          <w:szCs w:val="22"/>
        </w:rPr>
        <w:t xml:space="preserve">the number of </w:t>
      </w:r>
      <w:r w:rsidR="00405A75" w:rsidRPr="008107A2">
        <w:rPr>
          <w:rFonts w:ascii="Helvetica" w:hAnsi="Helvetica" w:cs="Verdana"/>
          <w:sz w:val="22"/>
          <w:szCs w:val="22"/>
        </w:rPr>
        <w:t xml:space="preserve">retail stores </w:t>
      </w:r>
      <w:r w:rsidR="0093172D" w:rsidRPr="008107A2">
        <w:rPr>
          <w:rFonts w:ascii="Helvetica" w:hAnsi="Helvetica" w:cs="Verdana"/>
          <w:sz w:val="22"/>
          <w:szCs w:val="22"/>
        </w:rPr>
        <w:t>from 300 to 800</w:t>
      </w:r>
      <w:r w:rsidR="00405A75" w:rsidRPr="008107A2">
        <w:rPr>
          <w:rFonts w:ascii="Helvetica" w:hAnsi="Helvetica" w:cs="Verdana"/>
          <w:sz w:val="22"/>
          <w:szCs w:val="22"/>
        </w:rPr>
        <w:t xml:space="preserve"> nationwide</w:t>
      </w:r>
      <w:r w:rsidR="0093172D" w:rsidRPr="008107A2">
        <w:rPr>
          <w:rFonts w:ascii="Helvetica" w:hAnsi="Helvetica" w:cs="Verdana"/>
          <w:sz w:val="22"/>
          <w:szCs w:val="22"/>
        </w:rPr>
        <w:t>. He</w:t>
      </w:r>
      <w:r w:rsidR="00766374" w:rsidRPr="008107A2">
        <w:rPr>
          <w:rFonts w:ascii="Helvetica" w:hAnsi="Helvetica" w:cs="Verdana"/>
          <w:sz w:val="22"/>
          <w:szCs w:val="22"/>
        </w:rPr>
        <w:t xml:space="preserve"> </w:t>
      </w:r>
      <w:r w:rsidR="0093172D" w:rsidRPr="008107A2">
        <w:rPr>
          <w:rFonts w:ascii="Helvetica" w:hAnsi="Helvetica" w:cs="Verdana"/>
          <w:sz w:val="22"/>
          <w:szCs w:val="22"/>
        </w:rPr>
        <w:t xml:space="preserve">also </w:t>
      </w:r>
      <w:r w:rsidR="00766374" w:rsidRPr="008107A2">
        <w:rPr>
          <w:rFonts w:ascii="Helvetica" w:hAnsi="Helvetica" w:cs="Verdana"/>
          <w:sz w:val="22"/>
          <w:szCs w:val="22"/>
        </w:rPr>
        <w:t xml:space="preserve">was </w:t>
      </w:r>
      <w:r w:rsidR="006007F8" w:rsidRPr="008107A2">
        <w:rPr>
          <w:rFonts w:ascii="Helvetica" w:hAnsi="Helvetica" w:cs="Verdana"/>
          <w:sz w:val="22"/>
          <w:szCs w:val="22"/>
        </w:rPr>
        <w:t>instrumental in taking</w:t>
      </w:r>
      <w:r w:rsidR="0093172D" w:rsidRPr="008107A2">
        <w:rPr>
          <w:rFonts w:ascii="Helvetica" w:hAnsi="Helvetica" w:cs="Verdana"/>
          <w:sz w:val="22"/>
          <w:szCs w:val="22"/>
        </w:rPr>
        <w:t xml:space="preserve"> the company public in late 2009.</w:t>
      </w:r>
    </w:p>
    <w:p w14:paraId="36CD5E5F" w14:textId="77777777" w:rsidR="0093172D" w:rsidRPr="002F501C" w:rsidRDefault="0093172D" w:rsidP="00405A75">
      <w:pPr>
        <w:widowControl w:val="0"/>
        <w:autoSpaceDE w:val="0"/>
        <w:autoSpaceDN w:val="0"/>
        <w:adjustRightInd w:val="0"/>
        <w:rPr>
          <w:rFonts w:ascii="Helvetica" w:hAnsi="Helvetica" w:cs="Verdana"/>
          <w:sz w:val="22"/>
          <w:szCs w:val="22"/>
        </w:rPr>
      </w:pPr>
    </w:p>
    <w:p w14:paraId="2628822F" w14:textId="4B25D728" w:rsidR="00F22859" w:rsidRPr="008107A2" w:rsidRDefault="002A73A7" w:rsidP="00F22859">
      <w:pPr>
        <w:ind w:right="-90"/>
        <w:rPr>
          <w:rFonts w:ascii="Helvetica" w:eastAsia="Helvetica Neue" w:hAnsi="Helvetica" w:cs="Helvetica Neue"/>
          <w:sz w:val="22"/>
          <w:szCs w:val="22"/>
        </w:rPr>
      </w:pPr>
      <w:r w:rsidRPr="008107A2">
        <w:rPr>
          <w:rFonts w:ascii="Helvetica" w:eastAsia="Helvetica Neue" w:hAnsi="Helvetica" w:cs="Helvetica Neue"/>
          <w:sz w:val="22"/>
          <w:szCs w:val="22"/>
        </w:rPr>
        <w:t xml:space="preserve">Prior to </w:t>
      </w:r>
      <w:r w:rsidR="00405A75" w:rsidRPr="008107A2">
        <w:rPr>
          <w:rFonts w:ascii="Helvetica" w:eastAsia="Helvetica Neue" w:hAnsi="Helvetica" w:cs="Helvetica Neue"/>
          <w:sz w:val="22"/>
          <w:szCs w:val="22"/>
        </w:rPr>
        <w:t xml:space="preserve">his time at Vitamin Shoppe, </w:t>
      </w:r>
      <w:proofErr w:type="spellStart"/>
      <w:r w:rsidRPr="008107A2">
        <w:rPr>
          <w:rFonts w:ascii="Helvetica" w:eastAsia="Helvetica Neue" w:hAnsi="Helvetica" w:cs="Helvetica Neue"/>
          <w:sz w:val="22"/>
          <w:szCs w:val="22"/>
        </w:rPr>
        <w:t>Truesdale</w:t>
      </w:r>
      <w:proofErr w:type="spellEnd"/>
      <w:r w:rsidRPr="008107A2">
        <w:rPr>
          <w:rFonts w:ascii="Helvetica" w:eastAsia="Helvetica Neue" w:hAnsi="Helvetica" w:cs="Helvetica Neue"/>
          <w:sz w:val="22"/>
          <w:szCs w:val="22"/>
        </w:rPr>
        <w:t xml:space="preserve"> worked for </w:t>
      </w:r>
      <w:proofErr w:type="spellStart"/>
      <w:r w:rsidR="0093172D" w:rsidRPr="008107A2">
        <w:rPr>
          <w:rFonts w:ascii="Helvetica" w:hAnsi="Helvetica" w:cs="Verdana"/>
          <w:sz w:val="22"/>
          <w:szCs w:val="22"/>
        </w:rPr>
        <w:t>PetSmart</w:t>
      </w:r>
      <w:proofErr w:type="spellEnd"/>
      <w:r w:rsidR="0093172D" w:rsidRPr="008107A2">
        <w:rPr>
          <w:rFonts w:ascii="Helvetica" w:hAnsi="Helvetica" w:cs="Verdana"/>
          <w:sz w:val="22"/>
          <w:szCs w:val="22"/>
        </w:rPr>
        <w:t xml:space="preserve"> from 1999-2006 in various marketing and merchandising roles and</w:t>
      </w:r>
      <w:r w:rsidRPr="008107A2">
        <w:rPr>
          <w:rFonts w:ascii="Helvetica" w:hAnsi="Helvetica" w:cs="Verdana"/>
          <w:sz w:val="22"/>
          <w:szCs w:val="22"/>
        </w:rPr>
        <w:t xml:space="preserve"> </w:t>
      </w:r>
      <w:r w:rsidR="008107A2" w:rsidRPr="008107A2">
        <w:rPr>
          <w:rFonts w:ascii="Helvetica" w:hAnsi="Helvetica" w:cs="Verdana"/>
          <w:sz w:val="22"/>
          <w:szCs w:val="22"/>
        </w:rPr>
        <w:t xml:space="preserve">prior to that </w:t>
      </w:r>
      <w:r w:rsidRPr="008107A2">
        <w:rPr>
          <w:rFonts w:ascii="Helvetica" w:eastAsia="Helvetica Neue" w:hAnsi="Helvetica" w:cs="Helvetica Neue"/>
          <w:sz w:val="22"/>
          <w:szCs w:val="22"/>
        </w:rPr>
        <w:t xml:space="preserve">served for 20 years in senior management, operating and merchandising roles at various supermarkets in </w:t>
      </w:r>
      <w:r w:rsidR="0075518A">
        <w:rPr>
          <w:rFonts w:ascii="Helvetica" w:eastAsia="Helvetica Neue" w:hAnsi="Helvetica" w:cs="Helvetica Neue"/>
          <w:sz w:val="22"/>
          <w:szCs w:val="22"/>
        </w:rPr>
        <w:t>England</w:t>
      </w:r>
      <w:r w:rsidRPr="008107A2">
        <w:rPr>
          <w:rFonts w:ascii="Helvetica" w:eastAsia="Helvetica Neue" w:hAnsi="Helvetica" w:cs="Helvetica Neue"/>
          <w:sz w:val="22"/>
          <w:szCs w:val="22"/>
        </w:rPr>
        <w:t xml:space="preserve"> and the United States. </w:t>
      </w:r>
    </w:p>
    <w:p w14:paraId="266EF053" w14:textId="77777777" w:rsidR="00D222E2" w:rsidRPr="008107A2" w:rsidRDefault="00D222E2" w:rsidP="00D222E2">
      <w:pPr>
        <w:ind w:right="-90"/>
        <w:rPr>
          <w:rFonts w:ascii="Helvetica" w:eastAsia="Helvetica Neue" w:hAnsi="Helvetica" w:cs="Helvetica Neue"/>
          <w:b/>
          <w:bCs/>
          <w:sz w:val="22"/>
          <w:szCs w:val="22"/>
        </w:rPr>
      </w:pPr>
    </w:p>
    <w:p w14:paraId="12A02344" w14:textId="5B438637" w:rsidR="00766374" w:rsidRPr="002F501C" w:rsidRDefault="00766374" w:rsidP="00766374">
      <w:pPr>
        <w:widowControl w:val="0"/>
        <w:autoSpaceDE w:val="0"/>
        <w:autoSpaceDN w:val="0"/>
        <w:adjustRightInd w:val="0"/>
        <w:rPr>
          <w:rFonts w:ascii="Helvetica" w:hAnsi="Helvetica" w:cs="Verdana"/>
          <w:sz w:val="22"/>
          <w:szCs w:val="22"/>
        </w:rPr>
      </w:pPr>
      <w:r w:rsidRPr="008107A2">
        <w:rPr>
          <w:rFonts w:ascii="Helvetica" w:eastAsia="Helvetica Neue" w:hAnsi="Helvetica" w:cs="Helvetica Neue"/>
          <w:sz w:val="22"/>
          <w:szCs w:val="22"/>
        </w:rPr>
        <w:t xml:space="preserve">“We are pleased to </w:t>
      </w:r>
      <w:r w:rsidR="008107A2" w:rsidRPr="008107A2">
        <w:rPr>
          <w:rFonts w:ascii="Helvetica" w:eastAsia="Helvetica Neue" w:hAnsi="Helvetica" w:cs="Helvetica Neue"/>
          <w:sz w:val="22"/>
          <w:szCs w:val="22"/>
        </w:rPr>
        <w:t xml:space="preserve">have </w:t>
      </w:r>
      <w:r w:rsidRPr="008107A2">
        <w:rPr>
          <w:rFonts w:ascii="Helvetica" w:eastAsia="Helvetica Neue" w:hAnsi="Helvetica" w:cs="Helvetica Neue"/>
          <w:sz w:val="22"/>
          <w:szCs w:val="22"/>
        </w:rPr>
        <w:t xml:space="preserve">Tony as our new Chairman,” said Ron Japinga, President </w:t>
      </w:r>
      <w:r w:rsidR="00B2751F">
        <w:rPr>
          <w:rFonts w:ascii="Helvetica" w:eastAsia="Helvetica Neue" w:hAnsi="Helvetica" w:cs="Helvetica Neue"/>
          <w:sz w:val="22"/>
          <w:szCs w:val="22"/>
        </w:rPr>
        <w:t xml:space="preserve">and Chief Executive Officer </w:t>
      </w:r>
      <w:r w:rsidRPr="008107A2">
        <w:rPr>
          <w:rFonts w:ascii="Helvetica" w:eastAsia="Helvetica Neue" w:hAnsi="Helvetica" w:cs="Helvetica Neue"/>
          <w:sz w:val="22"/>
          <w:szCs w:val="22"/>
        </w:rPr>
        <w:t xml:space="preserve">of Guitar Center. “With his 30 years of experience in retail, we look forward to the major contributions Tony will make to help us achieve our goals </w:t>
      </w:r>
      <w:r w:rsidR="008107A2" w:rsidRPr="008107A2">
        <w:rPr>
          <w:rFonts w:ascii="Helvetica" w:eastAsia="Helvetica Neue" w:hAnsi="Helvetica" w:cs="Helvetica Neue"/>
          <w:sz w:val="22"/>
          <w:szCs w:val="22"/>
        </w:rPr>
        <w:t xml:space="preserve">and </w:t>
      </w:r>
      <w:r w:rsidRPr="008107A2">
        <w:rPr>
          <w:rFonts w:ascii="Helvetica" w:eastAsia="Helvetica Neue" w:hAnsi="Helvetica" w:cs="Helvetica Neue"/>
          <w:sz w:val="22"/>
          <w:szCs w:val="22"/>
        </w:rPr>
        <w:t>grow our business.”</w:t>
      </w:r>
    </w:p>
    <w:p w14:paraId="2475B0C3" w14:textId="77777777" w:rsidR="00766374" w:rsidRPr="002F501C" w:rsidRDefault="00766374" w:rsidP="00766374">
      <w:pPr>
        <w:widowControl w:val="0"/>
        <w:autoSpaceDE w:val="0"/>
        <w:autoSpaceDN w:val="0"/>
        <w:adjustRightInd w:val="0"/>
        <w:rPr>
          <w:rFonts w:ascii="Helvetica" w:hAnsi="Helvetica" w:cs="Verdana"/>
          <w:sz w:val="22"/>
          <w:szCs w:val="22"/>
        </w:rPr>
      </w:pPr>
    </w:p>
    <w:p w14:paraId="09066D1B" w14:textId="00094E31" w:rsidR="00D222E2" w:rsidRPr="008107A2" w:rsidRDefault="00D222E2" w:rsidP="00766374">
      <w:pPr>
        <w:ind w:right="-90"/>
        <w:rPr>
          <w:rFonts w:ascii="Helvetica" w:eastAsia="Helvetica Neue" w:hAnsi="Helvetica" w:cs="Helvetica Neue"/>
          <w:b/>
          <w:bCs/>
          <w:sz w:val="22"/>
          <w:szCs w:val="22"/>
        </w:rPr>
      </w:pPr>
      <w:r w:rsidRPr="008107A2">
        <w:rPr>
          <w:rFonts w:ascii="Helvetica" w:eastAsia="Helvetica Neue" w:hAnsi="Helvetica" w:cs="Helvetica Neue"/>
          <w:sz w:val="22"/>
          <w:szCs w:val="22"/>
        </w:rPr>
        <w:t xml:space="preserve">“I am excited to assume the role of Chairman of the Board of Directors for Guitar Center,” said </w:t>
      </w:r>
      <w:proofErr w:type="spellStart"/>
      <w:r w:rsidRPr="008107A2">
        <w:rPr>
          <w:rFonts w:ascii="Helvetica" w:eastAsia="Helvetica Neue" w:hAnsi="Helvetica" w:cs="Helvetica Neue"/>
          <w:sz w:val="22"/>
          <w:szCs w:val="22"/>
        </w:rPr>
        <w:t>Truesdale</w:t>
      </w:r>
      <w:proofErr w:type="spellEnd"/>
      <w:r w:rsidRPr="008107A2">
        <w:rPr>
          <w:rFonts w:ascii="Helvetica" w:eastAsia="Helvetica Neue" w:hAnsi="Helvetica" w:cs="Helvetica Neue"/>
          <w:sz w:val="22"/>
          <w:szCs w:val="22"/>
        </w:rPr>
        <w:t>. “</w:t>
      </w:r>
      <w:r w:rsidR="00EB71C4" w:rsidRPr="008107A2">
        <w:rPr>
          <w:rFonts w:ascii="Helvetica" w:eastAsia="Helvetica Neue" w:hAnsi="Helvetica" w:cs="Helvetica Neue"/>
          <w:sz w:val="22"/>
          <w:szCs w:val="22"/>
        </w:rPr>
        <w:t>Guitar Center</w:t>
      </w:r>
      <w:r w:rsidRPr="008107A2">
        <w:rPr>
          <w:rFonts w:ascii="Helvetica" w:eastAsia="Helvetica Neue" w:hAnsi="Helvetica" w:cs="Helvetica Neue"/>
          <w:sz w:val="22"/>
          <w:szCs w:val="22"/>
        </w:rPr>
        <w:t xml:space="preserve"> </w:t>
      </w:r>
      <w:r w:rsidR="008107A2" w:rsidRPr="008107A2">
        <w:rPr>
          <w:rFonts w:ascii="Helvetica" w:eastAsia="Helvetica Neue" w:hAnsi="Helvetica" w:cs="Helvetica Neue"/>
          <w:sz w:val="22"/>
          <w:szCs w:val="22"/>
        </w:rPr>
        <w:t xml:space="preserve">is well-positioned </w:t>
      </w:r>
      <w:r w:rsidRPr="008107A2">
        <w:rPr>
          <w:rFonts w:ascii="Helvetica" w:eastAsia="Helvetica Neue" w:hAnsi="Helvetica" w:cs="Helvetica Neue"/>
          <w:sz w:val="22"/>
          <w:szCs w:val="22"/>
        </w:rPr>
        <w:t>to continue its growth</w:t>
      </w:r>
      <w:r w:rsidR="00F73AC2">
        <w:rPr>
          <w:rFonts w:ascii="Helvetica" w:eastAsia="Helvetica Neue" w:hAnsi="Helvetica" w:cs="Helvetica Neue"/>
          <w:sz w:val="22"/>
          <w:szCs w:val="22"/>
        </w:rPr>
        <w:t>,</w:t>
      </w:r>
      <w:r w:rsidR="008107A2" w:rsidRPr="008107A2">
        <w:rPr>
          <w:rFonts w:ascii="Helvetica" w:eastAsia="Helvetica Neue" w:hAnsi="Helvetica" w:cs="Helvetica Neue"/>
          <w:sz w:val="22"/>
          <w:szCs w:val="22"/>
        </w:rPr>
        <w:t xml:space="preserve"> and</w:t>
      </w:r>
      <w:r w:rsidRPr="008107A2">
        <w:rPr>
          <w:rFonts w:ascii="Helvetica" w:eastAsia="Helvetica Neue" w:hAnsi="Helvetica" w:cs="Helvetica Neue"/>
          <w:sz w:val="22"/>
          <w:szCs w:val="22"/>
        </w:rPr>
        <w:t xml:space="preserve"> I am looking forward to working with the team as </w:t>
      </w:r>
      <w:r w:rsidR="008107A2" w:rsidRPr="008107A2">
        <w:rPr>
          <w:rFonts w:ascii="Helvetica" w:eastAsia="Helvetica Neue" w:hAnsi="Helvetica" w:cs="Helvetica Neue"/>
          <w:sz w:val="22"/>
          <w:szCs w:val="22"/>
        </w:rPr>
        <w:t xml:space="preserve">it continues to </w:t>
      </w:r>
      <w:r w:rsidRPr="008107A2">
        <w:rPr>
          <w:rFonts w:ascii="Helvetica" w:eastAsia="Helvetica Neue" w:hAnsi="Helvetica" w:cs="Helvetica Neue"/>
          <w:sz w:val="22"/>
          <w:szCs w:val="22"/>
        </w:rPr>
        <w:t xml:space="preserve">build </w:t>
      </w:r>
      <w:r w:rsidR="008107A2" w:rsidRPr="008107A2">
        <w:rPr>
          <w:rFonts w:ascii="Helvetica" w:eastAsia="Helvetica Neue" w:hAnsi="Helvetica" w:cs="Helvetica Neue"/>
          <w:sz w:val="22"/>
          <w:szCs w:val="22"/>
        </w:rPr>
        <w:t>the retail and online businesses</w:t>
      </w:r>
      <w:r w:rsidRPr="008107A2">
        <w:rPr>
          <w:rFonts w:ascii="Helvetica" w:eastAsia="Helvetica Neue" w:hAnsi="Helvetica" w:cs="Helvetica Neue"/>
          <w:sz w:val="22"/>
          <w:szCs w:val="22"/>
        </w:rPr>
        <w:t>.”</w:t>
      </w:r>
    </w:p>
    <w:p w14:paraId="2E67B23B" w14:textId="77777777" w:rsidR="00810A67" w:rsidRPr="008107A2" w:rsidRDefault="00810A67" w:rsidP="00810A67">
      <w:pPr>
        <w:ind w:right="-90"/>
        <w:rPr>
          <w:rFonts w:ascii="Helvetica" w:hAnsi="Helvetica"/>
          <w:sz w:val="22"/>
          <w:szCs w:val="22"/>
        </w:rPr>
      </w:pPr>
    </w:p>
    <w:p w14:paraId="5B2D501B" w14:textId="77777777" w:rsidR="00810A67" w:rsidRPr="008107A2" w:rsidRDefault="00810A67" w:rsidP="00810A67">
      <w:pPr>
        <w:ind w:right="-90"/>
        <w:jc w:val="both"/>
        <w:rPr>
          <w:rFonts w:ascii="Helvetica" w:hAnsi="Helvetica"/>
          <w:sz w:val="22"/>
          <w:szCs w:val="22"/>
        </w:rPr>
      </w:pPr>
      <w:r w:rsidRPr="008107A2">
        <w:rPr>
          <w:rFonts w:ascii="Helvetica" w:eastAsia="Helvetica Neue" w:hAnsi="Helvetica" w:cs="Helvetica Neue"/>
          <w:b/>
          <w:sz w:val="22"/>
          <w:szCs w:val="22"/>
        </w:rPr>
        <w:t>About Guitar Center:</w:t>
      </w:r>
    </w:p>
    <w:p w14:paraId="6D67FECB" w14:textId="00872DC2" w:rsidR="00B030BD" w:rsidRPr="008107A2" w:rsidRDefault="00810A67" w:rsidP="00B030BD">
      <w:pPr>
        <w:ind w:right="-90"/>
        <w:rPr>
          <w:rFonts w:ascii="Helvetica" w:eastAsia="Helvetica Neue" w:hAnsi="Helvetica" w:cs="Helvetica Neue"/>
          <w:sz w:val="22"/>
          <w:szCs w:val="22"/>
        </w:rPr>
      </w:pPr>
      <w:r w:rsidRPr="008107A2">
        <w:rPr>
          <w:rFonts w:ascii="Helvetica" w:eastAsia="Helvetica Neue" w:hAnsi="Helvetica" w:cs="Helvetica Neue"/>
          <w:sz w:val="22"/>
          <w:szCs w:val="22"/>
        </w:rPr>
        <w:t xml:space="preserve">Guitar Center is the world’s largest retailer of guitars, amplifiers, drums, keyboards, </w:t>
      </w:r>
      <w:proofErr w:type="gramStart"/>
      <w:r w:rsidRPr="008107A2">
        <w:rPr>
          <w:rFonts w:ascii="Helvetica" w:eastAsia="Helvetica Neue" w:hAnsi="Helvetica" w:cs="Helvetica Neue"/>
          <w:sz w:val="22"/>
          <w:szCs w:val="22"/>
        </w:rPr>
        <w:t>recording</w:t>
      </w:r>
      <w:proofErr w:type="gramEnd"/>
      <w:r w:rsidRPr="008107A2">
        <w:rPr>
          <w:rFonts w:ascii="Helvetica" w:eastAsia="Helvetica Neue" w:hAnsi="Helvetica" w:cs="Helvetica Neue"/>
          <w:sz w:val="22"/>
          <w:szCs w:val="22"/>
        </w:rPr>
        <w:t xml:space="preserve">, live sound, DJ, and lighting equipment. With more than 270 stores across the U.S. and one of the top direct sales websites in the industry, Guitar Center has helped people make music for more than 50 years. In addition, Guitar Center’s sister brands include Music &amp; Arts, which operates more than 120 stores specializing in band &amp; orchestral instruments for sale and rental, serving teachers, band directors, college professors and students, and Musician’s Friend, a leading direct marketer of musical instruments in the United States. </w:t>
      </w:r>
      <w:r w:rsidR="00B030BD" w:rsidRPr="002F501C">
        <w:rPr>
          <w:rFonts w:ascii="Helvetica" w:eastAsia="Helvetica Neue" w:hAnsi="Helvetica" w:cs="Helvetica Neue"/>
          <w:sz w:val="22"/>
          <w:szCs w:val="22"/>
        </w:rPr>
        <w:t>With an unrivalled in-store experience, an industry-leading online presence and passionate commitment to making gear easy-to-buy, Guitar Center is all about enabling musicians and non-musicians alike to experience the almost indescribable joy that co</w:t>
      </w:r>
      <w:r w:rsidR="00F73AC2">
        <w:rPr>
          <w:rFonts w:ascii="Helvetica" w:eastAsia="Helvetica Neue" w:hAnsi="Helvetica" w:cs="Helvetica Neue"/>
          <w:sz w:val="22"/>
          <w:szCs w:val="22"/>
        </w:rPr>
        <w:t xml:space="preserve">mes from playing an instrument. </w:t>
      </w:r>
      <w:r w:rsidR="00B030BD" w:rsidRPr="002F501C">
        <w:rPr>
          <w:rFonts w:ascii="Helvetica" w:eastAsia="Helvetica Neue" w:hAnsi="Helvetica" w:cs="Helvetica Neue"/>
          <w:sz w:val="22"/>
          <w:szCs w:val="22"/>
        </w:rPr>
        <w:t xml:space="preserve">For more information about Guitar Center, please visit </w:t>
      </w:r>
      <w:hyperlink r:id="rId9">
        <w:r w:rsidR="00B030BD" w:rsidRPr="002F501C">
          <w:rPr>
            <w:rFonts w:ascii="Helvetica" w:eastAsia="Helvetica Neue" w:hAnsi="Helvetica" w:cs="Helvetica Neue"/>
            <w:color w:val="1155CC"/>
            <w:sz w:val="22"/>
            <w:szCs w:val="22"/>
          </w:rPr>
          <w:t>www.guitarcenter.com</w:t>
        </w:r>
      </w:hyperlink>
      <w:r w:rsidR="00B030BD" w:rsidRPr="002F501C">
        <w:rPr>
          <w:rFonts w:ascii="Helvetica" w:eastAsia="Helvetica Neue" w:hAnsi="Helvetica" w:cs="Helvetica Neue"/>
          <w:color w:val="0000FF"/>
          <w:sz w:val="22"/>
          <w:szCs w:val="22"/>
        </w:rPr>
        <w:t>.</w:t>
      </w:r>
      <w:r w:rsidR="00B030BD" w:rsidRPr="002F501C">
        <w:rPr>
          <w:rFonts w:ascii="Helvetica" w:eastAsia="Helvetica Neue" w:hAnsi="Helvetica" w:cs="Helvetica Neue"/>
          <w:sz w:val="22"/>
          <w:szCs w:val="22"/>
        </w:rPr>
        <w:t> </w:t>
      </w:r>
    </w:p>
    <w:p w14:paraId="49A6963A" w14:textId="77777777" w:rsidR="00B030BD" w:rsidRPr="002F501C" w:rsidRDefault="00B030BD" w:rsidP="00B030BD">
      <w:pPr>
        <w:ind w:right="-90"/>
        <w:rPr>
          <w:rFonts w:ascii="Helvetica" w:hAnsi="Helvetica"/>
          <w:sz w:val="22"/>
          <w:szCs w:val="22"/>
        </w:rPr>
      </w:pPr>
      <w:r w:rsidRPr="002F501C">
        <w:rPr>
          <w:rFonts w:ascii="Helvetica" w:eastAsia="Helvetica Neue" w:hAnsi="Helvetica" w:cs="Helvetica Neue"/>
          <w:sz w:val="22"/>
          <w:szCs w:val="22"/>
        </w:rPr>
        <w:t> </w:t>
      </w:r>
    </w:p>
    <w:p w14:paraId="16DDF8E1" w14:textId="77777777" w:rsidR="00B030BD" w:rsidRPr="002F501C" w:rsidRDefault="00B030BD" w:rsidP="00B030BD">
      <w:pPr>
        <w:ind w:right="-90"/>
        <w:rPr>
          <w:rFonts w:ascii="Helvetica" w:hAnsi="Helvetica"/>
          <w:sz w:val="22"/>
          <w:szCs w:val="22"/>
        </w:rPr>
      </w:pPr>
      <w:r w:rsidRPr="002F501C">
        <w:rPr>
          <w:rFonts w:ascii="Helvetica" w:eastAsia="Helvetica Neue" w:hAnsi="Helvetica" w:cs="Helvetica Neue"/>
          <w:color w:val="0C0C0C"/>
          <w:sz w:val="22"/>
          <w:szCs w:val="22"/>
        </w:rPr>
        <w:t xml:space="preserve">You can </w:t>
      </w:r>
      <w:r w:rsidRPr="002F501C">
        <w:rPr>
          <w:rFonts w:ascii="Helvetica" w:eastAsia="Helvetica Neue" w:hAnsi="Helvetica" w:cs="Helvetica Neue"/>
          <w:sz w:val="22"/>
          <w:szCs w:val="22"/>
        </w:rPr>
        <w:t xml:space="preserve">visit our </w:t>
      </w:r>
      <w:proofErr w:type="gramStart"/>
      <w:r w:rsidRPr="002F501C">
        <w:rPr>
          <w:rFonts w:ascii="Helvetica" w:eastAsia="Helvetica Neue" w:hAnsi="Helvetica" w:cs="Helvetica Neue"/>
          <w:sz w:val="22"/>
          <w:szCs w:val="22"/>
        </w:rPr>
        <w:t>p</w:t>
      </w:r>
      <w:r w:rsidRPr="002F501C">
        <w:rPr>
          <w:rFonts w:ascii="Helvetica" w:eastAsia="Helvetica Neue" w:hAnsi="Helvetica" w:cs="Helvetica Neue"/>
          <w:color w:val="0C0C0C"/>
          <w:sz w:val="22"/>
          <w:szCs w:val="22"/>
        </w:rPr>
        <w:t>ress room</w:t>
      </w:r>
      <w:proofErr w:type="gramEnd"/>
      <w:r w:rsidRPr="002F501C">
        <w:rPr>
          <w:rFonts w:ascii="Helvetica" w:eastAsia="Helvetica Neue" w:hAnsi="Helvetica" w:cs="Helvetica Neue"/>
          <w:color w:val="0C0C0C"/>
          <w:sz w:val="22"/>
          <w:szCs w:val="22"/>
        </w:rPr>
        <w:t xml:space="preserve"> at </w:t>
      </w:r>
      <w:hyperlink r:id="rId10">
        <w:r w:rsidRPr="002F501C">
          <w:rPr>
            <w:rFonts w:ascii="Helvetica" w:eastAsia="Helvetica Neue" w:hAnsi="Helvetica" w:cs="Helvetica Neue"/>
            <w:color w:val="0000FF"/>
            <w:sz w:val="22"/>
            <w:szCs w:val="22"/>
          </w:rPr>
          <w:t>http://www.guitarcenter.com/pages/press-room</w:t>
        </w:r>
      </w:hyperlink>
      <w:r w:rsidRPr="002F501C">
        <w:rPr>
          <w:rFonts w:ascii="Helvetica" w:eastAsia="Helvetica Neue" w:hAnsi="Helvetica" w:cs="Helvetica Neue"/>
          <w:color w:val="0000FF"/>
          <w:sz w:val="22"/>
          <w:szCs w:val="22"/>
        </w:rPr>
        <w:t>,</w:t>
      </w:r>
      <w:r w:rsidRPr="002F501C">
        <w:rPr>
          <w:rFonts w:ascii="Helvetica" w:eastAsia="Helvetica Neue" w:hAnsi="Helvetica" w:cs="Helvetica Neue"/>
          <w:color w:val="0C0C0C"/>
          <w:sz w:val="22"/>
          <w:szCs w:val="22"/>
        </w:rPr>
        <w:t xml:space="preserve"> </w:t>
      </w:r>
      <w:r w:rsidRPr="002F501C">
        <w:rPr>
          <w:rFonts w:ascii="Helvetica" w:eastAsia="Helvetica Neue" w:hAnsi="Helvetica" w:cs="Helvetica Neue"/>
          <w:sz w:val="22"/>
          <w:szCs w:val="22"/>
        </w:rPr>
        <w:t>and send media inquiries</w:t>
      </w:r>
      <w:r w:rsidRPr="002F501C">
        <w:rPr>
          <w:rFonts w:ascii="Helvetica" w:eastAsia="Helvetica Neue" w:hAnsi="Helvetica" w:cs="Helvetica Neue"/>
          <w:color w:val="0C0C0C"/>
          <w:sz w:val="22"/>
          <w:szCs w:val="22"/>
        </w:rPr>
        <w:t xml:space="preserve"> to </w:t>
      </w:r>
      <w:hyperlink r:id="rId11">
        <w:r w:rsidRPr="002F501C">
          <w:rPr>
            <w:rFonts w:ascii="Helvetica" w:eastAsia="Helvetica Neue" w:hAnsi="Helvetica" w:cs="Helvetica Neue"/>
            <w:color w:val="0000FF"/>
            <w:sz w:val="22"/>
            <w:szCs w:val="22"/>
          </w:rPr>
          <w:t>media@guitarcenter.com</w:t>
        </w:r>
      </w:hyperlink>
      <w:r w:rsidRPr="002F501C">
        <w:rPr>
          <w:rFonts w:ascii="Helvetica" w:eastAsia="Helvetica Neue" w:hAnsi="Helvetica" w:cs="Helvetica Neue"/>
          <w:color w:val="0000FF"/>
          <w:sz w:val="22"/>
          <w:szCs w:val="22"/>
        </w:rPr>
        <w:t>.</w:t>
      </w:r>
    </w:p>
    <w:p w14:paraId="6D8A4AE4" w14:textId="77777777" w:rsidR="00B030BD" w:rsidRPr="008107A2" w:rsidRDefault="00B030BD" w:rsidP="00F22859">
      <w:pPr>
        <w:ind w:right="-90"/>
        <w:rPr>
          <w:rFonts w:ascii="Helvetica" w:hAnsi="Helvetica"/>
          <w:sz w:val="22"/>
          <w:szCs w:val="22"/>
        </w:rPr>
      </w:pPr>
    </w:p>
    <w:p w14:paraId="416FEBC0" w14:textId="77777777" w:rsidR="00810A67" w:rsidRPr="008107A2" w:rsidRDefault="00810A67" w:rsidP="00810A67">
      <w:pPr>
        <w:ind w:right="-90"/>
        <w:jc w:val="both"/>
        <w:rPr>
          <w:rFonts w:ascii="Helvetica" w:hAnsi="Helvetica"/>
          <w:sz w:val="22"/>
          <w:szCs w:val="22"/>
        </w:rPr>
      </w:pPr>
      <w:r w:rsidRPr="008107A2">
        <w:rPr>
          <w:rFonts w:ascii="Helvetica" w:eastAsia="Helvetica Neue" w:hAnsi="Helvetica" w:cs="Helvetica Neue"/>
          <w:b/>
          <w:sz w:val="22"/>
          <w:szCs w:val="22"/>
        </w:rPr>
        <w:t>FOR MORE INFORMATION PLEASE CONTACT:</w:t>
      </w:r>
    </w:p>
    <w:p w14:paraId="7CB39E9A" w14:textId="77777777" w:rsidR="00810A67" w:rsidRPr="008107A2" w:rsidRDefault="00810A67" w:rsidP="00810A67">
      <w:pPr>
        <w:ind w:right="-90"/>
        <w:rPr>
          <w:rFonts w:ascii="Helvetica" w:hAnsi="Helvetica"/>
          <w:sz w:val="22"/>
          <w:szCs w:val="22"/>
        </w:rPr>
      </w:pPr>
      <w:r w:rsidRPr="008107A2">
        <w:rPr>
          <w:rFonts w:ascii="Helvetica" w:eastAsia="Helvetica Neue" w:hAnsi="Helvetica" w:cs="Helvetica Neue"/>
          <w:sz w:val="22"/>
          <w:szCs w:val="22"/>
          <w:highlight w:val="white"/>
        </w:rPr>
        <w:t xml:space="preserve">Robert </w:t>
      </w:r>
      <w:proofErr w:type="spellStart"/>
      <w:r w:rsidRPr="008107A2">
        <w:rPr>
          <w:rFonts w:ascii="Helvetica" w:eastAsia="Helvetica Neue" w:hAnsi="Helvetica" w:cs="Helvetica Neue"/>
          <w:sz w:val="22"/>
          <w:szCs w:val="22"/>
          <w:highlight w:val="white"/>
        </w:rPr>
        <w:t>Clyne</w:t>
      </w:r>
      <w:proofErr w:type="spellEnd"/>
      <w:r w:rsidRPr="008107A2">
        <w:rPr>
          <w:rFonts w:ascii="Helvetica" w:eastAsia="Helvetica Neue" w:hAnsi="Helvetica" w:cs="Helvetica Neue"/>
          <w:sz w:val="22"/>
          <w:szCs w:val="22"/>
          <w:highlight w:val="white"/>
        </w:rPr>
        <w:t xml:space="preserve"> | </w:t>
      </w:r>
      <w:proofErr w:type="spellStart"/>
      <w:r w:rsidRPr="008107A2">
        <w:rPr>
          <w:rFonts w:ascii="Helvetica" w:eastAsia="Helvetica Neue" w:hAnsi="Helvetica" w:cs="Helvetica Neue"/>
          <w:sz w:val="22"/>
          <w:szCs w:val="22"/>
          <w:highlight w:val="white"/>
        </w:rPr>
        <w:t>Clyne</w:t>
      </w:r>
      <w:proofErr w:type="spellEnd"/>
      <w:r w:rsidRPr="008107A2">
        <w:rPr>
          <w:rFonts w:ascii="Helvetica" w:eastAsia="Helvetica Neue" w:hAnsi="Helvetica" w:cs="Helvetica Neue"/>
          <w:sz w:val="22"/>
          <w:szCs w:val="22"/>
          <w:highlight w:val="white"/>
        </w:rPr>
        <w:t xml:space="preserve"> Media | 615.662.1616 |</w:t>
      </w:r>
      <w:r w:rsidRPr="008107A2">
        <w:rPr>
          <w:rFonts w:ascii="Helvetica" w:eastAsia="Helvetica Neue" w:hAnsi="Helvetica" w:cs="Helvetica Neue"/>
          <w:b/>
          <w:sz w:val="22"/>
          <w:szCs w:val="22"/>
          <w:highlight w:val="white"/>
        </w:rPr>
        <w:t xml:space="preserve"> </w:t>
      </w:r>
      <w:hyperlink r:id="rId12" w:history="1">
        <w:r w:rsidRPr="008107A2">
          <w:rPr>
            <w:rStyle w:val="Hyperlink"/>
            <w:rFonts w:ascii="Helvetica" w:eastAsia="Helvetica Neue" w:hAnsi="Helvetica" w:cs="Helvetica Neue"/>
            <w:sz w:val="22"/>
            <w:szCs w:val="22"/>
            <w:u w:val="none"/>
          </w:rPr>
          <w:t>pr@clynemedia.com</w:t>
        </w:r>
      </w:hyperlink>
      <w:r w:rsidRPr="008107A2">
        <w:rPr>
          <w:rFonts w:ascii="Helvetica" w:eastAsia="Helvetica Neue" w:hAnsi="Helvetica" w:cs="Helvetica Neue"/>
          <w:color w:val="0000FF"/>
          <w:sz w:val="22"/>
          <w:szCs w:val="22"/>
        </w:rPr>
        <w:t xml:space="preserve"> </w:t>
      </w:r>
    </w:p>
    <w:p w14:paraId="64C7C1B2" w14:textId="762FF398" w:rsidR="00E33FF0" w:rsidRPr="008107A2" w:rsidRDefault="00810A67" w:rsidP="009273B4">
      <w:pPr>
        <w:ind w:right="-90"/>
        <w:rPr>
          <w:rFonts w:ascii="Helvetica" w:eastAsia="Helvetica Neue" w:hAnsi="Helvetica" w:cs="Helvetica Neue"/>
          <w:sz w:val="22"/>
          <w:szCs w:val="22"/>
        </w:rPr>
      </w:pPr>
      <w:r w:rsidRPr="008107A2">
        <w:rPr>
          <w:rFonts w:ascii="Helvetica" w:eastAsia="Helvetica Neue" w:hAnsi="Helvetica" w:cs="Helvetica Neue"/>
          <w:sz w:val="22"/>
          <w:szCs w:val="22"/>
          <w:highlight w:val="white"/>
        </w:rPr>
        <w:lastRenderedPageBreak/>
        <w:t>Syvetril Perryman | Guitar Center | 818.735.8800 x 2979 |</w:t>
      </w:r>
      <w:r w:rsidRPr="008107A2">
        <w:rPr>
          <w:rFonts w:ascii="Helvetica" w:eastAsia="Helvetica Neue" w:hAnsi="Helvetica" w:cs="Helvetica Neue"/>
          <w:b/>
          <w:sz w:val="22"/>
          <w:szCs w:val="22"/>
          <w:highlight w:val="white"/>
        </w:rPr>
        <w:t xml:space="preserve"> </w:t>
      </w:r>
      <w:hyperlink r:id="rId13">
        <w:r w:rsidRPr="008107A2">
          <w:rPr>
            <w:rFonts w:ascii="Helvetica" w:eastAsia="Helvetica Neue" w:hAnsi="Helvetica" w:cs="Helvetica Neue"/>
            <w:color w:val="0000FF"/>
            <w:sz w:val="22"/>
            <w:szCs w:val="22"/>
            <w:highlight w:val="white"/>
          </w:rPr>
          <w:t>media@guitarcenter.com</w:t>
        </w:r>
      </w:hyperlink>
      <w:r w:rsidRPr="008107A2">
        <w:rPr>
          <w:rFonts w:ascii="Helvetica" w:eastAsia="Helvetica Neue" w:hAnsi="Helvetica" w:cs="Helvetica Neue"/>
          <w:sz w:val="22"/>
          <w:szCs w:val="22"/>
          <w:highlight w:val="white"/>
        </w:rPr>
        <w:t xml:space="preserve">  </w:t>
      </w:r>
    </w:p>
    <w:p w14:paraId="7D0A8EC0" w14:textId="77777777" w:rsidR="00563873" w:rsidRPr="002F501C" w:rsidRDefault="00563873" w:rsidP="00563873">
      <w:pPr>
        <w:ind w:right="-90"/>
        <w:rPr>
          <w:rFonts w:ascii="Helvetica" w:hAnsi="Helvetica"/>
          <w:sz w:val="22"/>
          <w:szCs w:val="22"/>
        </w:rPr>
      </w:pPr>
      <w:r w:rsidRPr="002F501C">
        <w:rPr>
          <w:rFonts w:ascii="Helvetica" w:eastAsia="Helvetica Neue" w:hAnsi="Helvetica" w:cs="Helvetica Neue"/>
          <w:sz w:val="22"/>
          <w:szCs w:val="22"/>
          <w:highlight w:val="white"/>
        </w:rPr>
        <w:t xml:space="preserve">Sarah </w:t>
      </w:r>
      <w:proofErr w:type="spellStart"/>
      <w:r w:rsidRPr="002F501C">
        <w:rPr>
          <w:rFonts w:ascii="Helvetica" w:eastAsia="Helvetica Neue" w:hAnsi="Helvetica" w:cs="Helvetica Neue"/>
          <w:sz w:val="22"/>
          <w:szCs w:val="22"/>
          <w:highlight w:val="white"/>
        </w:rPr>
        <w:t>Chavey</w:t>
      </w:r>
      <w:proofErr w:type="spellEnd"/>
      <w:r w:rsidRPr="002F501C">
        <w:rPr>
          <w:rFonts w:ascii="Helvetica" w:eastAsia="Helvetica Neue" w:hAnsi="Helvetica" w:cs="Helvetica Neue"/>
          <w:sz w:val="22"/>
          <w:szCs w:val="22"/>
          <w:highlight w:val="white"/>
        </w:rPr>
        <w:t xml:space="preserve"> | </w:t>
      </w:r>
      <w:proofErr w:type="spellStart"/>
      <w:r w:rsidRPr="002F501C">
        <w:rPr>
          <w:rFonts w:ascii="Helvetica" w:eastAsia="Helvetica Neue" w:hAnsi="Helvetica" w:cs="Helvetica Neue"/>
          <w:sz w:val="22"/>
          <w:szCs w:val="22"/>
          <w:highlight w:val="white"/>
        </w:rPr>
        <w:t>Praytell</w:t>
      </w:r>
      <w:proofErr w:type="spellEnd"/>
      <w:r w:rsidRPr="002F501C">
        <w:rPr>
          <w:rFonts w:ascii="Helvetica" w:eastAsia="Helvetica Neue" w:hAnsi="Helvetica" w:cs="Helvetica Neue"/>
          <w:sz w:val="22"/>
          <w:szCs w:val="22"/>
          <w:highlight w:val="white"/>
        </w:rPr>
        <w:t xml:space="preserve"> Agency | 313.407.7571 | </w:t>
      </w:r>
      <w:hyperlink r:id="rId14">
        <w:r w:rsidRPr="002F501C">
          <w:rPr>
            <w:rFonts w:ascii="Helvetica" w:eastAsia="Helvetica Neue" w:hAnsi="Helvetica" w:cs="Helvetica Neue"/>
            <w:color w:val="0000FF"/>
            <w:sz w:val="22"/>
            <w:szCs w:val="22"/>
            <w:highlight w:val="white"/>
          </w:rPr>
          <w:t>sarah@praytellagency.com</w:t>
        </w:r>
      </w:hyperlink>
      <w:r w:rsidRPr="002F501C">
        <w:rPr>
          <w:rFonts w:ascii="Helvetica" w:eastAsia="Helvetica Neue" w:hAnsi="Helvetica" w:cs="Helvetica Neue"/>
          <w:sz w:val="22"/>
          <w:szCs w:val="22"/>
          <w:highlight w:val="white"/>
        </w:rPr>
        <w:t xml:space="preserve">  </w:t>
      </w:r>
    </w:p>
    <w:p w14:paraId="105A8E1C" w14:textId="77777777" w:rsidR="00563873" w:rsidRPr="00873FE9" w:rsidRDefault="00563873" w:rsidP="009273B4">
      <w:pPr>
        <w:ind w:right="-90"/>
      </w:pPr>
    </w:p>
    <w:sectPr w:rsidR="00563873" w:rsidRPr="00873FE9" w:rsidSect="00810A6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8F0D7" w14:textId="77777777" w:rsidR="008107A2" w:rsidRDefault="008107A2" w:rsidP="00E73802">
      <w:r>
        <w:separator/>
      </w:r>
    </w:p>
  </w:endnote>
  <w:endnote w:type="continuationSeparator" w:id="0">
    <w:p w14:paraId="478BB42F" w14:textId="77777777" w:rsidR="008107A2" w:rsidRDefault="008107A2" w:rsidP="00E7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3369" w14:textId="77777777" w:rsidR="008107A2" w:rsidRDefault="008107A2" w:rsidP="00E73802">
      <w:r>
        <w:separator/>
      </w:r>
    </w:p>
  </w:footnote>
  <w:footnote w:type="continuationSeparator" w:id="0">
    <w:p w14:paraId="101715C7" w14:textId="77777777" w:rsidR="008107A2" w:rsidRDefault="008107A2" w:rsidP="00E73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22DF"/>
    <w:multiLevelType w:val="multilevel"/>
    <w:tmpl w:val="17F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Shue">
    <w15:presenceInfo w15:providerId="AD" w15:userId="S-1-5-21-220523388-813497703-839522115-53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1"/>
    <w:rsid w:val="00090881"/>
    <w:rsid w:val="000C0564"/>
    <w:rsid w:val="001721A5"/>
    <w:rsid w:val="001F43E4"/>
    <w:rsid w:val="00250A1F"/>
    <w:rsid w:val="002A73A7"/>
    <w:rsid w:val="002D1A4D"/>
    <w:rsid w:val="002F501C"/>
    <w:rsid w:val="00345132"/>
    <w:rsid w:val="00350808"/>
    <w:rsid w:val="003C6EC7"/>
    <w:rsid w:val="003E4021"/>
    <w:rsid w:val="00405A75"/>
    <w:rsid w:val="00421999"/>
    <w:rsid w:val="004328D7"/>
    <w:rsid w:val="00440820"/>
    <w:rsid w:val="00490CD4"/>
    <w:rsid w:val="00507C49"/>
    <w:rsid w:val="00552FB2"/>
    <w:rsid w:val="00563873"/>
    <w:rsid w:val="00567A6E"/>
    <w:rsid w:val="00571CCF"/>
    <w:rsid w:val="00587EEB"/>
    <w:rsid w:val="00594E4D"/>
    <w:rsid w:val="005B6DE3"/>
    <w:rsid w:val="005C0BDC"/>
    <w:rsid w:val="006007F8"/>
    <w:rsid w:val="0075518A"/>
    <w:rsid w:val="00766374"/>
    <w:rsid w:val="007B24D1"/>
    <w:rsid w:val="008107A2"/>
    <w:rsid w:val="00810A67"/>
    <w:rsid w:val="0083411C"/>
    <w:rsid w:val="00873FE9"/>
    <w:rsid w:val="008B7C55"/>
    <w:rsid w:val="009273B4"/>
    <w:rsid w:val="00931155"/>
    <w:rsid w:val="0093172D"/>
    <w:rsid w:val="00933FD5"/>
    <w:rsid w:val="009A2E34"/>
    <w:rsid w:val="009B528E"/>
    <w:rsid w:val="009D2151"/>
    <w:rsid w:val="009E68A6"/>
    <w:rsid w:val="00A75748"/>
    <w:rsid w:val="00AB5243"/>
    <w:rsid w:val="00B030BD"/>
    <w:rsid w:val="00B1661A"/>
    <w:rsid w:val="00B271C6"/>
    <w:rsid w:val="00B2751F"/>
    <w:rsid w:val="00CD7C48"/>
    <w:rsid w:val="00D222E2"/>
    <w:rsid w:val="00DA12A4"/>
    <w:rsid w:val="00E216C7"/>
    <w:rsid w:val="00E33FF0"/>
    <w:rsid w:val="00E65557"/>
    <w:rsid w:val="00E73802"/>
    <w:rsid w:val="00EB71C4"/>
    <w:rsid w:val="00F22859"/>
    <w:rsid w:val="00F37746"/>
    <w:rsid w:val="00F43B84"/>
    <w:rsid w:val="00F44FCF"/>
    <w:rsid w:val="00F73AC2"/>
    <w:rsid w:val="00F86BF9"/>
    <w:rsid w:val="00F90733"/>
    <w:rsid w:val="00FE6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74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 w:type="paragraph" w:styleId="NormalWeb">
    <w:name w:val="Normal (Web)"/>
    <w:basedOn w:val="Normal"/>
    <w:uiPriority w:val="99"/>
    <w:unhideWhenUsed/>
    <w:rsid w:val="00F2285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 w:type="paragraph" w:styleId="NormalWeb">
    <w:name w:val="Normal (Web)"/>
    <w:basedOn w:val="Normal"/>
    <w:uiPriority w:val="99"/>
    <w:unhideWhenUsed/>
    <w:rsid w:val="00F2285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guitarcenter.com" TargetMode="External"/><Relationship Id="rId12" Type="http://schemas.openxmlformats.org/officeDocument/2006/relationships/hyperlink" Target="mailto:pr@clynemedia.com" TargetMode="External"/><Relationship Id="rId13" Type="http://schemas.openxmlformats.org/officeDocument/2006/relationships/hyperlink" Target="mailto:media@guitarcenter.com" TargetMode="External"/><Relationship Id="rId14" Type="http://schemas.openxmlformats.org/officeDocument/2006/relationships/hyperlink" Target="mailto:sarah@praytellagency.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uitarcenter.com/" TargetMode="External"/><Relationship Id="rId24" Type="http://schemas.microsoft.com/office/2011/relationships/people" Target="people.xml"/><Relationship Id="rId10" Type="http://schemas.openxmlformats.org/officeDocument/2006/relationships/hyperlink" Target="http://www.guitarcenter.com/pages/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2871</Characters>
  <Application>Microsoft Macintosh Word</Application>
  <DocSecurity>0</DocSecurity>
  <Lines>82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Nunez</dc:creator>
  <cp:keywords/>
  <dc:description/>
  <cp:lastModifiedBy>Thomas D. Schreck</cp:lastModifiedBy>
  <cp:revision>3</cp:revision>
  <dcterms:created xsi:type="dcterms:W3CDTF">2016-09-13T22:20:00Z</dcterms:created>
  <dcterms:modified xsi:type="dcterms:W3CDTF">2016-09-14T13:40:00Z</dcterms:modified>
</cp:coreProperties>
</file>