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558555CB" w:rsidR="000A6F8D" w:rsidRPr="00EB4454" w:rsidRDefault="00DE6ACD" w:rsidP="00C54799">
      <w:pPr>
        <w:pStyle w:val="Heading1"/>
        <w:snapToGrid w:val="0"/>
        <w:spacing w:before="0" w:beforeAutospacing="0" w:after="0" w:afterAutospacing="0" w:line="360" w:lineRule="auto"/>
        <w:contextualSpacing/>
        <w:rPr>
          <w:rFonts w:ascii="Arial" w:hAnsi="Arial" w:cs="Arial"/>
          <w:color w:val="000000"/>
          <w:sz w:val="24"/>
          <w:szCs w:val="24"/>
        </w:rPr>
      </w:pPr>
      <w:r w:rsidRPr="00F93BF2">
        <w:rPr>
          <w:rFonts w:asciiTheme="minorBidi" w:hAnsiTheme="minorBidi" w:cstheme="minorBidi"/>
          <w:noProof/>
          <w:color w:val="000000" w:themeColor="text1"/>
          <w:sz w:val="24"/>
          <w:szCs w:val="24"/>
          <w:lang w:bidi="ar-SA"/>
        </w:rPr>
        <w:drawing>
          <wp:inline distT="0" distB="0" distL="0" distR="0" wp14:anchorId="4E205A1E" wp14:editId="4A2E014C">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5136349D" w14:textId="77777777" w:rsidR="003A14DC" w:rsidRDefault="003A14DC" w:rsidP="00C54799">
      <w:pPr>
        <w:snapToGrid w:val="0"/>
        <w:spacing w:line="360" w:lineRule="auto"/>
        <w:contextualSpacing/>
        <w:jc w:val="right"/>
        <w:rPr>
          <w:rFonts w:ascii="Arial" w:hAnsi="Arial" w:cs="Arial"/>
          <w:b/>
          <w:bCs/>
          <w:color w:val="000000"/>
        </w:rPr>
      </w:pPr>
    </w:p>
    <w:p w14:paraId="3DFE367F" w14:textId="16944560" w:rsidR="000A6F8D" w:rsidRPr="00EB4454" w:rsidRDefault="000A6F8D" w:rsidP="00C54799">
      <w:pPr>
        <w:snapToGrid w:val="0"/>
        <w:spacing w:line="360" w:lineRule="auto"/>
        <w:contextualSpacing/>
        <w:jc w:val="right"/>
        <w:rPr>
          <w:rFonts w:ascii="Arial" w:hAnsi="Arial" w:cs="Arial"/>
          <w:b/>
          <w:bCs/>
          <w:color w:val="000000"/>
        </w:rPr>
      </w:pPr>
      <w:r w:rsidRPr="00EB4454">
        <w:rPr>
          <w:rFonts w:ascii="Arial" w:hAnsi="Arial" w:cs="Arial"/>
          <w:b/>
          <w:bCs/>
          <w:color w:val="000000"/>
        </w:rPr>
        <w:t>PRESS</w:t>
      </w:r>
      <w:r w:rsidR="007B38DC" w:rsidRPr="00EB4454">
        <w:rPr>
          <w:rFonts w:ascii="Arial" w:hAnsi="Arial" w:cs="Arial"/>
          <w:b/>
          <w:bCs/>
          <w:color w:val="000000"/>
        </w:rPr>
        <w:t xml:space="preserve"> </w:t>
      </w:r>
      <w:r w:rsidRPr="00EB4454">
        <w:rPr>
          <w:rFonts w:ascii="Arial" w:hAnsi="Arial" w:cs="Arial"/>
          <w:b/>
          <w:bCs/>
          <w:color w:val="000000"/>
        </w:rPr>
        <w:t>RELEASE</w:t>
      </w:r>
    </w:p>
    <w:p w14:paraId="5C7D7FAD" w14:textId="1CB3CAEB" w:rsidR="000A6F8D" w:rsidRPr="00EB4454" w:rsidRDefault="000A6F8D" w:rsidP="00C54799">
      <w:pPr>
        <w:snapToGrid w:val="0"/>
        <w:spacing w:line="360" w:lineRule="auto"/>
        <w:contextualSpacing/>
        <w:jc w:val="right"/>
        <w:rPr>
          <w:rFonts w:ascii="Arial" w:hAnsi="Arial" w:cs="Arial"/>
          <w:bCs/>
          <w:color w:val="000000"/>
        </w:rPr>
      </w:pPr>
      <w:r w:rsidRPr="00EB4454">
        <w:rPr>
          <w:rFonts w:ascii="Arial" w:hAnsi="Arial" w:cs="Arial"/>
          <w:bCs/>
          <w:color w:val="000000"/>
        </w:rPr>
        <w:t>Contact:</w:t>
      </w:r>
      <w:r w:rsidR="007B38DC" w:rsidRPr="00EB4454">
        <w:rPr>
          <w:rFonts w:ascii="Arial" w:hAnsi="Arial" w:cs="Arial"/>
          <w:bCs/>
          <w:color w:val="000000"/>
        </w:rPr>
        <w:t xml:space="preserve"> </w:t>
      </w:r>
      <w:r w:rsidRPr="00EB4454">
        <w:rPr>
          <w:rFonts w:ascii="Arial" w:hAnsi="Arial" w:cs="Arial"/>
          <w:bCs/>
          <w:color w:val="000000"/>
        </w:rPr>
        <w:t>Clyne</w:t>
      </w:r>
      <w:r w:rsidR="007B38DC" w:rsidRPr="00EB4454">
        <w:rPr>
          <w:rFonts w:ascii="Arial" w:hAnsi="Arial" w:cs="Arial"/>
          <w:bCs/>
          <w:color w:val="000000"/>
        </w:rPr>
        <w:t xml:space="preserve"> </w:t>
      </w:r>
      <w:r w:rsidRPr="00EB4454">
        <w:rPr>
          <w:rFonts w:ascii="Arial" w:hAnsi="Arial" w:cs="Arial"/>
          <w:bCs/>
          <w:color w:val="000000"/>
        </w:rPr>
        <w:t>Media,</w:t>
      </w:r>
      <w:r w:rsidR="007B38DC" w:rsidRPr="00EB4454">
        <w:rPr>
          <w:rFonts w:ascii="Arial" w:hAnsi="Arial" w:cs="Arial"/>
          <w:bCs/>
          <w:color w:val="000000"/>
        </w:rPr>
        <w:t xml:space="preserve"> </w:t>
      </w:r>
      <w:r w:rsidRPr="00EB4454">
        <w:rPr>
          <w:rFonts w:ascii="Arial" w:hAnsi="Arial" w:cs="Arial"/>
          <w:bCs/>
          <w:color w:val="000000"/>
        </w:rPr>
        <w:t>Inc.</w:t>
      </w:r>
    </w:p>
    <w:p w14:paraId="5678CAAC" w14:textId="1FA66387" w:rsidR="000A6F8D" w:rsidRPr="00EB4454" w:rsidRDefault="000A6F8D" w:rsidP="00C54799">
      <w:pPr>
        <w:snapToGrid w:val="0"/>
        <w:spacing w:line="360" w:lineRule="auto"/>
        <w:contextualSpacing/>
        <w:jc w:val="right"/>
        <w:rPr>
          <w:rFonts w:ascii="Arial" w:hAnsi="Arial" w:cs="Arial"/>
          <w:bCs/>
          <w:color w:val="000000"/>
        </w:rPr>
        <w:sectPr w:rsidR="000A6F8D" w:rsidRPr="00EB4454" w:rsidSect="00924E61">
          <w:footerReference w:type="default" r:id="rId9"/>
          <w:pgSz w:w="12240" w:h="15840"/>
          <w:pgMar w:top="1440" w:right="1080" w:bottom="1440" w:left="1080" w:header="720" w:footer="720" w:gutter="0"/>
          <w:cols w:num="2" w:space="720"/>
          <w:docGrid w:linePitch="360"/>
        </w:sectPr>
      </w:pPr>
      <w:r w:rsidRPr="00EB4454">
        <w:rPr>
          <w:rFonts w:ascii="Arial" w:hAnsi="Arial" w:cs="Arial"/>
          <w:bCs/>
          <w:color w:val="000000"/>
        </w:rPr>
        <w:t>Tel:</w:t>
      </w:r>
      <w:r w:rsidR="007B38DC" w:rsidRPr="00EB4454">
        <w:rPr>
          <w:rFonts w:ascii="Arial" w:hAnsi="Arial" w:cs="Arial"/>
          <w:bCs/>
          <w:color w:val="000000"/>
        </w:rPr>
        <w:t xml:space="preserve"> </w:t>
      </w:r>
      <w:r w:rsidRPr="00EB4454">
        <w:rPr>
          <w:rFonts w:ascii="Arial" w:hAnsi="Arial" w:cs="Arial"/>
          <w:bCs/>
          <w:color w:val="000000"/>
        </w:rPr>
        <w:t>(615)</w:t>
      </w:r>
      <w:r w:rsidR="007B38DC" w:rsidRPr="00EB4454">
        <w:rPr>
          <w:rFonts w:ascii="Arial" w:hAnsi="Arial" w:cs="Arial"/>
          <w:bCs/>
          <w:color w:val="000000"/>
        </w:rPr>
        <w:t xml:space="preserve"> </w:t>
      </w:r>
      <w:r w:rsidRPr="00EB4454">
        <w:rPr>
          <w:rFonts w:ascii="Arial" w:hAnsi="Arial" w:cs="Arial"/>
          <w:bCs/>
          <w:color w:val="000000"/>
        </w:rPr>
        <w:t>662-1616</w:t>
      </w:r>
    </w:p>
    <w:p w14:paraId="6A94BC77" w14:textId="77777777" w:rsidR="00896E6B" w:rsidRPr="00EB4454" w:rsidRDefault="00896E6B" w:rsidP="00C54799">
      <w:pPr>
        <w:snapToGrid w:val="0"/>
        <w:spacing w:line="360" w:lineRule="auto"/>
        <w:contextualSpacing/>
        <w:rPr>
          <w:rFonts w:ascii="Arial" w:hAnsi="Arial" w:cs="Arial"/>
          <w:b/>
          <w:color w:val="000000"/>
        </w:rPr>
      </w:pPr>
    </w:p>
    <w:p w14:paraId="49549E93" w14:textId="77777777" w:rsidR="00896E6B" w:rsidRPr="00EB4454" w:rsidRDefault="00896E6B" w:rsidP="00C54799">
      <w:pPr>
        <w:snapToGrid w:val="0"/>
        <w:spacing w:line="360" w:lineRule="auto"/>
        <w:contextualSpacing/>
        <w:jc w:val="center"/>
        <w:rPr>
          <w:rFonts w:ascii="Arial" w:hAnsi="Arial" w:cs="Arial"/>
          <w:b/>
          <w:color w:val="000000"/>
        </w:rPr>
      </w:pPr>
    </w:p>
    <w:p w14:paraId="24E9128C" w14:textId="1E5D0243" w:rsidR="00D34949" w:rsidRPr="0091445A" w:rsidRDefault="000A6F8D" w:rsidP="0091445A">
      <w:pPr>
        <w:snapToGrid w:val="0"/>
        <w:spacing w:line="360" w:lineRule="auto"/>
        <w:contextualSpacing/>
        <w:jc w:val="center"/>
        <w:rPr>
          <w:rFonts w:ascii="Arial" w:hAnsi="Arial" w:cs="Arial"/>
          <w:b/>
          <w:color w:val="000000"/>
        </w:rPr>
      </w:pPr>
      <w:r w:rsidRPr="00EB4454">
        <w:rPr>
          <w:rFonts w:ascii="Arial" w:hAnsi="Arial" w:cs="Arial"/>
          <w:b/>
          <w:color w:val="000000"/>
        </w:rPr>
        <w:t>FOR</w:t>
      </w:r>
      <w:r w:rsidR="007B38DC" w:rsidRPr="00EB4454">
        <w:rPr>
          <w:rFonts w:ascii="Arial" w:hAnsi="Arial" w:cs="Arial"/>
          <w:b/>
          <w:color w:val="000000"/>
        </w:rPr>
        <w:t xml:space="preserve"> </w:t>
      </w:r>
      <w:r w:rsidRPr="00EB4454">
        <w:rPr>
          <w:rFonts w:ascii="Arial" w:hAnsi="Arial" w:cs="Arial"/>
          <w:b/>
          <w:color w:val="000000"/>
        </w:rPr>
        <w:t>IMMEDIATE</w:t>
      </w:r>
      <w:r w:rsidR="007B38DC" w:rsidRPr="00EB4454">
        <w:rPr>
          <w:rFonts w:ascii="Arial" w:hAnsi="Arial" w:cs="Arial"/>
          <w:b/>
          <w:color w:val="000000"/>
        </w:rPr>
        <w:t xml:space="preserve"> </w:t>
      </w:r>
      <w:r w:rsidRPr="00EB4454">
        <w:rPr>
          <w:rFonts w:ascii="Arial" w:hAnsi="Arial" w:cs="Arial"/>
          <w:b/>
          <w:color w:val="000000"/>
        </w:rPr>
        <w:t>RELEASE</w:t>
      </w:r>
    </w:p>
    <w:p w14:paraId="6EBB2FE6" w14:textId="4854FBD4" w:rsidR="006A1535" w:rsidRPr="00EB4454" w:rsidRDefault="006A1535" w:rsidP="00C54799">
      <w:pPr>
        <w:snapToGrid w:val="0"/>
        <w:spacing w:line="360" w:lineRule="auto"/>
        <w:contextualSpacing/>
        <w:jc w:val="center"/>
        <w:rPr>
          <w:rFonts w:ascii="Arial" w:hAnsi="Arial" w:cs="Arial"/>
          <w:b/>
          <w:color w:val="000000"/>
        </w:rPr>
      </w:pPr>
    </w:p>
    <w:p w14:paraId="704CD2E6" w14:textId="5F1EA672" w:rsidR="00DB30EE" w:rsidRPr="00DB30EE" w:rsidRDefault="00DB30EE" w:rsidP="00DB30EE">
      <w:pPr>
        <w:snapToGrid w:val="0"/>
        <w:spacing w:line="360" w:lineRule="auto"/>
        <w:contextualSpacing/>
        <w:jc w:val="center"/>
        <w:rPr>
          <w:rFonts w:ascii="Arial" w:hAnsi="Arial" w:cs="Arial"/>
          <w:b/>
          <w:bCs/>
          <w:color w:val="000000"/>
          <w:sz w:val="28"/>
          <w:szCs w:val="28"/>
        </w:rPr>
      </w:pPr>
      <w:r w:rsidRPr="00DB30EE">
        <w:rPr>
          <w:rFonts w:ascii="Arial" w:hAnsi="Arial" w:cs="Arial"/>
          <w:b/>
          <w:bCs/>
          <w:color w:val="000000"/>
          <w:sz w:val="28"/>
          <w:szCs w:val="28"/>
        </w:rPr>
        <w:t xml:space="preserve">Waves </w:t>
      </w:r>
      <w:r w:rsidR="00CE774F">
        <w:rPr>
          <w:rFonts w:ascii="Arial" w:hAnsi="Arial" w:cs="Arial"/>
          <w:b/>
          <w:bCs/>
          <w:color w:val="000000"/>
          <w:sz w:val="28"/>
          <w:szCs w:val="28"/>
        </w:rPr>
        <w:t>offers</w:t>
      </w:r>
      <w:r w:rsidR="00CE774F" w:rsidRPr="00DB30EE">
        <w:rPr>
          <w:rFonts w:ascii="Arial" w:hAnsi="Arial" w:cs="Arial"/>
          <w:b/>
          <w:bCs/>
          <w:color w:val="000000"/>
          <w:sz w:val="28"/>
          <w:szCs w:val="28"/>
        </w:rPr>
        <w:t xml:space="preserve"> </w:t>
      </w:r>
      <w:r w:rsidRPr="00DB30EE">
        <w:rPr>
          <w:rFonts w:ascii="Arial" w:hAnsi="Arial" w:cs="Arial"/>
          <w:b/>
          <w:bCs/>
          <w:color w:val="000000"/>
          <w:sz w:val="28"/>
          <w:szCs w:val="28"/>
        </w:rPr>
        <w:t xml:space="preserve">IONIC 24 </w:t>
      </w:r>
      <w:r w:rsidR="0028576B">
        <w:rPr>
          <w:rFonts w:ascii="Arial" w:hAnsi="Arial" w:cs="Arial"/>
          <w:b/>
          <w:bCs/>
          <w:color w:val="000000"/>
          <w:sz w:val="28"/>
          <w:szCs w:val="28"/>
        </w:rPr>
        <w:t>s</w:t>
      </w:r>
      <w:r w:rsidRPr="00DB30EE">
        <w:rPr>
          <w:rFonts w:ascii="Arial" w:hAnsi="Arial" w:cs="Arial"/>
          <w:b/>
          <w:bCs/>
          <w:color w:val="000000"/>
          <w:sz w:val="28"/>
          <w:szCs w:val="28"/>
        </w:rPr>
        <w:t xml:space="preserve">tagebox: </w:t>
      </w:r>
      <w:r w:rsidR="0028576B">
        <w:rPr>
          <w:rFonts w:ascii="Arial" w:hAnsi="Arial" w:cs="Arial"/>
          <w:b/>
          <w:bCs/>
          <w:color w:val="000000"/>
          <w:sz w:val="28"/>
          <w:szCs w:val="28"/>
        </w:rPr>
        <w:t>p</w:t>
      </w:r>
      <w:r w:rsidRPr="00DB30EE">
        <w:rPr>
          <w:rFonts w:ascii="Arial" w:hAnsi="Arial" w:cs="Arial"/>
          <w:b/>
          <w:bCs/>
          <w:color w:val="000000"/>
          <w:sz w:val="28"/>
          <w:szCs w:val="28"/>
        </w:rPr>
        <w:t xml:space="preserve">owered by Waves Signature </w:t>
      </w:r>
      <w:r w:rsidR="0028576B">
        <w:rPr>
          <w:rFonts w:ascii="Arial" w:hAnsi="Arial" w:cs="Arial"/>
          <w:b/>
          <w:bCs/>
          <w:color w:val="000000"/>
          <w:sz w:val="28"/>
          <w:szCs w:val="28"/>
        </w:rPr>
        <w:t>p</w:t>
      </w:r>
      <w:r w:rsidRPr="00DB30EE">
        <w:rPr>
          <w:rFonts w:ascii="Arial" w:hAnsi="Arial" w:cs="Arial"/>
          <w:b/>
          <w:bCs/>
          <w:color w:val="000000"/>
          <w:sz w:val="28"/>
          <w:szCs w:val="28"/>
        </w:rPr>
        <w:t xml:space="preserve">reamps, </w:t>
      </w:r>
      <w:r w:rsidR="0028576B">
        <w:rPr>
          <w:rFonts w:ascii="Arial" w:hAnsi="Arial" w:cs="Arial"/>
          <w:b/>
          <w:bCs/>
          <w:color w:val="000000"/>
          <w:sz w:val="28"/>
          <w:szCs w:val="28"/>
        </w:rPr>
        <w:t>d</w:t>
      </w:r>
      <w:r w:rsidRPr="00DB30EE">
        <w:rPr>
          <w:rFonts w:ascii="Arial" w:hAnsi="Arial" w:cs="Arial"/>
          <w:b/>
          <w:bCs/>
          <w:color w:val="000000"/>
          <w:sz w:val="28"/>
          <w:szCs w:val="28"/>
        </w:rPr>
        <w:t xml:space="preserve">esigned for eMotion LV1 </w:t>
      </w:r>
      <w:r w:rsidR="0028576B">
        <w:rPr>
          <w:rFonts w:ascii="Arial" w:hAnsi="Arial" w:cs="Arial"/>
          <w:b/>
          <w:bCs/>
          <w:color w:val="000000"/>
          <w:sz w:val="28"/>
          <w:szCs w:val="28"/>
        </w:rPr>
        <w:t>m</w:t>
      </w:r>
      <w:r w:rsidRPr="00DB30EE">
        <w:rPr>
          <w:rFonts w:ascii="Arial" w:hAnsi="Arial" w:cs="Arial"/>
          <w:b/>
          <w:bCs/>
          <w:color w:val="000000"/>
          <w:sz w:val="28"/>
          <w:szCs w:val="28"/>
        </w:rPr>
        <w:t xml:space="preserve">ixer </w:t>
      </w:r>
      <w:r w:rsidR="0028576B">
        <w:rPr>
          <w:rFonts w:ascii="Arial" w:hAnsi="Arial" w:cs="Arial"/>
          <w:b/>
          <w:bCs/>
          <w:color w:val="000000"/>
          <w:sz w:val="28"/>
          <w:szCs w:val="28"/>
        </w:rPr>
        <w:t>s</w:t>
      </w:r>
      <w:r w:rsidRPr="00DB30EE">
        <w:rPr>
          <w:rFonts w:ascii="Arial" w:hAnsi="Arial" w:cs="Arial"/>
          <w:b/>
          <w:bCs/>
          <w:color w:val="000000"/>
          <w:sz w:val="28"/>
          <w:szCs w:val="28"/>
        </w:rPr>
        <w:t>ystems  </w:t>
      </w:r>
    </w:p>
    <w:p w14:paraId="5910A07A" w14:textId="4A96A737" w:rsidR="005E56B5" w:rsidRPr="00997806" w:rsidRDefault="005E56B5" w:rsidP="00997806">
      <w:pPr>
        <w:snapToGrid w:val="0"/>
        <w:spacing w:line="360" w:lineRule="auto"/>
        <w:jc w:val="center"/>
        <w:rPr>
          <w:rFonts w:ascii="Arial" w:hAnsi="Arial" w:cs="Arial"/>
          <w:color w:val="000000"/>
        </w:rPr>
      </w:pPr>
    </w:p>
    <w:p w14:paraId="716BC4CC" w14:textId="25DE23F9" w:rsidR="00723576" w:rsidRDefault="00D40088" w:rsidP="0091445A">
      <w:pPr>
        <w:spacing w:line="360" w:lineRule="auto"/>
        <w:rPr>
          <w:rFonts w:ascii="Arial" w:hAnsi="Arial" w:cs="Arial"/>
        </w:rPr>
      </w:pPr>
      <w:r>
        <w:rPr>
          <w:rStyle w:val="Emphasis"/>
          <w:rFonts w:ascii="Arial" w:hAnsi="Arial" w:cs="Arial"/>
        </w:rPr>
        <w:t>InfoComm, Orlando, FL</w:t>
      </w:r>
      <w:r w:rsidRPr="00E162B2">
        <w:rPr>
          <w:rStyle w:val="Emphasis"/>
          <w:rFonts w:ascii="Arial" w:hAnsi="Arial" w:cs="Arial"/>
        </w:rPr>
        <w:t xml:space="preserve">, </w:t>
      </w:r>
      <w:r>
        <w:rPr>
          <w:rStyle w:val="Emphasis"/>
          <w:rFonts w:ascii="Arial" w:hAnsi="Arial" w:cs="Arial"/>
        </w:rPr>
        <w:t>June 11</w:t>
      </w:r>
      <w:r w:rsidRPr="00E162B2">
        <w:rPr>
          <w:rStyle w:val="Emphasis"/>
          <w:rFonts w:ascii="Arial" w:hAnsi="Arial" w:cs="Arial"/>
        </w:rPr>
        <w:t>, 202</w:t>
      </w:r>
      <w:r>
        <w:rPr>
          <w:rStyle w:val="Emphasis"/>
          <w:rFonts w:ascii="Arial" w:hAnsi="Arial" w:cs="Arial"/>
        </w:rPr>
        <w:t>5</w:t>
      </w:r>
      <w:r w:rsidRPr="00E162B2">
        <w:rPr>
          <w:rFonts w:ascii="Arial" w:hAnsi="Arial" w:cs="Arial"/>
          <w:bCs/>
          <w:color w:val="000000"/>
        </w:rPr>
        <w:t xml:space="preserve"> </w:t>
      </w:r>
      <w:r w:rsidR="006271DC" w:rsidRPr="00EB4454">
        <w:rPr>
          <w:rFonts w:ascii="Arial" w:hAnsi="Arial" w:cs="Arial"/>
          <w:bCs/>
          <w:color w:val="000000"/>
        </w:rPr>
        <w:t>—</w:t>
      </w:r>
      <w:r w:rsidR="002C7246" w:rsidRPr="00EB4454">
        <w:rPr>
          <w:rFonts w:ascii="Arial" w:hAnsi="Arial" w:cs="Arial"/>
        </w:rPr>
        <w:t xml:space="preserve"> </w:t>
      </w:r>
      <w:hyperlink r:id="rId10" w:tooltip="https://www.waves.com/?w_campaign=21092396306&amp;searchl=1&amp;gad_source=1&amp;gclid=CjwKCAjw2dG1BhB4EiwA998cqGq_q9ZdJwLOEiHdQNXDyGdLftifJKrkxotGUhgGlR50Ryfd3KCmDBoCB4sQAvD_BwE" w:history="1">
        <w:r w:rsidR="00997806" w:rsidRPr="00997806">
          <w:rPr>
            <w:rStyle w:val="Hyperlink"/>
            <w:rFonts w:ascii="Arial" w:hAnsi="Arial" w:cs="Arial"/>
          </w:rPr>
          <w:t>Waves Audio</w:t>
        </w:r>
      </w:hyperlink>
      <w:r w:rsidR="00997806" w:rsidRPr="00997806">
        <w:rPr>
          <w:rFonts w:ascii="Arial" w:hAnsi="Arial" w:cs="Arial"/>
        </w:rPr>
        <w:t xml:space="preserve"> </w:t>
      </w:r>
      <w:r w:rsidR="00332D65">
        <w:rPr>
          <w:rFonts w:ascii="Arial" w:hAnsi="Arial" w:cs="Arial"/>
        </w:rPr>
        <w:t xml:space="preserve">(booth 7172), </w:t>
      </w:r>
      <w:r w:rsidR="00997806" w:rsidRPr="00997806">
        <w:rPr>
          <w:rFonts w:ascii="Arial" w:hAnsi="Arial" w:cs="Arial"/>
        </w:rPr>
        <w:t xml:space="preserve">the world’s leading developer of professional audio signal processing technologies and plugins, </w:t>
      </w:r>
      <w:r w:rsidR="00CE774F">
        <w:rPr>
          <w:rFonts w:ascii="Arial" w:hAnsi="Arial" w:cs="Arial"/>
          <w:bCs/>
          <w:color w:val="000000"/>
        </w:rPr>
        <w:t>offers</w:t>
      </w:r>
      <w:r w:rsidR="00CE774F" w:rsidRPr="0091445A">
        <w:rPr>
          <w:rFonts w:ascii="Arial" w:hAnsi="Arial" w:cs="Arial"/>
          <w:bCs/>
          <w:color w:val="000000"/>
        </w:rPr>
        <w:t xml:space="preserve"> </w:t>
      </w:r>
      <w:r w:rsidR="0091445A" w:rsidRPr="0091445A">
        <w:rPr>
          <w:rFonts w:ascii="Arial" w:hAnsi="Arial" w:cs="Arial"/>
          <w:bCs/>
          <w:color w:val="000000"/>
        </w:rPr>
        <w:t>an expanded line of stage boxes designed to work seamlessly with the eMotion LV1 Software mixer</w:t>
      </w:r>
      <w:r w:rsidR="00AF4B3B">
        <w:rPr>
          <w:rFonts w:ascii="Arial" w:hAnsi="Arial" w:cs="Arial"/>
          <w:bCs/>
          <w:color w:val="000000"/>
        </w:rPr>
        <w:t>.</w:t>
      </w:r>
      <w:r w:rsidR="0091445A">
        <w:rPr>
          <w:rFonts w:ascii="Arial" w:hAnsi="Arial" w:cs="Arial"/>
          <w:bCs/>
          <w:color w:val="000000"/>
        </w:rPr>
        <w:t xml:space="preserve"> </w:t>
      </w:r>
      <w:r w:rsidR="0091445A" w:rsidRPr="0091445A">
        <w:rPr>
          <w:rFonts w:ascii="Arial" w:hAnsi="Arial" w:cs="Arial"/>
          <w:bCs/>
          <w:color w:val="000000"/>
        </w:rPr>
        <w:t xml:space="preserve">Following the success of the previously released IONIC 16, </w:t>
      </w:r>
      <w:r w:rsidR="00997806" w:rsidRPr="00997806">
        <w:rPr>
          <w:rFonts w:ascii="Arial" w:hAnsi="Arial" w:cs="Arial"/>
        </w:rPr>
        <w:t>the</w:t>
      </w:r>
      <w:r w:rsidR="00997806">
        <w:rPr>
          <w:rFonts w:ascii="Arial" w:hAnsi="Arial" w:cs="Arial"/>
        </w:rPr>
        <w:t xml:space="preserve"> </w:t>
      </w:r>
      <w:hyperlink r:id="rId11" w:tooltip="https://www.waves.com/hardware/ionic-24" w:history="1">
        <w:r w:rsidR="00997806" w:rsidRPr="00997806">
          <w:rPr>
            <w:rStyle w:val="Hyperlink"/>
            <w:rFonts w:ascii="Arial" w:hAnsi="Arial" w:cs="Arial"/>
          </w:rPr>
          <w:t>IONIC</w:t>
        </w:r>
        <w:r w:rsidR="00997806">
          <w:rPr>
            <w:rStyle w:val="Hyperlink"/>
            <w:rFonts w:ascii="Arial" w:hAnsi="Arial" w:cs="Arial"/>
          </w:rPr>
          <w:t xml:space="preserve"> </w:t>
        </w:r>
        <w:r w:rsidR="00997806" w:rsidRPr="00997806">
          <w:rPr>
            <w:rStyle w:val="Hyperlink"/>
            <w:rFonts w:ascii="Arial" w:hAnsi="Arial" w:cs="Arial"/>
          </w:rPr>
          <w:t>24</w:t>
        </w:r>
      </w:hyperlink>
      <w:r w:rsidR="00997806" w:rsidRPr="00997806">
        <w:rPr>
          <w:rFonts w:ascii="Arial" w:hAnsi="Arial" w:cs="Arial"/>
        </w:rPr>
        <w:t xml:space="preserve"> </w:t>
      </w:r>
      <w:r w:rsidR="00CE774F">
        <w:rPr>
          <w:rFonts w:ascii="Arial" w:hAnsi="Arial" w:cs="Arial"/>
        </w:rPr>
        <w:t xml:space="preserve">is </w:t>
      </w:r>
      <w:r w:rsidR="00997806" w:rsidRPr="00997806">
        <w:rPr>
          <w:rFonts w:ascii="Arial" w:hAnsi="Arial" w:cs="Arial"/>
        </w:rPr>
        <w:t>a</w:t>
      </w:r>
      <w:r w:rsidR="00997806">
        <w:rPr>
          <w:rFonts w:ascii="Arial" w:hAnsi="Arial" w:cs="Arial"/>
        </w:rPr>
        <w:t xml:space="preserve"> </w:t>
      </w:r>
      <w:r w:rsidR="00997806" w:rsidRPr="00997806">
        <w:rPr>
          <w:rFonts w:ascii="Arial" w:hAnsi="Arial" w:cs="Arial"/>
        </w:rPr>
        <w:t>24</w:t>
      </w:r>
      <w:r w:rsidR="00997806">
        <w:rPr>
          <w:rFonts w:ascii="Arial" w:hAnsi="Arial" w:cs="Arial"/>
        </w:rPr>
        <w:t xml:space="preserve"> </w:t>
      </w:r>
      <w:r w:rsidR="00997806" w:rsidRPr="00997806">
        <w:rPr>
          <w:rFonts w:ascii="Arial" w:hAnsi="Arial" w:cs="Arial"/>
        </w:rPr>
        <w:t xml:space="preserve">mic/line in / 18 out SoundGrid stagebox. </w:t>
      </w:r>
    </w:p>
    <w:p w14:paraId="06261DEA" w14:textId="77777777" w:rsidR="00723576" w:rsidRDefault="00723576" w:rsidP="00EB4454">
      <w:pPr>
        <w:spacing w:line="360" w:lineRule="auto"/>
        <w:rPr>
          <w:rFonts w:ascii="Arial" w:hAnsi="Arial" w:cs="Arial"/>
        </w:rPr>
      </w:pPr>
    </w:p>
    <w:p w14:paraId="42B101D6" w14:textId="54E60691" w:rsidR="00997806" w:rsidRDefault="00997806" w:rsidP="00EB4454">
      <w:pPr>
        <w:spacing w:line="360" w:lineRule="auto"/>
        <w:rPr>
          <w:rFonts w:ascii="Arial" w:hAnsi="Arial" w:cs="Arial"/>
        </w:rPr>
      </w:pPr>
      <w:r w:rsidRPr="00997806">
        <w:rPr>
          <w:rFonts w:ascii="Arial" w:hAnsi="Arial" w:cs="Arial"/>
        </w:rPr>
        <w:t>Powered by Waves Signature Preamps, the IONIC</w:t>
      </w:r>
      <w:r>
        <w:rPr>
          <w:rFonts w:ascii="Arial" w:hAnsi="Arial" w:cs="Arial"/>
        </w:rPr>
        <w:t xml:space="preserve"> </w:t>
      </w:r>
      <w:r w:rsidRPr="00997806">
        <w:rPr>
          <w:rFonts w:ascii="Arial" w:hAnsi="Arial" w:cs="Arial"/>
        </w:rPr>
        <w:t>24</w:t>
      </w:r>
      <w:r>
        <w:rPr>
          <w:rFonts w:ascii="Arial" w:hAnsi="Arial" w:cs="Arial"/>
        </w:rPr>
        <w:t xml:space="preserve"> </w:t>
      </w:r>
      <w:r w:rsidRPr="00997806">
        <w:rPr>
          <w:rFonts w:ascii="Arial" w:hAnsi="Arial" w:cs="Arial"/>
        </w:rPr>
        <w:t>stagebox delivers superior sound quality with exceptional punch and clarity in any live sound scenario and complement</w:t>
      </w:r>
      <w:r>
        <w:rPr>
          <w:rFonts w:ascii="Arial" w:hAnsi="Arial" w:cs="Arial"/>
        </w:rPr>
        <w:t>s</w:t>
      </w:r>
      <w:r w:rsidRPr="00997806">
        <w:rPr>
          <w:rFonts w:ascii="Arial" w:hAnsi="Arial" w:cs="Arial"/>
        </w:rPr>
        <w:t xml:space="preserve"> the already exceptional sonic performance of the Waves </w:t>
      </w:r>
      <w:hyperlink r:id="rId12" w:history="1">
        <w:r w:rsidRPr="00997806">
          <w:rPr>
            <w:rStyle w:val="Hyperlink"/>
            <w:rFonts w:ascii="Arial" w:hAnsi="Arial" w:cs="Arial"/>
          </w:rPr>
          <w:t>eMotion LV1 Live</w:t>
        </w:r>
      </w:hyperlink>
      <w:r w:rsidRPr="00997806">
        <w:rPr>
          <w:rFonts w:ascii="Arial" w:hAnsi="Arial" w:cs="Arial"/>
        </w:rPr>
        <w:t xml:space="preserve"> mixer.</w:t>
      </w:r>
      <w:r w:rsidR="0076586F">
        <w:rPr>
          <w:rFonts w:ascii="Arial" w:hAnsi="Arial" w:cs="Arial"/>
        </w:rPr>
        <w:t xml:space="preserve"> </w:t>
      </w:r>
    </w:p>
    <w:p w14:paraId="6F01CE51" w14:textId="77777777" w:rsidR="00997806" w:rsidRDefault="00997806" w:rsidP="00EB4454">
      <w:pPr>
        <w:spacing w:line="360" w:lineRule="auto"/>
        <w:rPr>
          <w:rFonts w:ascii="Arial" w:hAnsi="Arial" w:cs="Arial"/>
        </w:rPr>
      </w:pPr>
    </w:p>
    <w:p w14:paraId="4A82AEE4" w14:textId="042091CA" w:rsidR="00997806" w:rsidRDefault="00997806" w:rsidP="00997806">
      <w:pPr>
        <w:spacing w:line="360" w:lineRule="auto"/>
        <w:rPr>
          <w:rFonts w:ascii="Arial" w:hAnsi="Arial" w:cs="Arial"/>
        </w:rPr>
      </w:pPr>
      <w:r w:rsidRPr="00997806">
        <w:rPr>
          <w:rFonts w:ascii="Arial" w:hAnsi="Arial" w:cs="Arial"/>
        </w:rPr>
        <w:t xml:space="preserve">At the heart of IONIC 24’s pristine sound and unmatched performance are Waves Signature Preamps—an original ground-up design with fully discrete high-end analog circuits, delivering maximum headroom, lightning-fast transient response, and an incredibly low noise floor. Able to handle any source with practically no restraints, the preamps feature a gain structure meticulously crafted to deliver a wide dynamic range and transients that do not clip. </w:t>
      </w:r>
    </w:p>
    <w:p w14:paraId="49FA8DDC" w14:textId="77777777" w:rsidR="00997806" w:rsidRPr="00997806" w:rsidRDefault="00997806" w:rsidP="00997806">
      <w:pPr>
        <w:spacing w:line="360" w:lineRule="auto"/>
        <w:rPr>
          <w:rFonts w:ascii="Arial" w:hAnsi="Arial" w:cs="Arial"/>
        </w:rPr>
      </w:pPr>
    </w:p>
    <w:p w14:paraId="436875A0" w14:textId="00DEAFF9" w:rsidR="00D34949" w:rsidRDefault="00D34949" w:rsidP="00D34949">
      <w:pPr>
        <w:spacing w:line="360" w:lineRule="auto"/>
        <w:rPr>
          <w:rFonts w:ascii="Arial" w:hAnsi="Arial" w:cs="Arial"/>
        </w:rPr>
      </w:pPr>
      <w:r w:rsidRPr="00D34949">
        <w:rPr>
          <w:rFonts w:ascii="Arial" w:hAnsi="Arial" w:cs="Arial"/>
        </w:rPr>
        <w:t xml:space="preserve">Waves Signature Preamps’ HMX harmonic enhancement feature allows you to choose between timeless analog warmth and a more neutral sound. The HMX harmonic enhancer delivers a rich, full-bodied sound usually found only in high-end mixing consoles, without </w:t>
      </w:r>
      <w:r w:rsidRPr="00D34949">
        <w:rPr>
          <w:rFonts w:ascii="Arial" w:hAnsi="Arial" w:cs="Arial"/>
        </w:rPr>
        <w:lastRenderedPageBreak/>
        <w:t xml:space="preserve">compromising any punch or clarity. This feature can be turned on or off per input, with </w:t>
      </w:r>
      <w:r w:rsidR="0028576B">
        <w:rPr>
          <w:rFonts w:ascii="Arial" w:hAnsi="Arial" w:cs="Arial"/>
        </w:rPr>
        <w:t>“</w:t>
      </w:r>
      <w:r w:rsidRPr="00D34949">
        <w:rPr>
          <w:rFonts w:ascii="Arial" w:hAnsi="Arial" w:cs="Arial"/>
        </w:rPr>
        <w:t>off</w:t>
      </w:r>
      <w:r w:rsidR="0028576B">
        <w:rPr>
          <w:rFonts w:ascii="Arial" w:hAnsi="Arial" w:cs="Arial"/>
        </w:rPr>
        <w:t>”</w:t>
      </w:r>
      <w:r w:rsidRPr="00D34949">
        <w:rPr>
          <w:rFonts w:ascii="Arial" w:hAnsi="Arial" w:cs="Arial"/>
        </w:rPr>
        <w:t xml:space="preserve"> providing a more neutral sound</w:t>
      </w:r>
      <w:r w:rsidR="00AF4B3B">
        <w:rPr>
          <w:rFonts w:ascii="Arial" w:hAnsi="Arial" w:cs="Arial"/>
        </w:rPr>
        <w:t>.</w:t>
      </w:r>
    </w:p>
    <w:p w14:paraId="2F2E5C13" w14:textId="77777777" w:rsidR="00D34949" w:rsidRDefault="00D34949" w:rsidP="00D34949">
      <w:pPr>
        <w:spacing w:line="360" w:lineRule="auto"/>
        <w:rPr>
          <w:rFonts w:ascii="Arial" w:hAnsi="Arial" w:cs="Arial"/>
        </w:rPr>
      </w:pPr>
    </w:p>
    <w:p w14:paraId="41BE50FC" w14:textId="5C9418D7" w:rsidR="00997806" w:rsidRDefault="00997806" w:rsidP="00D34949">
      <w:pPr>
        <w:spacing w:line="360" w:lineRule="auto"/>
        <w:rPr>
          <w:rFonts w:ascii="Arial" w:hAnsi="Arial" w:cs="Arial"/>
        </w:rPr>
      </w:pPr>
      <w:r w:rsidRPr="00997806">
        <w:rPr>
          <w:rFonts w:ascii="Arial" w:hAnsi="Arial" w:cs="Arial"/>
        </w:rPr>
        <w:t>The IONIC 24 delivers crystal</w:t>
      </w:r>
      <w:r>
        <w:rPr>
          <w:rFonts w:ascii="Arial" w:hAnsi="Arial" w:cs="Arial"/>
        </w:rPr>
        <w:t>-</w:t>
      </w:r>
      <w:r w:rsidRPr="00997806">
        <w:rPr>
          <w:rFonts w:ascii="Arial" w:hAnsi="Arial" w:cs="Arial"/>
        </w:rPr>
        <w:t>clear outputs with extra headroom. Whether you are powering stage wedges that compete with the drummer, a full rack of in-ear transmitters, or a PA system of any size or quality, IONIC’s eighteen powerful outputs and two independent headphone-outs deliver super-clear results with plenty of headroom.</w:t>
      </w:r>
    </w:p>
    <w:p w14:paraId="5B7BB5B4" w14:textId="77777777" w:rsidR="00997806" w:rsidRPr="00997806" w:rsidRDefault="00997806" w:rsidP="00997806">
      <w:pPr>
        <w:spacing w:line="360" w:lineRule="auto"/>
        <w:rPr>
          <w:rFonts w:ascii="Arial" w:hAnsi="Arial" w:cs="Arial"/>
        </w:rPr>
      </w:pPr>
    </w:p>
    <w:p w14:paraId="3D35AB4A" w14:textId="77777777" w:rsidR="00997806" w:rsidRPr="00997806" w:rsidRDefault="00997806" w:rsidP="00997806">
      <w:pPr>
        <w:spacing w:line="360" w:lineRule="auto"/>
        <w:rPr>
          <w:rFonts w:ascii="Arial" w:hAnsi="Arial" w:cs="Arial"/>
        </w:rPr>
      </w:pPr>
      <w:r w:rsidRPr="00997806">
        <w:rPr>
          <w:rFonts w:ascii="Arial" w:hAnsi="Arial" w:cs="Arial"/>
        </w:rPr>
        <w:t>IONIC 24 also enables you to get more out of your stage mics: its preamp section’s analog impedance selector allows you to choose the mic reaction you want. You can choose between a classic 2kΩ and a modern 7kΩ, for greater sonic flexibility.</w:t>
      </w:r>
    </w:p>
    <w:p w14:paraId="4EF90442" w14:textId="77777777" w:rsidR="00997806" w:rsidRPr="00997806" w:rsidRDefault="00997806" w:rsidP="00997806">
      <w:pPr>
        <w:spacing w:line="360" w:lineRule="auto"/>
        <w:rPr>
          <w:rFonts w:ascii="Arial" w:hAnsi="Arial" w:cs="Arial"/>
        </w:rPr>
      </w:pPr>
    </w:p>
    <w:p w14:paraId="422531AA" w14:textId="77777777" w:rsidR="00997806" w:rsidRPr="00997806" w:rsidRDefault="00997806" w:rsidP="00997806">
      <w:pPr>
        <w:spacing w:line="360" w:lineRule="auto"/>
        <w:rPr>
          <w:rFonts w:ascii="Arial" w:hAnsi="Arial" w:cs="Arial"/>
        </w:rPr>
      </w:pPr>
      <w:r w:rsidRPr="00997806">
        <w:rPr>
          <w:rFonts w:ascii="Arial" w:hAnsi="Arial" w:cs="Arial"/>
        </w:rPr>
        <w:t>IONIC 24 provides seamless integration and connectivity to any eMotion LV1 system, ensuring quick and easy setup without wasting time on manual configurations. IONIC’s control panel is available in the LV1’s device rack, letting you control various parameters in your preamps and outputs directly from the mixer, without missing a beat.</w:t>
      </w:r>
    </w:p>
    <w:p w14:paraId="27EF30DC" w14:textId="77777777" w:rsidR="00997806" w:rsidRPr="00997806" w:rsidRDefault="00997806" w:rsidP="00997806">
      <w:pPr>
        <w:spacing w:line="360" w:lineRule="auto"/>
        <w:rPr>
          <w:rFonts w:ascii="Arial" w:hAnsi="Arial" w:cs="Arial"/>
        </w:rPr>
      </w:pPr>
    </w:p>
    <w:p w14:paraId="1E322331" w14:textId="77777777" w:rsidR="00997806" w:rsidRPr="00997806" w:rsidRDefault="00997806" w:rsidP="00997806">
      <w:pPr>
        <w:spacing w:line="360" w:lineRule="auto"/>
        <w:rPr>
          <w:rFonts w:ascii="Arial" w:hAnsi="Arial" w:cs="Arial"/>
        </w:rPr>
      </w:pPr>
      <w:r w:rsidRPr="00997806">
        <w:rPr>
          <w:rFonts w:ascii="Arial" w:hAnsi="Arial" w:cs="Arial"/>
        </w:rPr>
        <w:t>Waves IONIC 24 features:</w:t>
      </w:r>
    </w:p>
    <w:p w14:paraId="047CDC48" w14:textId="77777777" w:rsidR="00997806" w:rsidRP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24 in / 18 out SoundGrid stagebox with superior audio quality</w:t>
      </w:r>
    </w:p>
    <w:p w14:paraId="451B6297" w14:textId="77777777" w:rsidR="00997806" w:rsidRP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24 mic / line inputs with original-design Waves Signature Preamps</w:t>
      </w:r>
    </w:p>
    <w:p w14:paraId="46A209AE" w14:textId="10B930B6" w:rsidR="00997806" w:rsidRPr="00027D79" w:rsidRDefault="00997806" w:rsidP="00027D79">
      <w:pPr>
        <w:spacing w:line="360" w:lineRule="auto"/>
        <w:rPr>
          <w:rFonts w:ascii="Arial" w:hAnsi="Arial" w:cs="Arial"/>
        </w:rPr>
      </w:pPr>
      <w:r w:rsidRPr="00997806">
        <w:rPr>
          <w:rFonts w:ascii="Arial" w:hAnsi="Arial" w:cs="Arial"/>
        </w:rPr>
        <w:t>•</w:t>
      </w:r>
      <w:r w:rsidRPr="00997806">
        <w:rPr>
          <w:rFonts w:ascii="Arial" w:hAnsi="Arial" w:cs="Arial"/>
        </w:rPr>
        <w:tab/>
      </w:r>
      <w:r w:rsidR="00E24364">
        <w:rPr>
          <w:rFonts w:ascii="Arial" w:hAnsi="Arial" w:cs="Arial"/>
        </w:rPr>
        <w:t xml:space="preserve">One </w:t>
      </w:r>
      <w:r w:rsidR="00027D79" w:rsidRPr="00027D79">
        <w:rPr>
          <w:rFonts w:ascii="Arial" w:hAnsi="Arial" w:cs="Arial"/>
        </w:rPr>
        <w:t>Stereo</w:t>
      </w:r>
      <w:r w:rsidR="00E24364">
        <w:rPr>
          <w:rFonts w:ascii="Arial" w:hAnsi="Arial" w:cs="Arial"/>
        </w:rPr>
        <w:t xml:space="preserve"> AES</w:t>
      </w:r>
      <w:r w:rsidR="00027D79" w:rsidRPr="00027D79">
        <w:rPr>
          <w:rFonts w:ascii="Arial" w:hAnsi="Arial" w:cs="Arial"/>
        </w:rPr>
        <w:t xml:space="preserve"> Input and </w:t>
      </w:r>
      <w:commentRangeStart w:id="0"/>
      <w:r w:rsidR="00027D79" w:rsidRPr="00027D79">
        <w:rPr>
          <w:rFonts w:ascii="Arial" w:hAnsi="Arial" w:cs="Arial"/>
        </w:rPr>
        <w:t>2</w:t>
      </w:r>
      <w:commentRangeEnd w:id="0"/>
      <w:r w:rsidR="00431F78">
        <w:rPr>
          <w:rStyle w:val="CommentReference"/>
        </w:rPr>
        <w:commentReference w:id="0"/>
      </w:r>
      <w:r w:rsidR="00027D79" w:rsidRPr="00027D79">
        <w:rPr>
          <w:rFonts w:ascii="Arial" w:hAnsi="Arial" w:cs="Arial"/>
        </w:rPr>
        <w:t xml:space="preserve"> Stereo</w:t>
      </w:r>
      <w:r w:rsidR="00E24364">
        <w:rPr>
          <w:rFonts w:ascii="Arial" w:hAnsi="Arial" w:cs="Arial"/>
        </w:rPr>
        <w:t xml:space="preserve"> AES</w:t>
      </w:r>
      <w:r w:rsidR="00027D79" w:rsidRPr="00027D79">
        <w:rPr>
          <w:rFonts w:ascii="Arial" w:hAnsi="Arial" w:cs="Arial"/>
        </w:rPr>
        <w:t xml:space="preserve"> Output</w:t>
      </w:r>
      <w:r w:rsidR="00E24364">
        <w:rPr>
          <w:rFonts w:ascii="Arial" w:hAnsi="Arial" w:cs="Arial"/>
        </w:rPr>
        <w:t>s</w:t>
      </w:r>
      <w:r w:rsidR="00027D79" w:rsidRPr="00027D79">
        <w:rPr>
          <w:rFonts w:ascii="Arial" w:hAnsi="Arial" w:cs="Arial"/>
        </w:rPr>
        <w:t>.</w:t>
      </w:r>
    </w:p>
    <w:p w14:paraId="515A3559" w14:textId="77777777" w:rsidR="00997806" w:rsidRP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Analog-modeled harmonic enhancement per input (optional)</w:t>
      </w:r>
    </w:p>
    <w:p w14:paraId="0CBD68B5" w14:textId="77777777" w:rsidR="00997806" w:rsidRP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 xml:space="preserve">Analog input impedance selector: classic 2kΩ / modern 7kΩ </w:t>
      </w:r>
    </w:p>
    <w:p w14:paraId="5966A545" w14:textId="77777777" w:rsidR="00997806" w:rsidRP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Seamless integration with the eMotion LV1 live mixer</w:t>
      </w:r>
    </w:p>
    <w:p w14:paraId="51DF26C6" w14:textId="77777777" w:rsidR="00997806" w:rsidRP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18 crystal clear line outputs (selectable between 18/24 dBu)</w:t>
      </w:r>
    </w:p>
    <w:p w14:paraId="78DF6A8B" w14:textId="25EDC549" w:rsidR="00997806" w:rsidRP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2 independent, powerful headphone outputs</w:t>
      </w:r>
    </w:p>
    <w:p w14:paraId="2E0756ED" w14:textId="2DB658AA" w:rsidR="00997806" w:rsidRP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 xml:space="preserve">Sample Rates: 44.1, 48, 88.2 and 96 kHz </w:t>
      </w:r>
    </w:p>
    <w:p w14:paraId="26DAEBF7" w14:textId="47743A40" w:rsidR="00997806" w:rsidRDefault="00997806" w:rsidP="00997806">
      <w:pPr>
        <w:spacing w:line="360" w:lineRule="auto"/>
        <w:rPr>
          <w:rFonts w:ascii="Arial" w:hAnsi="Arial" w:cs="Arial"/>
        </w:rPr>
      </w:pPr>
      <w:r w:rsidRPr="00997806">
        <w:rPr>
          <w:rFonts w:ascii="Arial" w:hAnsi="Arial" w:cs="Arial"/>
        </w:rPr>
        <w:t>•</w:t>
      </w:r>
      <w:r w:rsidRPr="00997806">
        <w:rPr>
          <w:rFonts w:ascii="Arial" w:hAnsi="Arial" w:cs="Arial"/>
        </w:rPr>
        <w:tab/>
        <w:t xml:space="preserve">Road-ready </w:t>
      </w:r>
      <w:r w:rsidR="00010C49">
        <w:rPr>
          <w:rFonts w:ascii="Arial" w:hAnsi="Arial" w:cs="Arial"/>
        </w:rPr>
        <w:t>3</w:t>
      </w:r>
      <w:r w:rsidRPr="00997806">
        <w:rPr>
          <w:rFonts w:ascii="Arial" w:hAnsi="Arial" w:cs="Arial"/>
        </w:rPr>
        <w:t>U chassis: rugged build, rack-mountable</w:t>
      </w:r>
    </w:p>
    <w:p w14:paraId="4836AA41" w14:textId="77777777" w:rsidR="00EB4454" w:rsidRPr="00EB4454" w:rsidRDefault="00EB4454" w:rsidP="00EB4454">
      <w:pPr>
        <w:spacing w:line="360" w:lineRule="auto"/>
        <w:rPr>
          <w:rFonts w:ascii="Arial" w:hAnsi="Arial" w:cs="Arial"/>
          <w:bCs/>
        </w:rPr>
      </w:pPr>
    </w:p>
    <w:p w14:paraId="633F1EF3" w14:textId="7C952E66" w:rsidR="00960580" w:rsidRPr="001B3AF1" w:rsidRDefault="00EB4454" w:rsidP="0029626F">
      <w:pPr>
        <w:spacing w:line="360" w:lineRule="auto"/>
        <w:rPr>
          <w:rFonts w:ascii="Arial" w:hAnsi="Arial" w:cs="Arial"/>
          <w:bCs/>
        </w:rPr>
      </w:pPr>
      <w:r w:rsidRPr="00EB4454">
        <w:rPr>
          <w:rFonts w:ascii="Arial" w:hAnsi="Arial" w:cs="Arial"/>
          <w:bCs/>
        </w:rPr>
        <w:t xml:space="preserve">To learn more, click </w:t>
      </w:r>
      <w:hyperlink r:id="rId17" w:history="1">
        <w:r w:rsidRPr="00027D79">
          <w:rPr>
            <w:rStyle w:val="Hyperlink"/>
            <w:rFonts w:ascii="Arial" w:hAnsi="Arial" w:cs="Arial"/>
            <w:bCs/>
          </w:rPr>
          <w:t>here</w:t>
        </w:r>
      </w:hyperlink>
      <w:r w:rsidRPr="00EB4454">
        <w:rPr>
          <w:rFonts w:ascii="Arial" w:hAnsi="Arial" w:cs="Arial"/>
          <w:bCs/>
        </w:rPr>
        <w:t>.</w:t>
      </w:r>
    </w:p>
    <w:p w14:paraId="682CF837" w14:textId="739818CD" w:rsidR="000A6F8D" w:rsidRPr="00EB4454" w:rsidRDefault="000A6F8D" w:rsidP="00C54799">
      <w:pPr>
        <w:snapToGrid w:val="0"/>
        <w:spacing w:line="360" w:lineRule="auto"/>
        <w:contextualSpacing/>
        <w:jc w:val="right"/>
        <w:rPr>
          <w:rFonts w:ascii="Arial" w:hAnsi="Arial" w:cs="Arial"/>
          <w:bCs/>
          <w:i/>
          <w:color w:val="000000"/>
          <w:sz w:val="20"/>
          <w:szCs w:val="20"/>
        </w:rPr>
      </w:pPr>
      <w:r w:rsidRPr="00EB4454">
        <w:rPr>
          <w:rFonts w:ascii="Arial" w:hAnsi="Arial" w:cs="Arial"/>
          <w:bCs/>
          <w:i/>
          <w:color w:val="000000"/>
          <w:sz w:val="20"/>
          <w:szCs w:val="20"/>
        </w:rPr>
        <w:t>…ends</w:t>
      </w:r>
      <w:r w:rsidR="007B38DC" w:rsidRPr="00EB4454">
        <w:rPr>
          <w:rFonts w:ascii="Arial" w:hAnsi="Arial" w:cs="Arial"/>
          <w:bCs/>
          <w:i/>
          <w:color w:val="000000"/>
          <w:sz w:val="20"/>
          <w:szCs w:val="20"/>
        </w:rPr>
        <w:t xml:space="preserve"> </w:t>
      </w:r>
      <w:r w:rsidR="0028576B">
        <w:rPr>
          <w:rFonts w:ascii="Arial" w:hAnsi="Arial" w:cs="Arial"/>
          <w:bCs/>
          <w:i/>
          <w:color w:val="000000"/>
          <w:sz w:val="20"/>
          <w:szCs w:val="20"/>
        </w:rPr>
        <w:t>453</w:t>
      </w:r>
      <w:r w:rsidR="007B38DC" w:rsidRPr="00EB4454">
        <w:rPr>
          <w:rFonts w:ascii="Arial" w:hAnsi="Arial" w:cs="Arial"/>
          <w:bCs/>
          <w:i/>
          <w:color w:val="000000"/>
          <w:sz w:val="20"/>
          <w:szCs w:val="20"/>
        </w:rPr>
        <w:t xml:space="preserve"> </w:t>
      </w:r>
      <w:r w:rsidRPr="00EB4454">
        <w:rPr>
          <w:rFonts w:ascii="Arial" w:hAnsi="Arial" w:cs="Arial"/>
          <w:bCs/>
          <w:i/>
          <w:color w:val="000000"/>
          <w:sz w:val="20"/>
          <w:szCs w:val="20"/>
        </w:rPr>
        <w:t>words</w:t>
      </w:r>
    </w:p>
    <w:p w14:paraId="203B4181" w14:textId="77777777" w:rsidR="000A6F8D" w:rsidRPr="00EB4454" w:rsidRDefault="000A6F8D" w:rsidP="00C54799">
      <w:pPr>
        <w:snapToGrid w:val="0"/>
        <w:spacing w:line="360" w:lineRule="auto"/>
        <w:contextualSpacing/>
        <w:rPr>
          <w:rFonts w:ascii="Arial" w:hAnsi="Arial" w:cs="Arial"/>
          <w:bCs/>
          <w:color w:val="000000"/>
        </w:rPr>
      </w:pPr>
    </w:p>
    <w:p w14:paraId="1C4CBE71" w14:textId="5D38AC49" w:rsidR="000A6F8D" w:rsidRPr="00EB4454" w:rsidRDefault="000A6F8D" w:rsidP="00C54799">
      <w:pPr>
        <w:snapToGrid w:val="0"/>
        <w:spacing w:line="360" w:lineRule="auto"/>
        <w:contextualSpacing/>
        <w:rPr>
          <w:rFonts w:ascii="Arial" w:hAnsi="Arial" w:cs="Arial"/>
          <w:bCs/>
          <w:color w:val="000000"/>
        </w:rPr>
      </w:pPr>
      <w:r w:rsidRPr="00EB4454">
        <w:rPr>
          <w:rFonts w:ascii="Arial" w:hAnsi="Arial" w:cs="Arial"/>
          <w:bCs/>
          <w:color w:val="000000"/>
        </w:rPr>
        <w:t>Photo</w:t>
      </w:r>
      <w:r w:rsidR="007B38DC" w:rsidRPr="00EB4454">
        <w:rPr>
          <w:rFonts w:ascii="Arial" w:hAnsi="Arial" w:cs="Arial"/>
          <w:bCs/>
          <w:color w:val="000000"/>
        </w:rPr>
        <w:t xml:space="preserve"> </w:t>
      </w:r>
      <w:r w:rsidRPr="00EB4454">
        <w:rPr>
          <w:rFonts w:ascii="Arial" w:hAnsi="Arial" w:cs="Arial"/>
          <w:bCs/>
          <w:color w:val="000000"/>
        </w:rPr>
        <w:t>file</w:t>
      </w:r>
      <w:r w:rsidR="007B38DC" w:rsidRPr="00EB4454">
        <w:rPr>
          <w:rFonts w:ascii="Arial" w:hAnsi="Arial" w:cs="Arial"/>
          <w:bCs/>
          <w:color w:val="000000"/>
        </w:rPr>
        <w:t xml:space="preserve"> </w:t>
      </w:r>
      <w:r w:rsidRPr="00EB4454">
        <w:rPr>
          <w:rFonts w:ascii="Arial" w:hAnsi="Arial" w:cs="Arial"/>
          <w:bCs/>
          <w:color w:val="000000"/>
        </w:rPr>
        <w:t>1:</w:t>
      </w:r>
      <w:r w:rsidR="007B38DC" w:rsidRPr="00EB4454">
        <w:rPr>
          <w:rFonts w:ascii="Arial" w:hAnsi="Arial" w:cs="Arial"/>
          <w:bCs/>
          <w:color w:val="000000"/>
        </w:rPr>
        <w:t xml:space="preserve"> </w:t>
      </w:r>
      <w:r w:rsidR="0028576B">
        <w:rPr>
          <w:rFonts w:ascii="Arial" w:hAnsi="Arial" w:cs="Arial"/>
          <w:bCs/>
          <w:color w:val="000000"/>
        </w:rPr>
        <w:t>IONIC24</w:t>
      </w:r>
      <w:r w:rsidRPr="00EB4454">
        <w:rPr>
          <w:rFonts w:ascii="Arial" w:hAnsi="Arial" w:cs="Arial"/>
          <w:bCs/>
          <w:color w:val="000000"/>
        </w:rPr>
        <w:t>.JPG</w:t>
      </w:r>
    </w:p>
    <w:p w14:paraId="39DF2177" w14:textId="62388A47" w:rsidR="00B61766" w:rsidRPr="00EB4454" w:rsidRDefault="000A6F8D" w:rsidP="00D92F06">
      <w:pPr>
        <w:snapToGrid w:val="0"/>
        <w:spacing w:line="360" w:lineRule="auto"/>
        <w:contextualSpacing/>
        <w:rPr>
          <w:rFonts w:ascii="Arial" w:hAnsi="Arial" w:cs="Arial"/>
          <w:bCs/>
          <w:color w:val="000000"/>
        </w:rPr>
      </w:pPr>
      <w:r w:rsidRPr="00EB4454">
        <w:rPr>
          <w:rFonts w:ascii="Arial" w:hAnsi="Arial" w:cs="Arial"/>
          <w:bCs/>
          <w:color w:val="000000"/>
        </w:rPr>
        <w:t>Photo</w:t>
      </w:r>
      <w:r w:rsidR="007B38DC" w:rsidRPr="00EB4454">
        <w:rPr>
          <w:rFonts w:ascii="Arial" w:hAnsi="Arial" w:cs="Arial"/>
          <w:bCs/>
          <w:color w:val="000000"/>
        </w:rPr>
        <w:t xml:space="preserve"> </w:t>
      </w:r>
      <w:r w:rsidRPr="00EB4454">
        <w:rPr>
          <w:rFonts w:ascii="Arial" w:hAnsi="Arial" w:cs="Arial"/>
          <w:bCs/>
          <w:color w:val="000000"/>
        </w:rPr>
        <w:t>caption</w:t>
      </w:r>
      <w:r w:rsidR="007B38DC" w:rsidRPr="00EB4454">
        <w:rPr>
          <w:rFonts w:ascii="Arial" w:hAnsi="Arial" w:cs="Arial"/>
          <w:bCs/>
          <w:color w:val="000000"/>
        </w:rPr>
        <w:t xml:space="preserve"> </w:t>
      </w:r>
      <w:r w:rsidRPr="00EB4454">
        <w:rPr>
          <w:rFonts w:ascii="Arial" w:hAnsi="Arial" w:cs="Arial"/>
          <w:bCs/>
          <w:color w:val="000000"/>
        </w:rPr>
        <w:t>1:</w:t>
      </w:r>
      <w:r w:rsidR="007B38DC" w:rsidRPr="00EB4454">
        <w:rPr>
          <w:rFonts w:ascii="Arial" w:hAnsi="Arial" w:cs="Arial"/>
          <w:bCs/>
          <w:color w:val="000000"/>
        </w:rPr>
        <w:t xml:space="preserve"> </w:t>
      </w:r>
      <w:r w:rsidR="0028576B">
        <w:rPr>
          <w:rFonts w:ascii="Arial" w:hAnsi="Arial" w:cs="Arial"/>
        </w:rPr>
        <w:t xml:space="preserve">Waves IONIC 24 stagebox </w:t>
      </w:r>
    </w:p>
    <w:p w14:paraId="54804DF9" w14:textId="77777777" w:rsidR="008F6ECF" w:rsidRPr="00EB4454" w:rsidRDefault="008F6ECF" w:rsidP="00C54799">
      <w:pPr>
        <w:snapToGrid w:val="0"/>
        <w:spacing w:line="360" w:lineRule="auto"/>
        <w:contextualSpacing/>
        <w:rPr>
          <w:rFonts w:ascii="Arial" w:hAnsi="Arial" w:cs="Arial"/>
          <w:bCs/>
          <w:color w:val="000000"/>
        </w:rPr>
      </w:pPr>
    </w:p>
    <w:p w14:paraId="34AD76CC"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u w:val="single"/>
        </w:rPr>
        <w:t>About Waves Audio Ltd.:</w:t>
      </w:r>
    </w:p>
    <w:p w14:paraId="7DB34E84"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62D8190F"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p>
    <w:p w14:paraId="17463F13"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CEE8195"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p>
    <w:p w14:paraId="64EE2E7B" w14:textId="77777777" w:rsidR="00F03F06" w:rsidRPr="00C61BCE" w:rsidRDefault="00F03F06" w:rsidP="00F03F06">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North America Offices:</w:t>
      </w:r>
    </w:p>
    <w:p w14:paraId="207A208B"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lastRenderedPageBreak/>
        <w:t xml:space="preserve">Waves, Inc., 2800 Merchants Drive, Knoxville, TN 37912; </w:t>
      </w:r>
    </w:p>
    <w:p w14:paraId="083F31A4"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865-909-9200, Fax: 865-909-9245, Email: </w:t>
      </w:r>
      <w:hyperlink r:id="rId18"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w:t>
      </w:r>
      <w:r>
        <w:rPr>
          <w:rFonts w:asciiTheme="minorBidi" w:hAnsiTheme="minorBidi" w:cstheme="minorBidi"/>
          <w:bCs/>
          <w:color w:val="000000" w:themeColor="text1"/>
        </w:rPr>
        <w:t xml:space="preserve"> </w:t>
      </w:r>
    </w:p>
    <w:p w14:paraId="7B601C71"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19"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31302046"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p>
    <w:p w14:paraId="1E52F59F" w14:textId="77777777" w:rsidR="00F03F06" w:rsidRPr="00C61BCE" w:rsidRDefault="00F03F06" w:rsidP="00F03F06">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Corporate Headquarters Israel:</w:t>
      </w:r>
    </w:p>
    <w:p w14:paraId="6FA5A695"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Ltd., Azrieli Center, The Triangle Tower, 32nd Floor, Tel Aviv 67023, Israel; </w:t>
      </w:r>
    </w:p>
    <w:p w14:paraId="40F48975"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972-3-608-4000, Fax: 972-3-608-4056, Email: </w:t>
      </w:r>
      <w:hyperlink r:id="rId20"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 xml:space="preserve">, </w:t>
      </w:r>
    </w:p>
    <w:p w14:paraId="004A1391"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21"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34DD4EC9"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p>
    <w:p w14:paraId="292435D6" w14:textId="77777777" w:rsidR="00F03F06" w:rsidRPr="00C61BCE" w:rsidRDefault="00F03F06" w:rsidP="00F03F06">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Waves Public Relations:</w:t>
      </w:r>
    </w:p>
    <w:p w14:paraId="6D32192C"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Clyne Media, Inc., 169-B Belle Forest Circle, Nashville, TN 37221;</w:t>
      </w:r>
    </w:p>
    <w:p w14:paraId="35FCA34C"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615-662-1616, Email: </w:t>
      </w:r>
      <w:hyperlink r:id="rId22" w:history="1">
        <w:r w:rsidRPr="00C61BCE">
          <w:rPr>
            <w:rStyle w:val="Hyperlink"/>
            <w:rFonts w:asciiTheme="minorBidi" w:hAnsiTheme="minorBidi" w:cstheme="minorBidi"/>
            <w:bCs/>
            <w:color w:val="000000" w:themeColor="text1"/>
          </w:rPr>
          <w:t>robert@clynemedia.com</w:t>
        </w:r>
      </w:hyperlink>
      <w:r w:rsidRPr="00C61BCE">
        <w:rPr>
          <w:rFonts w:asciiTheme="minorBidi" w:hAnsiTheme="minorBidi" w:cstheme="minorBidi"/>
          <w:bCs/>
          <w:color w:val="000000" w:themeColor="text1"/>
        </w:rPr>
        <w:t xml:space="preserve">, </w:t>
      </w:r>
    </w:p>
    <w:p w14:paraId="38116D42" w14:textId="77777777" w:rsidR="00F03F06" w:rsidRPr="00C61BCE" w:rsidRDefault="00F03F06" w:rsidP="00F03F0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23" w:history="1">
        <w:r w:rsidRPr="00C61BCE">
          <w:rPr>
            <w:rStyle w:val="Hyperlink"/>
            <w:rFonts w:asciiTheme="minorBidi" w:hAnsiTheme="minorBidi" w:cstheme="minorBidi"/>
            <w:bCs/>
            <w:color w:val="000000" w:themeColor="text1"/>
          </w:rPr>
          <w:t>http://www.clynemedia.com</w:t>
        </w:r>
      </w:hyperlink>
      <w:r>
        <w:rPr>
          <w:rFonts w:asciiTheme="minorBidi" w:hAnsiTheme="minorBidi" w:cstheme="minorBidi"/>
          <w:bCs/>
          <w:color w:val="000000" w:themeColor="text1"/>
        </w:rPr>
        <w:t xml:space="preserve"> </w:t>
      </w:r>
    </w:p>
    <w:p w14:paraId="160BCD7A" w14:textId="77777777" w:rsidR="00C54799" w:rsidRPr="00EB4454" w:rsidRDefault="00C54799" w:rsidP="00C54799">
      <w:pPr>
        <w:snapToGrid w:val="0"/>
        <w:spacing w:line="360" w:lineRule="auto"/>
        <w:contextualSpacing/>
        <w:rPr>
          <w:rFonts w:ascii="Arial" w:hAnsi="Arial" w:cs="Arial"/>
          <w:bCs/>
          <w:color w:val="000000"/>
        </w:rPr>
      </w:pPr>
    </w:p>
    <w:sectPr w:rsidR="00C54799" w:rsidRPr="00EB4454" w:rsidSect="00924E61">
      <w:type w:val="continuous"/>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rey Walthall" w:date="2025-06-06T07:50:00Z" w:initials="CW">
    <w:p w14:paraId="1E0B9D71" w14:textId="77777777" w:rsidR="00431F78" w:rsidRDefault="00431F78" w:rsidP="00431F78">
      <w:r>
        <w:rPr>
          <w:rStyle w:val="CommentReference"/>
        </w:rPr>
        <w:annotationRef/>
      </w:r>
      <w:r>
        <w:rPr>
          <w:color w:val="000000"/>
        </w:rPr>
        <w:t>Should this be “two”?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0B9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5AC92D" w16cex:dateUtc="2025-06-06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0B9D71" w16cid:durableId="2B5AC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604B" w14:textId="77777777" w:rsidR="007E0854" w:rsidRDefault="007E0854">
      <w:r>
        <w:separator/>
      </w:r>
    </w:p>
  </w:endnote>
  <w:endnote w:type="continuationSeparator" w:id="0">
    <w:p w14:paraId="321E859D" w14:textId="77777777" w:rsidR="007E0854" w:rsidRDefault="007E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CE14" w14:textId="77777777" w:rsidR="007E0854" w:rsidRDefault="007E0854">
      <w:r>
        <w:separator/>
      </w:r>
    </w:p>
  </w:footnote>
  <w:footnote w:type="continuationSeparator" w:id="0">
    <w:p w14:paraId="16176E5C" w14:textId="77777777" w:rsidR="007E0854" w:rsidRDefault="007E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E6B0F"/>
    <w:multiLevelType w:val="multilevel"/>
    <w:tmpl w:val="BB9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5"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4"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41"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4"/>
  </w:num>
  <w:num w:numId="2" w16cid:durableId="1418945691">
    <w:abstractNumId w:val="23"/>
  </w:num>
  <w:num w:numId="3" w16cid:durableId="553858870">
    <w:abstractNumId w:val="18"/>
  </w:num>
  <w:num w:numId="4" w16cid:durableId="400174360">
    <w:abstractNumId w:val="15"/>
  </w:num>
  <w:num w:numId="5" w16cid:durableId="1861121224">
    <w:abstractNumId w:val="12"/>
  </w:num>
  <w:num w:numId="6" w16cid:durableId="2050718222">
    <w:abstractNumId w:val="42"/>
  </w:num>
  <w:num w:numId="7" w16cid:durableId="326325638">
    <w:abstractNumId w:val="10"/>
  </w:num>
  <w:num w:numId="8" w16cid:durableId="1350327789">
    <w:abstractNumId w:val="47"/>
  </w:num>
  <w:num w:numId="9" w16cid:durableId="885489519">
    <w:abstractNumId w:val="37"/>
  </w:num>
  <w:num w:numId="10" w16cid:durableId="1346665477">
    <w:abstractNumId w:val="41"/>
  </w:num>
  <w:num w:numId="11" w16cid:durableId="1045252335">
    <w:abstractNumId w:val="35"/>
  </w:num>
  <w:num w:numId="12" w16cid:durableId="1528908435">
    <w:abstractNumId w:val="17"/>
  </w:num>
  <w:num w:numId="13" w16cid:durableId="1846702313">
    <w:abstractNumId w:val="29"/>
  </w:num>
  <w:num w:numId="14" w16cid:durableId="181870058">
    <w:abstractNumId w:val="33"/>
  </w:num>
  <w:num w:numId="15" w16cid:durableId="2049376925">
    <w:abstractNumId w:val="44"/>
  </w:num>
  <w:num w:numId="16" w16cid:durableId="1677073852">
    <w:abstractNumId w:val="40"/>
  </w:num>
  <w:num w:numId="17" w16cid:durableId="2117753243">
    <w:abstractNumId w:val="14"/>
  </w:num>
  <w:num w:numId="18" w16cid:durableId="1933586095">
    <w:abstractNumId w:val="11"/>
  </w:num>
  <w:num w:numId="19" w16cid:durableId="974408579">
    <w:abstractNumId w:val="51"/>
  </w:num>
  <w:num w:numId="20" w16cid:durableId="2019498736">
    <w:abstractNumId w:val="5"/>
  </w:num>
  <w:num w:numId="21" w16cid:durableId="1937784545">
    <w:abstractNumId w:val="7"/>
  </w:num>
  <w:num w:numId="22" w16cid:durableId="1450667353">
    <w:abstractNumId w:val="39"/>
  </w:num>
  <w:num w:numId="23" w16cid:durableId="1080250088">
    <w:abstractNumId w:val="48"/>
  </w:num>
  <w:num w:numId="24" w16cid:durableId="346181100">
    <w:abstractNumId w:val="3"/>
  </w:num>
  <w:num w:numId="25" w16cid:durableId="1781757105">
    <w:abstractNumId w:val="38"/>
  </w:num>
  <w:num w:numId="26" w16cid:durableId="1134447594">
    <w:abstractNumId w:val="2"/>
  </w:num>
  <w:num w:numId="27" w16cid:durableId="1023749573">
    <w:abstractNumId w:val="49"/>
  </w:num>
  <w:num w:numId="28" w16cid:durableId="1501386368">
    <w:abstractNumId w:val="25"/>
  </w:num>
  <w:num w:numId="29" w16cid:durableId="804397292">
    <w:abstractNumId w:val="4"/>
  </w:num>
  <w:num w:numId="30" w16cid:durableId="1857888967">
    <w:abstractNumId w:val="21"/>
  </w:num>
  <w:num w:numId="31" w16cid:durableId="914970337">
    <w:abstractNumId w:val="46"/>
  </w:num>
  <w:num w:numId="32" w16cid:durableId="1695496482">
    <w:abstractNumId w:val="45"/>
  </w:num>
  <w:num w:numId="33" w16cid:durableId="138420505">
    <w:abstractNumId w:val="0"/>
  </w:num>
  <w:num w:numId="34" w16cid:durableId="646983024">
    <w:abstractNumId w:val="20"/>
  </w:num>
  <w:num w:numId="35" w16cid:durableId="1608266469">
    <w:abstractNumId w:val="27"/>
  </w:num>
  <w:num w:numId="36" w16cid:durableId="189032464">
    <w:abstractNumId w:val="22"/>
  </w:num>
  <w:num w:numId="37" w16cid:durableId="690257485">
    <w:abstractNumId w:val="16"/>
  </w:num>
  <w:num w:numId="38" w16cid:durableId="74791654">
    <w:abstractNumId w:val="43"/>
  </w:num>
  <w:num w:numId="39" w16cid:durableId="1621645720">
    <w:abstractNumId w:val="26"/>
  </w:num>
  <w:num w:numId="40" w16cid:durableId="333806712">
    <w:abstractNumId w:val="19"/>
  </w:num>
  <w:num w:numId="41" w16cid:durableId="1005129552">
    <w:abstractNumId w:val="6"/>
  </w:num>
  <w:num w:numId="42" w16cid:durableId="1684938163">
    <w:abstractNumId w:val="13"/>
  </w:num>
  <w:num w:numId="43" w16cid:durableId="1867207301">
    <w:abstractNumId w:val="28"/>
  </w:num>
  <w:num w:numId="44" w16cid:durableId="1252809273">
    <w:abstractNumId w:val="1"/>
  </w:num>
  <w:num w:numId="45" w16cid:durableId="78793114">
    <w:abstractNumId w:val="31"/>
  </w:num>
  <w:num w:numId="46" w16cid:durableId="464008576">
    <w:abstractNumId w:val="50"/>
  </w:num>
  <w:num w:numId="47" w16cid:durableId="1616790437">
    <w:abstractNumId w:val="32"/>
  </w:num>
  <w:num w:numId="48" w16cid:durableId="270282445">
    <w:abstractNumId w:val="8"/>
  </w:num>
  <w:num w:numId="49" w16cid:durableId="1268732746">
    <w:abstractNumId w:val="30"/>
  </w:num>
  <w:num w:numId="50" w16cid:durableId="1962565967">
    <w:abstractNumId w:val="36"/>
  </w:num>
  <w:num w:numId="51" w16cid:durableId="308675333">
    <w:abstractNumId w:val="34"/>
  </w:num>
  <w:num w:numId="52" w16cid:durableId="6490199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ey Walthall">
    <w15:presenceInfo w15:providerId="None" w15:userId="Corey Walth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B52"/>
    <w:rsid w:val="00004D67"/>
    <w:rsid w:val="00007CA3"/>
    <w:rsid w:val="00010C49"/>
    <w:rsid w:val="00021001"/>
    <w:rsid w:val="000230BA"/>
    <w:rsid w:val="00025AAB"/>
    <w:rsid w:val="0002698B"/>
    <w:rsid w:val="00026AE2"/>
    <w:rsid w:val="00027110"/>
    <w:rsid w:val="00027D79"/>
    <w:rsid w:val="000359A5"/>
    <w:rsid w:val="00040B75"/>
    <w:rsid w:val="00040F78"/>
    <w:rsid w:val="000413E2"/>
    <w:rsid w:val="000516DE"/>
    <w:rsid w:val="00056096"/>
    <w:rsid w:val="00062A24"/>
    <w:rsid w:val="00081CDB"/>
    <w:rsid w:val="000877F9"/>
    <w:rsid w:val="000960D1"/>
    <w:rsid w:val="000A38E1"/>
    <w:rsid w:val="000A54F5"/>
    <w:rsid w:val="000A6F8D"/>
    <w:rsid w:val="000B2125"/>
    <w:rsid w:val="000B3D42"/>
    <w:rsid w:val="000B6856"/>
    <w:rsid w:val="000B7E85"/>
    <w:rsid w:val="000D6A41"/>
    <w:rsid w:val="000E03BD"/>
    <w:rsid w:val="000E05DA"/>
    <w:rsid w:val="000E1C0C"/>
    <w:rsid w:val="000E4304"/>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543B"/>
    <w:rsid w:val="0017011A"/>
    <w:rsid w:val="001779D8"/>
    <w:rsid w:val="0018078F"/>
    <w:rsid w:val="00181722"/>
    <w:rsid w:val="00183984"/>
    <w:rsid w:val="001847D5"/>
    <w:rsid w:val="0018662F"/>
    <w:rsid w:val="0019034A"/>
    <w:rsid w:val="00190677"/>
    <w:rsid w:val="00196A26"/>
    <w:rsid w:val="001A0271"/>
    <w:rsid w:val="001A1E32"/>
    <w:rsid w:val="001A31E4"/>
    <w:rsid w:val="001A382A"/>
    <w:rsid w:val="001B2546"/>
    <w:rsid w:val="001B3AF1"/>
    <w:rsid w:val="001C42FE"/>
    <w:rsid w:val="001D7522"/>
    <w:rsid w:val="001E751E"/>
    <w:rsid w:val="001F46BA"/>
    <w:rsid w:val="001F65F0"/>
    <w:rsid w:val="001F6D57"/>
    <w:rsid w:val="002078F5"/>
    <w:rsid w:val="00210211"/>
    <w:rsid w:val="0021132D"/>
    <w:rsid w:val="00211657"/>
    <w:rsid w:val="002324A7"/>
    <w:rsid w:val="002346DC"/>
    <w:rsid w:val="00234A37"/>
    <w:rsid w:val="00236B1A"/>
    <w:rsid w:val="00241D92"/>
    <w:rsid w:val="0024233A"/>
    <w:rsid w:val="002433E9"/>
    <w:rsid w:val="00243F55"/>
    <w:rsid w:val="00252814"/>
    <w:rsid w:val="0025290B"/>
    <w:rsid w:val="0025713D"/>
    <w:rsid w:val="00260EC8"/>
    <w:rsid w:val="00263086"/>
    <w:rsid w:val="0026344A"/>
    <w:rsid w:val="0027017E"/>
    <w:rsid w:val="002724AC"/>
    <w:rsid w:val="00275D38"/>
    <w:rsid w:val="00276DB9"/>
    <w:rsid w:val="00280732"/>
    <w:rsid w:val="00281116"/>
    <w:rsid w:val="0028266C"/>
    <w:rsid w:val="00285338"/>
    <w:rsid w:val="0028576B"/>
    <w:rsid w:val="00286992"/>
    <w:rsid w:val="002878C2"/>
    <w:rsid w:val="0029626F"/>
    <w:rsid w:val="002A07B1"/>
    <w:rsid w:val="002A183D"/>
    <w:rsid w:val="002A186E"/>
    <w:rsid w:val="002A1C37"/>
    <w:rsid w:val="002A70A3"/>
    <w:rsid w:val="002B6D70"/>
    <w:rsid w:val="002C7246"/>
    <w:rsid w:val="002D0354"/>
    <w:rsid w:val="002D0DA1"/>
    <w:rsid w:val="002D1705"/>
    <w:rsid w:val="002D3C15"/>
    <w:rsid w:val="002D64C4"/>
    <w:rsid w:val="002D74E6"/>
    <w:rsid w:val="002E220C"/>
    <w:rsid w:val="002E6A98"/>
    <w:rsid w:val="002F2BBB"/>
    <w:rsid w:val="00313B4B"/>
    <w:rsid w:val="00316434"/>
    <w:rsid w:val="00317529"/>
    <w:rsid w:val="003314BA"/>
    <w:rsid w:val="00332D65"/>
    <w:rsid w:val="003333A6"/>
    <w:rsid w:val="00333EA9"/>
    <w:rsid w:val="0033791B"/>
    <w:rsid w:val="003421F1"/>
    <w:rsid w:val="0034296E"/>
    <w:rsid w:val="00342AF2"/>
    <w:rsid w:val="0035300D"/>
    <w:rsid w:val="00353304"/>
    <w:rsid w:val="0035736A"/>
    <w:rsid w:val="00357DBC"/>
    <w:rsid w:val="003642C2"/>
    <w:rsid w:val="00366AD5"/>
    <w:rsid w:val="0037079E"/>
    <w:rsid w:val="00373408"/>
    <w:rsid w:val="0038722C"/>
    <w:rsid w:val="003875A0"/>
    <w:rsid w:val="00391A11"/>
    <w:rsid w:val="00391BAC"/>
    <w:rsid w:val="003A14DC"/>
    <w:rsid w:val="003A220E"/>
    <w:rsid w:val="003B13E2"/>
    <w:rsid w:val="003B2537"/>
    <w:rsid w:val="003B5735"/>
    <w:rsid w:val="003C049D"/>
    <w:rsid w:val="003C5299"/>
    <w:rsid w:val="003C69FD"/>
    <w:rsid w:val="003D531B"/>
    <w:rsid w:val="003D7198"/>
    <w:rsid w:val="003E0189"/>
    <w:rsid w:val="003E3240"/>
    <w:rsid w:val="003F4262"/>
    <w:rsid w:val="003F53BA"/>
    <w:rsid w:val="003F6699"/>
    <w:rsid w:val="00400E91"/>
    <w:rsid w:val="00400EBD"/>
    <w:rsid w:val="00401EE2"/>
    <w:rsid w:val="00405437"/>
    <w:rsid w:val="00406E4D"/>
    <w:rsid w:val="00411EDA"/>
    <w:rsid w:val="00421E21"/>
    <w:rsid w:val="004302D9"/>
    <w:rsid w:val="004310AF"/>
    <w:rsid w:val="0043183E"/>
    <w:rsid w:val="00431F78"/>
    <w:rsid w:val="004324DD"/>
    <w:rsid w:val="00440DEC"/>
    <w:rsid w:val="00444D09"/>
    <w:rsid w:val="004468C5"/>
    <w:rsid w:val="004479BD"/>
    <w:rsid w:val="00454323"/>
    <w:rsid w:val="00454547"/>
    <w:rsid w:val="0045704C"/>
    <w:rsid w:val="00464CDF"/>
    <w:rsid w:val="00474B9B"/>
    <w:rsid w:val="004809C3"/>
    <w:rsid w:val="00482EA7"/>
    <w:rsid w:val="004831F8"/>
    <w:rsid w:val="004920F0"/>
    <w:rsid w:val="00497FBE"/>
    <w:rsid w:val="004A04D8"/>
    <w:rsid w:val="004A30C3"/>
    <w:rsid w:val="004A41B8"/>
    <w:rsid w:val="004A6150"/>
    <w:rsid w:val="004B7522"/>
    <w:rsid w:val="004C4287"/>
    <w:rsid w:val="004C72C2"/>
    <w:rsid w:val="004D1984"/>
    <w:rsid w:val="004D19A2"/>
    <w:rsid w:val="004D4629"/>
    <w:rsid w:val="004D5D1C"/>
    <w:rsid w:val="004E1126"/>
    <w:rsid w:val="004E2B6D"/>
    <w:rsid w:val="004F039E"/>
    <w:rsid w:val="004F0D98"/>
    <w:rsid w:val="004F27FA"/>
    <w:rsid w:val="004F4E1E"/>
    <w:rsid w:val="004F5903"/>
    <w:rsid w:val="004F7203"/>
    <w:rsid w:val="005022A9"/>
    <w:rsid w:val="00504EB3"/>
    <w:rsid w:val="0050559B"/>
    <w:rsid w:val="0051098D"/>
    <w:rsid w:val="00527A53"/>
    <w:rsid w:val="00527B61"/>
    <w:rsid w:val="00531FC9"/>
    <w:rsid w:val="005347C8"/>
    <w:rsid w:val="0053505F"/>
    <w:rsid w:val="00543A4C"/>
    <w:rsid w:val="00544443"/>
    <w:rsid w:val="00552EFC"/>
    <w:rsid w:val="00553933"/>
    <w:rsid w:val="00554DFB"/>
    <w:rsid w:val="00561D03"/>
    <w:rsid w:val="00562C61"/>
    <w:rsid w:val="00562D56"/>
    <w:rsid w:val="00564289"/>
    <w:rsid w:val="00581AFA"/>
    <w:rsid w:val="005A2BE4"/>
    <w:rsid w:val="005A3A93"/>
    <w:rsid w:val="005A67AB"/>
    <w:rsid w:val="005B0165"/>
    <w:rsid w:val="005B087D"/>
    <w:rsid w:val="005B5501"/>
    <w:rsid w:val="005B5E35"/>
    <w:rsid w:val="005D6F69"/>
    <w:rsid w:val="005D7767"/>
    <w:rsid w:val="005E15B2"/>
    <w:rsid w:val="005E3ED0"/>
    <w:rsid w:val="005E4128"/>
    <w:rsid w:val="005E56B5"/>
    <w:rsid w:val="005F1B6C"/>
    <w:rsid w:val="005F1F2C"/>
    <w:rsid w:val="00601E42"/>
    <w:rsid w:val="0060395C"/>
    <w:rsid w:val="00611F2D"/>
    <w:rsid w:val="00613548"/>
    <w:rsid w:val="00616420"/>
    <w:rsid w:val="00620024"/>
    <w:rsid w:val="00620196"/>
    <w:rsid w:val="006215DA"/>
    <w:rsid w:val="006271DC"/>
    <w:rsid w:val="00627319"/>
    <w:rsid w:val="00631E9C"/>
    <w:rsid w:val="006366A6"/>
    <w:rsid w:val="00637B26"/>
    <w:rsid w:val="00652617"/>
    <w:rsid w:val="00656F10"/>
    <w:rsid w:val="006619A1"/>
    <w:rsid w:val="006655D4"/>
    <w:rsid w:val="0066666A"/>
    <w:rsid w:val="0067109C"/>
    <w:rsid w:val="0067168C"/>
    <w:rsid w:val="00672ED8"/>
    <w:rsid w:val="00673152"/>
    <w:rsid w:val="006741CF"/>
    <w:rsid w:val="0068017B"/>
    <w:rsid w:val="00680836"/>
    <w:rsid w:val="00681A4A"/>
    <w:rsid w:val="006830C6"/>
    <w:rsid w:val="006834BC"/>
    <w:rsid w:val="0068545B"/>
    <w:rsid w:val="00695378"/>
    <w:rsid w:val="006A1535"/>
    <w:rsid w:val="006A47AD"/>
    <w:rsid w:val="006B1593"/>
    <w:rsid w:val="006C1A93"/>
    <w:rsid w:val="006C3380"/>
    <w:rsid w:val="006C591D"/>
    <w:rsid w:val="006C6389"/>
    <w:rsid w:val="006D4D62"/>
    <w:rsid w:val="006D5132"/>
    <w:rsid w:val="006D6A6E"/>
    <w:rsid w:val="006E149C"/>
    <w:rsid w:val="006E77F0"/>
    <w:rsid w:val="006F0F7A"/>
    <w:rsid w:val="006F6D6E"/>
    <w:rsid w:val="00701014"/>
    <w:rsid w:val="007040D4"/>
    <w:rsid w:val="00712939"/>
    <w:rsid w:val="0071324F"/>
    <w:rsid w:val="00723576"/>
    <w:rsid w:val="00727126"/>
    <w:rsid w:val="00730B3D"/>
    <w:rsid w:val="00734D97"/>
    <w:rsid w:val="0074515B"/>
    <w:rsid w:val="00746F24"/>
    <w:rsid w:val="00747E52"/>
    <w:rsid w:val="00751A07"/>
    <w:rsid w:val="00755F48"/>
    <w:rsid w:val="00755FC5"/>
    <w:rsid w:val="0075683B"/>
    <w:rsid w:val="007628AD"/>
    <w:rsid w:val="0076586F"/>
    <w:rsid w:val="00765BE2"/>
    <w:rsid w:val="00766398"/>
    <w:rsid w:val="00767905"/>
    <w:rsid w:val="00771A84"/>
    <w:rsid w:val="00772811"/>
    <w:rsid w:val="007834CB"/>
    <w:rsid w:val="00784168"/>
    <w:rsid w:val="00785249"/>
    <w:rsid w:val="007910F8"/>
    <w:rsid w:val="00794DD7"/>
    <w:rsid w:val="00796265"/>
    <w:rsid w:val="007B01A8"/>
    <w:rsid w:val="007B38DC"/>
    <w:rsid w:val="007B3B30"/>
    <w:rsid w:val="007C0E3A"/>
    <w:rsid w:val="007C282B"/>
    <w:rsid w:val="007C45EC"/>
    <w:rsid w:val="007C784E"/>
    <w:rsid w:val="007D196F"/>
    <w:rsid w:val="007E0854"/>
    <w:rsid w:val="007E6ABD"/>
    <w:rsid w:val="007F2414"/>
    <w:rsid w:val="007F27D8"/>
    <w:rsid w:val="00801C87"/>
    <w:rsid w:val="0080547F"/>
    <w:rsid w:val="00806284"/>
    <w:rsid w:val="00810145"/>
    <w:rsid w:val="008132F3"/>
    <w:rsid w:val="0081680C"/>
    <w:rsid w:val="00822B42"/>
    <w:rsid w:val="00824B79"/>
    <w:rsid w:val="00830D2F"/>
    <w:rsid w:val="00831925"/>
    <w:rsid w:val="0083274C"/>
    <w:rsid w:val="0084083C"/>
    <w:rsid w:val="008476CA"/>
    <w:rsid w:val="00851696"/>
    <w:rsid w:val="00855042"/>
    <w:rsid w:val="00857C1E"/>
    <w:rsid w:val="00857F78"/>
    <w:rsid w:val="00862A05"/>
    <w:rsid w:val="00867794"/>
    <w:rsid w:val="00884158"/>
    <w:rsid w:val="008855AA"/>
    <w:rsid w:val="0088599E"/>
    <w:rsid w:val="00887AA9"/>
    <w:rsid w:val="00890047"/>
    <w:rsid w:val="008903BC"/>
    <w:rsid w:val="00895F08"/>
    <w:rsid w:val="0089641A"/>
    <w:rsid w:val="00896E6B"/>
    <w:rsid w:val="00896F38"/>
    <w:rsid w:val="008A3405"/>
    <w:rsid w:val="008A72E0"/>
    <w:rsid w:val="008B2944"/>
    <w:rsid w:val="008B2B2D"/>
    <w:rsid w:val="008C23C1"/>
    <w:rsid w:val="008D13D2"/>
    <w:rsid w:val="008D490E"/>
    <w:rsid w:val="008D6025"/>
    <w:rsid w:val="008D6E46"/>
    <w:rsid w:val="008E5C77"/>
    <w:rsid w:val="008F1A31"/>
    <w:rsid w:val="008F6C5B"/>
    <w:rsid w:val="008F6ECF"/>
    <w:rsid w:val="009024A3"/>
    <w:rsid w:val="009062A2"/>
    <w:rsid w:val="0091445A"/>
    <w:rsid w:val="00920156"/>
    <w:rsid w:val="00924E61"/>
    <w:rsid w:val="00925CF0"/>
    <w:rsid w:val="00925CF8"/>
    <w:rsid w:val="00927A23"/>
    <w:rsid w:val="00934E5D"/>
    <w:rsid w:val="00941FBE"/>
    <w:rsid w:val="00942F2C"/>
    <w:rsid w:val="009519C8"/>
    <w:rsid w:val="00953E03"/>
    <w:rsid w:val="00960580"/>
    <w:rsid w:val="009654BA"/>
    <w:rsid w:val="00965646"/>
    <w:rsid w:val="00971258"/>
    <w:rsid w:val="00971AA6"/>
    <w:rsid w:val="009731A1"/>
    <w:rsid w:val="009775D7"/>
    <w:rsid w:val="009901D5"/>
    <w:rsid w:val="00991FB5"/>
    <w:rsid w:val="0099578C"/>
    <w:rsid w:val="00996884"/>
    <w:rsid w:val="00997682"/>
    <w:rsid w:val="00997806"/>
    <w:rsid w:val="009A06F8"/>
    <w:rsid w:val="009A5805"/>
    <w:rsid w:val="009A6451"/>
    <w:rsid w:val="009B2EA6"/>
    <w:rsid w:val="009B432B"/>
    <w:rsid w:val="009B5FDC"/>
    <w:rsid w:val="009B7930"/>
    <w:rsid w:val="009C0A4B"/>
    <w:rsid w:val="009C24BA"/>
    <w:rsid w:val="009C4966"/>
    <w:rsid w:val="009D0CAE"/>
    <w:rsid w:val="009D34C8"/>
    <w:rsid w:val="009D64CE"/>
    <w:rsid w:val="009E0F37"/>
    <w:rsid w:val="009F5703"/>
    <w:rsid w:val="00A03951"/>
    <w:rsid w:val="00A063EF"/>
    <w:rsid w:val="00A06739"/>
    <w:rsid w:val="00A1059D"/>
    <w:rsid w:val="00A12B55"/>
    <w:rsid w:val="00A13692"/>
    <w:rsid w:val="00A1456E"/>
    <w:rsid w:val="00A22C2D"/>
    <w:rsid w:val="00A268AF"/>
    <w:rsid w:val="00A26A7C"/>
    <w:rsid w:val="00A27AFB"/>
    <w:rsid w:val="00A37C77"/>
    <w:rsid w:val="00A400AC"/>
    <w:rsid w:val="00A40E5C"/>
    <w:rsid w:val="00A42F84"/>
    <w:rsid w:val="00A441B9"/>
    <w:rsid w:val="00A47C0B"/>
    <w:rsid w:val="00A51773"/>
    <w:rsid w:val="00A56679"/>
    <w:rsid w:val="00A572DF"/>
    <w:rsid w:val="00A57B07"/>
    <w:rsid w:val="00A66100"/>
    <w:rsid w:val="00A75E3E"/>
    <w:rsid w:val="00A76124"/>
    <w:rsid w:val="00A85A5E"/>
    <w:rsid w:val="00A86A8D"/>
    <w:rsid w:val="00A97477"/>
    <w:rsid w:val="00AA0776"/>
    <w:rsid w:val="00AA15A4"/>
    <w:rsid w:val="00AB0CB4"/>
    <w:rsid w:val="00AB6EDB"/>
    <w:rsid w:val="00AC0688"/>
    <w:rsid w:val="00AC3FE4"/>
    <w:rsid w:val="00AD19E0"/>
    <w:rsid w:val="00AD2CBE"/>
    <w:rsid w:val="00AD380C"/>
    <w:rsid w:val="00AD6DDC"/>
    <w:rsid w:val="00AE0944"/>
    <w:rsid w:val="00AE589C"/>
    <w:rsid w:val="00AF0CE3"/>
    <w:rsid w:val="00AF4B3B"/>
    <w:rsid w:val="00AF5C57"/>
    <w:rsid w:val="00B12D6C"/>
    <w:rsid w:val="00B160F0"/>
    <w:rsid w:val="00B166C9"/>
    <w:rsid w:val="00B16707"/>
    <w:rsid w:val="00B22F7E"/>
    <w:rsid w:val="00B33C65"/>
    <w:rsid w:val="00B37E23"/>
    <w:rsid w:val="00B42B61"/>
    <w:rsid w:val="00B433BB"/>
    <w:rsid w:val="00B435F3"/>
    <w:rsid w:val="00B44111"/>
    <w:rsid w:val="00B445E6"/>
    <w:rsid w:val="00B50A83"/>
    <w:rsid w:val="00B54786"/>
    <w:rsid w:val="00B61766"/>
    <w:rsid w:val="00B6245A"/>
    <w:rsid w:val="00B63EC3"/>
    <w:rsid w:val="00B642DC"/>
    <w:rsid w:val="00B66989"/>
    <w:rsid w:val="00B6733E"/>
    <w:rsid w:val="00B71DA2"/>
    <w:rsid w:val="00B75F57"/>
    <w:rsid w:val="00B80FDB"/>
    <w:rsid w:val="00B82041"/>
    <w:rsid w:val="00B82BA2"/>
    <w:rsid w:val="00B909C5"/>
    <w:rsid w:val="00B90A28"/>
    <w:rsid w:val="00BA110A"/>
    <w:rsid w:val="00BA5909"/>
    <w:rsid w:val="00BB2688"/>
    <w:rsid w:val="00BB76C7"/>
    <w:rsid w:val="00BC2C64"/>
    <w:rsid w:val="00BC2FCB"/>
    <w:rsid w:val="00BC4910"/>
    <w:rsid w:val="00BD1966"/>
    <w:rsid w:val="00BD51D0"/>
    <w:rsid w:val="00BD655D"/>
    <w:rsid w:val="00BD6564"/>
    <w:rsid w:val="00BE6D61"/>
    <w:rsid w:val="00BE7EEC"/>
    <w:rsid w:val="00BF21D9"/>
    <w:rsid w:val="00C03D17"/>
    <w:rsid w:val="00C10182"/>
    <w:rsid w:val="00C10A2B"/>
    <w:rsid w:val="00C1123B"/>
    <w:rsid w:val="00C11A19"/>
    <w:rsid w:val="00C1347E"/>
    <w:rsid w:val="00C143E2"/>
    <w:rsid w:val="00C20F39"/>
    <w:rsid w:val="00C2549B"/>
    <w:rsid w:val="00C26C32"/>
    <w:rsid w:val="00C27095"/>
    <w:rsid w:val="00C27936"/>
    <w:rsid w:val="00C30633"/>
    <w:rsid w:val="00C350C4"/>
    <w:rsid w:val="00C3771A"/>
    <w:rsid w:val="00C4042E"/>
    <w:rsid w:val="00C45C89"/>
    <w:rsid w:val="00C50C0E"/>
    <w:rsid w:val="00C517D6"/>
    <w:rsid w:val="00C536DC"/>
    <w:rsid w:val="00C54799"/>
    <w:rsid w:val="00C6357A"/>
    <w:rsid w:val="00C63942"/>
    <w:rsid w:val="00C64AC5"/>
    <w:rsid w:val="00C76328"/>
    <w:rsid w:val="00C77B87"/>
    <w:rsid w:val="00C83125"/>
    <w:rsid w:val="00C85674"/>
    <w:rsid w:val="00C95358"/>
    <w:rsid w:val="00CA496E"/>
    <w:rsid w:val="00CA70A6"/>
    <w:rsid w:val="00CB36C1"/>
    <w:rsid w:val="00CB46A5"/>
    <w:rsid w:val="00CB47EE"/>
    <w:rsid w:val="00CB6A16"/>
    <w:rsid w:val="00CC0FD3"/>
    <w:rsid w:val="00CC1AE9"/>
    <w:rsid w:val="00CC35B0"/>
    <w:rsid w:val="00CC505D"/>
    <w:rsid w:val="00CC5C1E"/>
    <w:rsid w:val="00CD1254"/>
    <w:rsid w:val="00CD2F85"/>
    <w:rsid w:val="00CD3E4C"/>
    <w:rsid w:val="00CD5D91"/>
    <w:rsid w:val="00CD5FDE"/>
    <w:rsid w:val="00CD788F"/>
    <w:rsid w:val="00CE184C"/>
    <w:rsid w:val="00CE34CB"/>
    <w:rsid w:val="00CE6462"/>
    <w:rsid w:val="00CE6515"/>
    <w:rsid w:val="00CE774F"/>
    <w:rsid w:val="00CF0192"/>
    <w:rsid w:val="00CF310E"/>
    <w:rsid w:val="00CF4089"/>
    <w:rsid w:val="00CF4F31"/>
    <w:rsid w:val="00CF6F85"/>
    <w:rsid w:val="00D168EC"/>
    <w:rsid w:val="00D16D39"/>
    <w:rsid w:val="00D173ED"/>
    <w:rsid w:val="00D21FB0"/>
    <w:rsid w:val="00D25032"/>
    <w:rsid w:val="00D302DB"/>
    <w:rsid w:val="00D3065D"/>
    <w:rsid w:val="00D315E4"/>
    <w:rsid w:val="00D31629"/>
    <w:rsid w:val="00D34561"/>
    <w:rsid w:val="00D34949"/>
    <w:rsid w:val="00D37240"/>
    <w:rsid w:val="00D40088"/>
    <w:rsid w:val="00D43D27"/>
    <w:rsid w:val="00D44BFF"/>
    <w:rsid w:val="00D4711D"/>
    <w:rsid w:val="00D64AB4"/>
    <w:rsid w:val="00D66F1E"/>
    <w:rsid w:val="00D90212"/>
    <w:rsid w:val="00D92F06"/>
    <w:rsid w:val="00DA672B"/>
    <w:rsid w:val="00DB30EE"/>
    <w:rsid w:val="00DB3BB0"/>
    <w:rsid w:val="00DC0364"/>
    <w:rsid w:val="00DC1576"/>
    <w:rsid w:val="00DC52A6"/>
    <w:rsid w:val="00DC55C5"/>
    <w:rsid w:val="00DD4200"/>
    <w:rsid w:val="00DE39FA"/>
    <w:rsid w:val="00DE4870"/>
    <w:rsid w:val="00DE6ACD"/>
    <w:rsid w:val="00DF1155"/>
    <w:rsid w:val="00DF140B"/>
    <w:rsid w:val="00DF2FB9"/>
    <w:rsid w:val="00DF5FF8"/>
    <w:rsid w:val="00E241F8"/>
    <w:rsid w:val="00E24364"/>
    <w:rsid w:val="00E41245"/>
    <w:rsid w:val="00E465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6901"/>
    <w:rsid w:val="00EC6FD7"/>
    <w:rsid w:val="00ED459D"/>
    <w:rsid w:val="00ED4745"/>
    <w:rsid w:val="00ED745F"/>
    <w:rsid w:val="00ED787C"/>
    <w:rsid w:val="00EE1238"/>
    <w:rsid w:val="00EE4E20"/>
    <w:rsid w:val="00EE4F92"/>
    <w:rsid w:val="00EE6125"/>
    <w:rsid w:val="00EE790F"/>
    <w:rsid w:val="00EF0209"/>
    <w:rsid w:val="00F0301C"/>
    <w:rsid w:val="00F03F06"/>
    <w:rsid w:val="00F178E6"/>
    <w:rsid w:val="00F23D07"/>
    <w:rsid w:val="00F36615"/>
    <w:rsid w:val="00F47B5F"/>
    <w:rsid w:val="00F50330"/>
    <w:rsid w:val="00F51B2F"/>
    <w:rsid w:val="00F62D23"/>
    <w:rsid w:val="00F7279E"/>
    <w:rsid w:val="00F80D63"/>
    <w:rsid w:val="00FA15AF"/>
    <w:rsid w:val="00FA65F4"/>
    <w:rsid w:val="00FA6A71"/>
    <w:rsid w:val="00FB168D"/>
    <w:rsid w:val="00FB2F08"/>
    <w:rsid w:val="00FC1C74"/>
    <w:rsid w:val="00FC3B26"/>
    <w:rsid w:val="00FC7DB6"/>
    <w:rsid w:val="00FD194B"/>
    <w:rsid w:val="00FD25F6"/>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29795237">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975532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18150896">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969554801">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574313631">
      <w:bodyDiv w:val="1"/>
      <w:marLeft w:val="0"/>
      <w:marRight w:val="0"/>
      <w:marTop w:val="0"/>
      <w:marBottom w:val="0"/>
      <w:divBdr>
        <w:top w:val="none" w:sz="0" w:space="0" w:color="auto"/>
        <w:left w:val="none" w:sz="0" w:space="0" w:color="auto"/>
        <w:bottom w:val="none" w:sz="0" w:space="0" w:color="auto"/>
        <w:right w:val="none" w:sz="0" w:space="0" w:color="auto"/>
      </w:divBdr>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3391483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yperlink" Target="mailto:info@wave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aves.com" TargetMode="External"/><Relationship Id="rId7" Type="http://schemas.openxmlformats.org/officeDocument/2006/relationships/endnotes" Target="endnotes.xml"/><Relationship Id="rId12" Type="http://schemas.openxmlformats.org/officeDocument/2006/relationships/hyperlink" Target="https://www.waves.com/mixers-racks/emotion-lv1" TargetMode="External"/><Relationship Id="rId17" Type="http://schemas.openxmlformats.org/officeDocument/2006/relationships/hyperlink" Target="https://www.waves.com/hardware/ionic-24"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info@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hardware/ionic-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www.clynemedia.com" TargetMode="External"/><Relationship Id="rId10" Type="http://schemas.openxmlformats.org/officeDocument/2006/relationships/hyperlink" Target="https://www.waves.com/?w_campaign=21092396306&amp;searchl=1&amp;gad_source=1&amp;gclid=CjwKCAjw2dG1BhB4EiwA998cqGq_q9ZdJwLOEiHdQNXDyGdLftifJKrkxotGUhgGlR50Ryfd3KCmDBoCB4sQAvD_BwE" TargetMode="External"/><Relationship Id="rId19" Type="http://schemas.openxmlformats.org/officeDocument/2006/relationships/hyperlink" Target="http://www.waves.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13</cp:revision>
  <dcterms:created xsi:type="dcterms:W3CDTF">2024-09-17T06:29:00Z</dcterms:created>
  <dcterms:modified xsi:type="dcterms:W3CDTF">2025-06-06T17:08:00Z</dcterms:modified>
</cp:coreProperties>
</file>