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686CD" w14:textId="7825B7AA" w:rsidR="000A6F8D" w:rsidRPr="00E01A89" w:rsidRDefault="009D3B62" w:rsidP="003E3D13">
      <w:pPr>
        <w:pStyle w:val="Heading1"/>
        <w:snapToGrid w:val="0"/>
        <w:spacing w:before="0" w:beforeAutospacing="0" w:after="0" w:afterAutospacing="0" w:line="360" w:lineRule="auto"/>
        <w:contextualSpacing/>
        <w:rPr>
          <w:rFonts w:ascii="Arial" w:hAnsi="Arial" w:cs="Arial"/>
          <w:color w:val="000000" w:themeColor="text1"/>
          <w:sz w:val="24"/>
          <w:szCs w:val="24"/>
        </w:rPr>
      </w:pPr>
      <w:r w:rsidRPr="00E01A89">
        <w:rPr>
          <w:rFonts w:ascii="Arial" w:hAnsi="Arial" w:cs="Arial"/>
          <w:noProof/>
          <w:color w:val="000000" w:themeColor="text1"/>
          <w:sz w:val="24"/>
          <w:szCs w:val="24"/>
          <w:lang w:bidi="ar-SA"/>
        </w:rPr>
        <w:drawing>
          <wp:inline distT="0" distB="0" distL="0" distR="0" wp14:anchorId="5A03F33C" wp14:editId="64973603">
            <wp:extent cx="1079500" cy="1130300"/>
            <wp:effectExtent l="0" t="0" r="12700" b="12700"/>
            <wp:docPr id="1" name="Picture 1" descr="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9500" cy="1130300"/>
                    </a:xfrm>
                    <a:prstGeom prst="rect">
                      <a:avLst/>
                    </a:prstGeom>
                    <a:solidFill>
                      <a:srgbClr val="FFFFFF"/>
                    </a:solidFill>
                    <a:ln>
                      <a:noFill/>
                    </a:ln>
                  </pic:spPr>
                </pic:pic>
              </a:graphicData>
            </a:graphic>
          </wp:inline>
        </w:drawing>
      </w:r>
    </w:p>
    <w:p w14:paraId="6F18C8FF" w14:textId="77777777" w:rsidR="00BA5DC3" w:rsidRPr="00E01A89" w:rsidRDefault="00BA5DC3" w:rsidP="003E3D13">
      <w:pPr>
        <w:pStyle w:val="Heading1"/>
        <w:snapToGrid w:val="0"/>
        <w:spacing w:before="0" w:beforeAutospacing="0" w:after="0" w:afterAutospacing="0" w:line="360" w:lineRule="auto"/>
        <w:contextualSpacing/>
        <w:rPr>
          <w:rFonts w:ascii="Arial" w:hAnsi="Arial" w:cs="Arial"/>
          <w:color w:val="000000" w:themeColor="text1"/>
          <w:sz w:val="24"/>
          <w:szCs w:val="24"/>
        </w:rPr>
      </w:pPr>
    </w:p>
    <w:p w14:paraId="3DFE367F" w14:textId="2BC92DD4" w:rsidR="000A6F8D" w:rsidRPr="00E01A89" w:rsidRDefault="000A6F8D" w:rsidP="003E3D13">
      <w:pPr>
        <w:snapToGrid w:val="0"/>
        <w:spacing w:line="360" w:lineRule="auto"/>
        <w:contextualSpacing/>
        <w:jc w:val="right"/>
        <w:rPr>
          <w:rFonts w:ascii="Arial" w:hAnsi="Arial" w:cs="Arial"/>
          <w:b/>
          <w:bCs/>
          <w:color w:val="000000" w:themeColor="text1"/>
        </w:rPr>
      </w:pPr>
      <w:r w:rsidRPr="00E01A89">
        <w:rPr>
          <w:rFonts w:ascii="Arial" w:hAnsi="Arial" w:cs="Arial"/>
          <w:b/>
          <w:bCs/>
          <w:color w:val="000000" w:themeColor="text1"/>
        </w:rPr>
        <w:t>PRESS</w:t>
      </w:r>
      <w:r w:rsidR="00DD6532" w:rsidRPr="00E01A89">
        <w:rPr>
          <w:rFonts w:ascii="Arial" w:hAnsi="Arial" w:cs="Arial"/>
          <w:b/>
          <w:bCs/>
          <w:color w:val="000000" w:themeColor="text1"/>
        </w:rPr>
        <w:t xml:space="preserve"> </w:t>
      </w:r>
      <w:r w:rsidRPr="00E01A89">
        <w:rPr>
          <w:rFonts w:ascii="Arial" w:hAnsi="Arial" w:cs="Arial"/>
          <w:b/>
          <w:bCs/>
          <w:color w:val="000000" w:themeColor="text1"/>
        </w:rPr>
        <w:t>RELEASE</w:t>
      </w:r>
    </w:p>
    <w:p w14:paraId="5C7D7FAD" w14:textId="2478BC41" w:rsidR="000A6F8D" w:rsidRPr="00E01A89" w:rsidRDefault="000A6F8D" w:rsidP="003E3D13">
      <w:pPr>
        <w:snapToGrid w:val="0"/>
        <w:spacing w:line="360" w:lineRule="auto"/>
        <w:contextualSpacing/>
        <w:jc w:val="right"/>
        <w:rPr>
          <w:rFonts w:ascii="Arial" w:hAnsi="Arial" w:cs="Arial"/>
          <w:bCs/>
          <w:color w:val="000000" w:themeColor="text1"/>
        </w:rPr>
      </w:pPr>
      <w:r w:rsidRPr="00E01A89">
        <w:rPr>
          <w:rFonts w:ascii="Arial" w:hAnsi="Arial" w:cs="Arial"/>
          <w:bCs/>
          <w:color w:val="000000" w:themeColor="text1"/>
        </w:rPr>
        <w:t>Contact:</w:t>
      </w:r>
      <w:r w:rsidR="00DD6532" w:rsidRPr="00E01A89">
        <w:rPr>
          <w:rFonts w:ascii="Arial" w:hAnsi="Arial" w:cs="Arial"/>
          <w:bCs/>
          <w:color w:val="000000" w:themeColor="text1"/>
        </w:rPr>
        <w:t xml:space="preserve"> </w:t>
      </w:r>
      <w:r w:rsidRPr="00E01A89">
        <w:rPr>
          <w:rFonts w:ascii="Arial" w:hAnsi="Arial" w:cs="Arial"/>
          <w:bCs/>
          <w:color w:val="000000" w:themeColor="text1"/>
        </w:rPr>
        <w:t>Clyne</w:t>
      </w:r>
      <w:r w:rsidR="00DD6532" w:rsidRPr="00E01A89">
        <w:rPr>
          <w:rFonts w:ascii="Arial" w:hAnsi="Arial" w:cs="Arial"/>
          <w:bCs/>
          <w:color w:val="000000" w:themeColor="text1"/>
        </w:rPr>
        <w:t xml:space="preserve"> </w:t>
      </w:r>
      <w:r w:rsidRPr="00E01A89">
        <w:rPr>
          <w:rFonts w:ascii="Arial" w:hAnsi="Arial" w:cs="Arial"/>
          <w:bCs/>
          <w:color w:val="000000" w:themeColor="text1"/>
        </w:rPr>
        <w:t>Media,</w:t>
      </w:r>
      <w:r w:rsidR="00DD6532" w:rsidRPr="00E01A89">
        <w:rPr>
          <w:rFonts w:ascii="Arial" w:hAnsi="Arial" w:cs="Arial"/>
          <w:bCs/>
          <w:color w:val="000000" w:themeColor="text1"/>
        </w:rPr>
        <w:t xml:space="preserve"> </w:t>
      </w:r>
      <w:r w:rsidRPr="00E01A89">
        <w:rPr>
          <w:rFonts w:ascii="Arial" w:hAnsi="Arial" w:cs="Arial"/>
          <w:bCs/>
          <w:color w:val="000000" w:themeColor="text1"/>
        </w:rPr>
        <w:t>Inc.</w:t>
      </w:r>
    </w:p>
    <w:p w14:paraId="5678CAAC" w14:textId="1C54E520" w:rsidR="000A6F8D" w:rsidRPr="00E01A89" w:rsidRDefault="000A6F8D" w:rsidP="003E3D13">
      <w:pPr>
        <w:snapToGrid w:val="0"/>
        <w:spacing w:line="360" w:lineRule="auto"/>
        <w:contextualSpacing/>
        <w:jc w:val="right"/>
        <w:rPr>
          <w:rFonts w:ascii="Arial" w:hAnsi="Arial" w:cs="Arial"/>
          <w:bCs/>
          <w:color w:val="000000" w:themeColor="text1"/>
        </w:rPr>
        <w:sectPr w:rsidR="000A6F8D" w:rsidRPr="00E01A89" w:rsidSect="00924E61">
          <w:footerReference w:type="default" r:id="rId9"/>
          <w:pgSz w:w="12240" w:h="15840"/>
          <w:pgMar w:top="1440" w:right="1080" w:bottom="1440" w:left="1080" w:header="720" w:footer="720" w:gutter="0"/>
          <w:cols w:num="2" w:space="720"/>
          <w:docGrid w:linePitch="360"/>
        </w:sectPr>
      </w:pPr>
      <w:r w:rsidRPr="00E01A89">
        <w:rPr>
          <w:rFonts w:ascii="Arial" w:hAnsi="Arial" w:cs="Arial"/>
          <w:bCs/>
          <w:color w:val="000000" w:themeColor="text1"/>
        </w:rPr>
        <w:t>Tel:</w:t>
      </w:r>
      <w:r w:rsidR="00DD6532" w:rsidRPr="00E01A89">
        <w:rPr>
          <w:rFonts w:ascii="Arial" w:hAnsi="Arial" w:cs="Arial"/>
          <w:bCs/>
          <w:color w:val="000000" w:themeColor="text1"/>
        </w:rPr>
        <w:t xml:space="preserve"> </w:t>
      </w:r>
      <w:r w:rsidRPr="00E01A89">
        <w:rPr>
          <w:rFonts w:ascii="Arial" w:hAnsi="Arial" w:cs="Arial"/>
          <w:bCs/>
          <w:color w:val="000000" w:themeColor="text1"/>
        </w:rPr>
        <w:t>(615)</w:t>
      </w:r>
      <w:r w:rsidR="00DD6532" w:rsidRPr="00E01A89">
        <w:rPr>
          <w:rFonts w:ascii="Arial" w:hAnsi="Arial" w:cs="Arial"/>
          <w:bCs/>
          <w:color w:val="000000" w:themeColor="text1"/>
        </w:rPr>
        <w:t xml:space="preserve"> </w:t>
      </w:r>
      <w:r w:rsidRPr="00E01A89">
        <w:rPr>
          <w:rFonts w:ascii="Arial" w:hAnsi="Arial" w:cs="Arial"/>
          <w:bCs/>
          <w:color w:val="000000" w:themeColor="text1"/>
        </w:rPr>
        <w:t>662-1616</w:t>
      </w:r>
    </w:p>
    <w:p w14:paraId="6A94BC77" w14:textId="77777777" w:rsidR="00896E6B" w:rsidRPr="00E01A89" w:rsidRDefault="00896E6B" w:rsidP="003E3D13">
      <w:pPr>
        <w:snapToGrid w:val="0"/>
        <w:spacing w:line="360" w:lineRule="auto"/>
        <w:contextualSpacing/>
        <w:rPr>
          <w:rFonts w:ascii="Arial" w:hAnsi="Arial" w:cs="Arial"/>
          <w:b/>
          <w:color w:val="000000" w:themeColor="text1"/>
        </w:rPr>
      </w:pPr>
    </w:p>
    <w:p w14:paraId="49549E93" w14:textId="77777777" w:rsidR="00896E6B" w:rsidRPr="00E01A89" w:rsidRDefault="00896E6B" w:rsidP="003E3D13">
      <w:pPr>
        <w:snapToGrid w:val="0"/>
        <w:spacing w:line="360" w:lineRule="auto"/>
        <w:contextualSpacing/>
        <w:jc w:val="center"/>
        <w:rPr>
          <w:rFonts w:ascii="Arial" w:hAnsi="Arial" w:cs="Arial"/>
          <w:b/>
          <w:color w:val="000000" w:themeColor="text1"/>
        </w:rPr>
      </w:pPr>
    </w:p>
    <w:p w14:paraId="15EED470" w14:textId="7ABFB722" w:rsidR="00A516E9" w:rsidRPr="00E01A89" w:rsidRDefault="000A6F8D" w:rsidP="003E3D13">
      <w:pPr>
        <w:snapToGrid w:val="0"/>
        <w:spacing w:line="360" w:lineRule="auto"/>
        <w:contextualSpacing/>
        <w:jc w:val="center"/>
        <w:rPr>
          <w:rFonts w:ascii="Arial" w:hAnsi="Arial" w:cs="Arial"/>
          <w:b/>
          <w:color w:val="000000" w:themeColor="text1"/>
        </w:rPr>
      </w:pPr>
      <w:r w:rsidRPr="00E01A89">
        <w:rPr>
          <w:rFonts w:ascii="Arial" w:hAnsi="Arial" w:cs="Arial"/>
          <w:b/>
          <w:color w:val="000000" w:themeColor="text1"/>
        </w:rPr>
        <w:t>FOR</w:t>
      </w:r>
      <w:r w:rsidR="00DD6532" w:rsidRPr="00E01A89">
        <w:rPr>
          <w:rFonts w:ascii="Arial" w:hAnsi="Arial" w:cs="Arial"/>
          <w:b/>
          <w:color w:val="000000" w:themeColor="text1"/>
        </w:rPr>
        <w:t xml:space="preserve"> </w:t>
      </w:r>
      <w:r w:rsidRPr="00E01A89">
        <w:rPr>
          <w:rFonts w:ascii="Arial" w:hAnsi="Arial" w:cs="Arial"/>
          <w:b/>
          <w:color w:val="000000" w:themeColor="text1"/>
        </w:rPr>
        <w:t>IMMEDIATE</w:t>
      </w:r>
      <w:r w:rsidR="00DD6532" w:rsidRPr="00E01A89">
        <w:rPr>
          <w:rFonts w:ascii="Arial" w:hAnsi="Arial" w:cs="Arial"/>
          <w:b/>
          <w:color w:val="000000" w:themeColor="text1"/>
        </w:rPr>
        <w:t xml:space="preserve"> </w:t>
      </w:r>
      <w:r w:rsidRPr="00E01A89">
        <w:rPr>
          <w:rFonts w:ascii="Arial" w:hAnsi="Arial" w:cs="Arial"/>
          <w:b/>
          <w:color w:val="000000" w:themeColor="text1"/>
        </w:rPr>
        <w:t>RELEASE</w:t>
      </w:r>
      <w:r w:rsidR="00DD6532" w:rsidRPr="00E01A89">
        <w:rPr>
          <w:rFonts w:ascii="Arial" w:hAnsi="Arial" w:cs="Arial"/>
          <w:b/>
          <w:color w:val="000000" w:themeColor="text1"/>
        </w:rPr>
        <w:t xml:space="preserve"> </w:t>
      </w:r>
    </w:p>
    <w:p w14:paraId="194DDCE5" w14:textId="29CB6EEE" w:rsidR="00473230" w:rsidRPr="00E01A89" w:rsidRDefault="00473230" w:rsidP="000930DE">
      <w:pPr>
        <w:rPr>
          <w:rFonts w:ascii="Arial" w:hAnsi="Arial" w:cs="Arial"/>
          <w:color w:val="212121"/>
          <w:sz w:val="20"/>
          <w:szCs w:val="20"/>
        </w:rPr>
      </w:pPr>
    </w:p>
    <w:p w14:paraId="529054BC" w14:textId="29893FF7" w:rsidR="004D60C8" w:rsidRPr="00E01A89" w:rsidRDefault="004D60C8" w:rsidP="004D60C8">
      <w:pPr>
        <w:spacing w:line="360" w:lineRule="auto"/>
        <w:jc w:val="center"/>
        <w:rPr>
          <w:rFonts w:ascii="Arial" w:hAnsi="Arial" w:cs="Arial"/>
          <w:b/>
          <w:bCs/>
          <w:color w:val="000000" w:themeColor="text1"/>
          <w:sz w:val="28"/>
          <w:szCs w:val="28"/>
        </w:rPr>
      </w:pPr>
      <w:r w:rsidRPr="00E01A89">
        <w:rPr>
          <w:rFonts w:ascii="Arial" w:hAnsi="Arial" w:cs="Arial"/>
          <w:b/>
          <w:bCs/>
          <w:color w:val="000000" w:themeColor="text1"/>
          <w:sz w:val="28"/>
          <w:szCs w:val="28"/>
        </w:rPr>
        <w:t>Waves introduces Tracks Live 2.0, the next generation of multitrack recording for live sound</w:t>
      </w:r>
    </w:p>
    <w:p w14:paraId="0AAAD1B1" w14:textId="3DF2A96D" w:rsidR="009A48C6" w:rsidRPr="00E01A89" w:rsidRDefault="009A48C6" w:rsidP="00460EB5">
      <w:pPr>
        <w:spacing w:line="360" w:lineRule="auto"/>
        <w:rPr>
          <w:rFonts w:ascii="Arial" w:hAnsi="Arial" w:cs="Arial"/>
          <w:i/>
          <w:iCs/>
          <w:color w:val="000000" w:themeColor="text1"/>
        </w:rPr>
      </w:pPr>
    </w:p>
    <w:p w14:paraId="004CC642" w14:textId="2AD33AAA" w:rsidR="006924C2" w:rsidRPr="00E01A89" w:rsidRDefault="008210BA" w:rsidP="004D60C8">
      <w:pPr>
        <w:spacing w:line="360" w:lineRule="auto"/>
        <w:jc w:val="center"/>
        <w:rPr>
          <w:rFonts w:ascii="Arial" w:hAnsi="Arial" w:cs="Arial"/>
          <w:color w:val="000000" w:themeColor="text1"/>
        </w:rPr>
      </w:pPr>
      <w:r w:rsidRPr="00E01A89">
        <w:rPr>
          <w:rFonts w:ascii="Arial" w:hAnsi="Arial" w:cs="Arial"/>
          <w:color w:val="000000" w:themeColor="text1"/>
        </w:rPr>
        <w:t>—</w:t>
      </w:r>
      <w:r w:rsidR="00DD6532" w:rsidRPr="00E01A89">
        <w:rPr>
          <w:rFonts w:ascii="Arial" w:hAnsi="Arial" w:cs="Arial"/>
          <w:color w:val="000000" w:themeColor="text1"/>
        </w:rPr>
        <w:t xml:space="preserve"> </w:t>
      </w:r>
      <w:r w:rsidR="004D60C8" w:rsidRPr="00E01A89">
        <w:rPr>
          <w:rFonts w:ascii="Arial" w:hAnsi="Arial" w:cs="Arial"/>
          <w:color w:val="000000" w:themeColor="text1"/>
        </w:rPr>
        <w:t xml:space="preserve">Reimagined live recording software delivers up to 128 channels of dependable multitrack capture, virtual soundcheck, essential editing and DAW export, with deep integration for Waves </w:t>
      </w:r>
      <w:proofErr w:type="spellStart"/>
      <w:r w:rsidR="004D60C8" w:rsidRPr="00E01A89">
        <w:rPr>
          <w:rFonts w:ascii="Arial" w:hAnsi="Arial" w:cs="Arial"/>
          <w:color w:val="000000" w:themeColor="text1"/>
        </w:rPr>
        <w:t>eMotion</w:t>
      </w:r>
      <w:proofErr w:type="spellEnd"/>
      <w:r w:rsidR="004D60C8" w:rsidRPr="00E01A89">
        <w:rPr>
          <w:rFonts w:ascii="Arial" w:hAnsi="Arial" w:cs="Arial"/>
          <w:color w:val="000000" w:themeColor="text1"/>
        </w:rPr>
        <w:t xml:space="preserve"> LV1</w:t>
      </w:r>
      <w:r w:rsidR="00CD7E7E" w:rsidRPr="00E01A89">
        <w:rPr>
          <w:rFonts w:ascii="Arial" w:hAnsi="Arial" w:cs="Arial"/>
          <w:color w:val="000000" w:themeColor="text1"/>
        </w:rPr>
        <w:t>.</w:t>
      </w:r>
      <w:r w:rsidR="00AB6C79" w:rsidRPr="00E01A89">
        <w:rPr>
          <w:rFonts w:ascii="Arial" w:hAnsi="Arial" w:cs="Arial"/>
          <w:color w:val="000000" w:themeColor="text1"/>
        </w:rPr>
        <w:t xml:space="preserve"> </w:t>
      </w:r>
      <w:r w:rsidRPr="00E01A89">
        <w:rPr>
          <w:rFonts w:ascii="Arial" w:hAnsi="Arial" w:cs="Arial"/>
          <w:color w:val="000000" w:themeColor="text1"/>
        </w:rPr>
        <w:t>—</w:t>
      </w:r>
    </w:p>
    <w:p w14:paraId="6E38C715" w14:textId="0BE61067" w:rsidR="006924C2" w:rsidRPr="00E01A89" w:rsidRDefault="006924C2" w:rsidP="006924C2">
      <w:pPr>
        <w:spacing w:line="360" w:lineRule="auto"/>
        <w:rPr>
          <w:rFonts w:ascii="Arial" w:hAnsi="Arial" w:cs="Arial"/>
          <w:i/>
          <w:iCs/>
          <w:color w:val="000000" w:themeColor="text1"/>
        </w:rPr>
      </w:pPr>
    </w:p>
    <w:p w14:paraId="046302C8" w14:textId="2F39E29B" w:rsidR="004D60C8" w:rsidRPr="00E01A89" w:rsidRDefault="00A77A83" w:rsidP="004D60C8">
      <w:pPr>
        <w:spacing w:line="360" w:lineRule="auto"/>
        <w:rPr>
          <w:rFonts w:ascii="Arial" w:hAnsi="Arial" w:cs="Arial"/>
        </w:rPr>
      </w:pPr>
      <w:r w:rsidRPr="00E01A89">
        <w:rPr>
          <w:rFonts w:ascii="Arial" w:hAnsi="Arial" w:cs="Arial"/>
          <w:i/>
          <w:iCs/>
          <w:color w:val="000000" w:themeColor="text1"/>
        </w:rPr>
        <w:t>Knoxville,</w:t>
      </w:r>
      <w:r w:rsidR="00DD6532" w:rsidRPr="00E01A89">
        <w:rPr>
          <w:rFonts w:ascii="Arial" w:hAnsi="Arial" w:cs="Arial"/>
          <w:i/>
          <w:iCs/>
          <w:color w:val="000000" w:themeColor="text1"/>
        </w:rPr>
        <w:t xml:space="preserve"> </w:t>
      </w:r>
      <w:r w:rsidRPr="00E01A89">
        <w:rPr>
          <w:rFonts w:ascii="Arial" w:hAnsi="Arial" w:cs="Arial"/>
          <w:i/>
          <w:iCs/>
          <w:color w:val="000000" w:themeColor="text1"/>
        </w:rPr>
        <w:t>TN,</w:t>
      </w:r>
      <w:r w:rsidR="00DD6532" w:rsidRPr="00E01A89">
        <w:rPr>
          <w:rFonts w:ascii="Arial" w:hAnsi="Arial" w:cs="Arial"/>
          <w:i/>
          <w:iCs/>
          <w:color w:val="000000" w:themeColor="text1"/>
        </w:rPr>
        <w:t xml:space="preserve"> </w:t>
      </w:r>
      <w:r w:rsidR="00676A87" w:rsidRPr="00E01A89">
        <w:rPr>
          <w:rFonts w:ascii="Arial" w:hAnsi="Arial" w:cs="Arial"/>
          <w:i/>
          <w:iCs/>
          <w:color w:val="000000" w:themeColor="text1"/>
        </w:rPr>
        <w:t xml:space="preserve">September </w:t>
      </w:r>
      <w:r w:rsidR="00C239D5" w:rsidRPr="00E01A89">
        <w:rPr>
          <w:rFonts w:ascii="Arial" w:hAnsi="Arial" w:cs="Arial"/>
          <w:i/>
          <w:iCs/>
          <w:color w:val="000000" w:themeColor="text1"/>
        </w:rPr>
        <w:t>22</w:t>
      </w:r>
      <w:r w:rsidRPr="00E01A89">
        <w:rPr>
          <w:rFonts w:ascii="Arial" w:hAnsi="Arial" w:cs="Arial"/>
          <w:i/>
          <w:iCs/>
          <w:color w:val="000000" w:themeColor="text1"/>
        </w:rPr>
        <w:t>,</w:t>
      </w:r>
      <w:r w:rsidR="00DD6532" w:rsidRPr="00E01A89">
        <w:rPr>
          <w:rFonts w:ascii="Arial" w:hAnsi="Arial" w:cs="Arial"/>
          <w:i/>
          <w:iCs/>
          <w:color w:val="000000" w:themeColor="text1"/>
        </w:rPr>
        <w:t xml:space="preserve"> </w:t>
      </w:r>
      <w:r w:rsidRPr="00E01A89">
        <w:rPr>
          <w:rFonts w:ascii="Arial" w:hAnsi="Arial" w:cs="Arial"/>
          <w:i/>
          <w:iCs/>
          <w:color w:val="000000" w:themeColor="text1"/>
        </w:rPr>
        <w:t>202</w:t>
      </w:r>
      <w:r w:rsidR="006924C2" w:rsidRPr="00E01A89">
        <w:rPr>
          <w:rFonts w:ascii="Arial" w:hAnsi="Arial" w:cs="Arial"/>
          <w:i/>
          <w:iCs/>
          <w:color w:val="000000" w:themeColor="text1"/>
        </w:rPr>
        <w:t>6</w:t>
      </w:r>
      <w:r w:rsidR="00DD6532" w:rsidRPr="00E01A89">
        <w:rPr>
          <w:rFonts w:ascii="Arial" w:hAnsi="Arial" w:cs="Arial"/>
          <w:color w:val="000000" w:themeColor="text1"/>
        </w:rPr>
        <w:t xml:space="preserve"> </w:t>
      </w:r>
      <w:r w:rsidRPr="00E01A89">
        <w:rPr>
          <w:rFonts w:ascii="Arial" w:hAnsi="Arial" w:cs="Arial"/>
          <w:color w:val="000000" w:themeColor="text1"/>
        </w:rPr>
        <w:t>—</w:t>
      </w:r>
      <w:r w:rsidR="00DD6532" w:rsidRPr="00E01A89">
        <w:rPr>
          <w:rFonts w:ascii="Arial" w:hAnsi="Arial" w:cs="Arial"/>
        </w:rPr>
        <w:t xml:space="preserve"> </w:t>
      </w:r>
      <w:hyperlink r:id="rId10" w:history="1">
        <w:r w:rsidR="00BB549E" w:rsidRPr="00E01A89">
          <w:rPr>
            <w:rStyle w:val="Hyperlink"/>
            <w:rFonts w:ascii="Arial" w:hAnsi="Arial" w:cs="Arial"/>
          </w:rPr>
          <w:t>Waves Audio</w:t>
        </w:r>
      </w:hyperlink>
      <w:r w:rsidR="00BB549E" w:rsidRPr="00E01A89">
        <w:rPr>
          <w:rFonts w:ascii="Arial" w:hAnsi="Arial" w:cs="Arial"/>
        </w:rPr>
        <w:t>, the world</w:t>
      </w:r>
      <w:r w:rsidR="00C127B6" w:rsidRPr="00E01A89">
        <w:rPr>
          <w:rFonts w:ascii="Arial" w:hAnsi="Arial" w:cs="Arial"/>
        </w:rPr>
        <w:t>-</w:t>
      </w:r>
      <w:r w:rsidR="00BB549E" w:rsidRPr="00E01A89">
        <w:rPr>
          <w:rFonts w:ascii="Arial" w:hAnsi="Arial" w:cs="Arial"/>
        </w:rPr>
        <w:t xml:space="preserve">leading developer of professional audio </w:t>
      </w:r>
      <w:r w:rsidR="00C127B6" w:rsidRPr="00E01A89">
        <w:rPr>
          <w:rFonts w:ascii="Arial" w:hAnsi="Arial" w:cs="Arial"/>
        </w:rPr>
        <w:t>solutions for both live and studio sound</w:t>
      </w:r>
      <w:bookmarkStart w:id="0" w:name="X5953212c82419cbc1556d95bba8467e38433339"/>
      <w:r w:rsidR="004D60C8" w:rsidRPr="00E01A89">
        <w:rPr>
          <w:rFonts w:ascii="Arial" w:hAnsi="Arial" w:cs="Arial"/>
        </w:rPr>
        <w:t xml:space="preserve"> announces</w:t>
      </w:r>
      <w:r w:rsidR="00033113" w:rsidRPr="00E01A89">
        <w:rPr>
          <w:rFonts w:ascii="Arial" w:hAnsi="Arial" w:cs="Arial"/>
        </w:rPr>
        <w:t xml:space="preserve"> </w:t>
      </w:r>
      <w:hyperlink r:id="rId11" w:history="1">
        <w:r w:rsidR="004D60C8" w:rsidRPr="00E01A89">
          <w:rPr>
            <w:rStyle w:val="Hyperlink"/>
            <w:rFonts w:ascii="Arial" w:hAnsi="Arial" w:cs="Arial"/>
          </w:rPr>
          <w:t>Waves Tracks Live 2.0</w:t>
        </w:r>
      </w:hyperlink>
      <w:r w:rsidR="004D60C8" w:rsidRPr="00E01A89">
        <w:rPr>
          <w:rFonts w:ascii="Arial" w:hAnsi="Arial" w:cs="Arial"/>
        </w:rPr>
        <w:t>, the next generation of its acclaimed multitrack recording software created specifically for live sound engineers.</w:t>
      </w:r>
      <w:r w:rsidR="00E01A89" w:rsidRPr="00E01A89">
        <w:rPr>
          <w:rFonts w:ascii="Arial" w:hAnsi="Arial" w:cs="Arial"/>
        </w:rPr>
        <w:t xml:space="preserve"> Tracks Live 2.0 is compatible with diverse live systems but offers particularly seamless integration with Waves LV1 consoles.</w:t>
      </w:r>
    </w:p>
    <w:p w14:paraId="3CCF3AC3" w14:textId="77777777" w:rsidR="004D60C8" w:rsidRPr="00E01A89" w:rsidRDefault="004D60C8" w:rsidP="004D60C8">
      <w:pPr>
        <w:spacing w:line="360" w:lineRule="auto"/>
        <w:rPr>
          <w:rFonts w:ascii="Arial" w:hAnsi="Arial" w:cs="Arial"/>
        </w:rPr>
      </w:pPr>
    </w:p>
    <w:p w14:paraId="656E6A67" w14:textId="77777777" w:rsidR="004D60C8" w:rsidRPr="00E01A89" w:rsidRDefault="004D60C8" w:rsidP="004D60C8">
      <w:pPr>
        <w:spacing w:line="360" w:lineRule="auto"/>
        <w:rPr>
          <w:rFonts w:ascii="Arial" w:hAnsi="Arial" w:cs="Arial"/>
        </w:rPr>
      </w:pPr>
      <w:r w:rsidRPr="00E01A89">
        <w:rPr>
          <w:rFonts w:ascii="Arial" w:hAnsi="Arial" w:cs="Arial"/>
        </w:rPr>
        <w:t>Reimagined from the ground up, Tracks Live 2.0 is designed to make capturing live performances fast, reliable and straightforward, whether recording a club performance, house-of-worship service, corporate event, broadcast production or large-scale concert. Supporting up to 128 channels of recording, the application combines multitrack capture, virtual soundcheck, essential editing and flexible session export within a single live-focused workflow.</w:t>
      </w:r>
    </w:p>
    <w:p w14:paraId="24ADAF79" w14:textId="77777777" w:rsidR="004D60C8" w:rsidRPr="00E01A89" w:rsidRDefault="004D60C8" w:rsidP="004D60C8">
      <w:pPr>
        <w:spacing w:line="360" w:lineRule="auto"/>
        <w:rPr>
          <w:rFonts w:ascii="Arial" w:hAnsi="Arial" w:cs="Arial"/>
        </w:rPr>
      </w:pPr>
    </w:p>
    <w:p w14:paraId="57F4D0A7" w14:textId="62D5CDDA" w:rsidR="004D60C8" w:rsidRPr="000F446F" w:rsidRDefault="004D60C8" w:rsidP="004D60C8">
      <w:pPr>
        <w:spacing w:line="360" w:lineRule="auto"/>
        <w:rPr>
          <w:rFonts w:ascii="Arial" w:hAnsi="Arial" w:cs="Arial"/>
          <w:color w:val="000000" w:themeColor="text1"/>
        </w:rPr>
      </w:pPr>
      <w:r w:rsidRPr="000F446F">
        <w:rPr>
          <w:rFonts w:ascii="Arial" w:hAnsi="Arial" w:cs="Arial"/>
          <w:color w:val="000000" w:themeColor="text1"/>
        </w:rPr>
        <w:t xml:space="preserve">Designed to work with virtually any live sound platform, Tracks Live 2.0 can be used with </w:t>
      </w:r>
      <w:hyperlink r:id="rId12" w:history="1">
        <w:r w:rsidRPr="000F446F">
          <w:rPr>
            <w:rStyle w:val="Hyperlink"/>
            <w:rFonts w:ascii="Arial" w:hAnsi="Arial" w:cs="Arial"/>
            <w:color w:val="000000" w:themeColor="text1"/>
          </w:rPr>
          <w:t xml:space="preserve">Waves </w:t>
        </w:r>
        <w:proofErr w:type="spellStart"/>
        <w:r w:rsidRPr="000F446F">
          <w:rPr>
            <w:rStyle w:val="Hyperlink"/>
            <w:rFonts w:ascii="Arial" w:hAnsi="Arial" w:cs="Arial"/>
            <w:color w:val="000000" w:themeColor="text1"/>
          </w:rPr>
          <w:t>eMotion</w:t>
        </w:r>
        <w:proofErr w:type="spellEnd"/>
        <w:r w:rsidRPr="000F446F">
          <w:rPr>
            <w:rStyle w:val="Hyperlink"/>
            <w:rFonts w:ascii="Arial" w:hAnsi="Arial" w:cs="Arial"/>
            <w:color w:val="000000" w:themeColor="text1"/>
          </w:rPr>
          <w:t xml:space="preserve"> LV1</w:t>
        </w:r>
      </w:hyperlink>
      <w:r w:rsidRPr="000F446F">
        <w:rPr>
          <w:rFonts w:ascii="Arial" w:hAnsi="Arial" w:cs="Arial"/>
          <w:color w:val="000000" w:themeColor="text1"/>
        </w:rPr>
        <w:t xml:space="preserve"> </w:t>
      </w:r>
      <w:r w:rsidR="00856B88" w:rsidRPr="000F446F">
        <w:rPr>
          <w:rFonts w:ascii="Arial" w:hAnsi="Arial" w:cs="Arial"/>
          <w:color w:val="000000" w:themeColor="text1"/>
        </w:rPr>
        <w:t xml:space="preserve">systems or non-Waves Core Audio or ASIO I/O configurations. </w:t>
      </w:r>
      <w:r w:rsidRPr="000F446F">
        <w:rPr>
          <w:rFonts w:ascii="Arial" w:hAnsi="Arial" w:cs="Arial"/>
          <w:color w:val="000000" w:themeColor="text1"/>
        </w:rPr>
        <w:t>Native support for macOS</w:t>
      </w:r>
      <w:r w:rsidR="00033113" w:rsidRPr="000F446F">
        <w:rPr>
          <w:rFonts w:ascii="Arial" w:hAnsi="Arial" w:cs="Arial"/>
          <w:color w:val="000000" w:themeColor="text1"/>
        </w:rPr>
        <w:t xml:space="preserve"> (</w:t>
      </w:r>
      <w:r w:rsidRPr="000F446F">
        <w:rPr>
          <w:rFonts w:ascii="Arial" w:hAnsi="Arial" w:cs="Arial"/>
          <w:color w:val="000000" w:themeColor="text1"/>
        </w:rPr>
        <w:t>including Apple Silicon</w:t>
      </w:r>
      <w:r w:rsidR="00033113" w:rsidRPr="000F446F">
        <w:rPr>
          <w:rFonts w:ascii="Arial" w:hAnsi="Arial" w:cs="Arial"/>
          <w:color w:val="000000" w:themeColor="text1"/>
        </w:rPr>
        <w:t>)</w:t>
      </w:r>
      <w:r w:rsidRPr="000F446F">
        <w:rPr>
          <w:rFonts w:ascii="Arial" w:hAnsi="Arial" w:cs="Arial"/>
          <w:color w:val="000000" w:themeColor="text1"/>
        </w:rPr>
        <w:t xml:space="preserve"> and Windows allows the software to integrate easily into a wide range of live production environments.</w:t>
      </w:r>
    </w:p>
    <w:p w14:paraId="623809E6" w14:textId="77777777" w:rsidR="004D60C8" w:rsidRPr="00E01A89" w:rsidRDefault="004D60C8" w:rsidP="004D60C8">
      <w:pPr>
        <w:spacing w:line="360" w:lineRule="auto"/>
        <w:rPr>
          <w:rFonts w:ascii="Arial" w:hAnsi="Arial" w:cs="Arial"/>
        </w:rPr>
      </w:pPr>
    </w:p>
    <w:p w14:paraId="65F56B56" w14:textId="1936DE13" w:rsidR="004D60C8" w:rsidRPr="00E01A89" w:rsidRDefault="004D60C8" w:rsidP="004D60C8">
      <w:pPr>
        <w:spacing w:line="360" w:lineRule="auto"/>
        <w:rPr>
          <w:rFonts w:ascii="Arial" w:hAnsi="Arial" w:cs="Arial"/>
        </w:rPr>
      </w:pPr>
      <w:r w:rsidRPr="00E01A89">
        <w:rPr>
          <w:rFonts w:ascii="Arial" w:hAnsi="Arial" w:cs="Arial"/>
        </w:rPr>
        <w:t>For</w:t>
      </w:r>
      <w:r w:rsidR="00033113" w:rsidRPr="00E01A89">
        <w:rPr>
          <w:rFonts w:ascii="Arial" w:hAnsi="Arial" w:cs="Arial"/>
        </w:rPr>
        <w:t xml:space="preserve"> </w:t>
      </w:r>
      <w:r w:rsidRPr="00E01A89">
        <w:rPr>
          <w:rFonts w:ascii="Arial" w:hAnsi="Arial" w:cs="Arial"/>
        </w:rPr>
        <w:t xml:space="preserve">Waves </w:t>
      </w:r>
      <w:proofErr w:type="spellStart"/>
      <w:r w:rsidRPr="00E01A89">
        <w:rPr>
          <w:rFonts w:ascii="Arial" w:hAnsi="Arial" w:cs="Arial"/>
        </w:rPr>
        <w:t>eMotion</w:t>
      </w:r>
      <w:proofErr w:type="spellEnd"/>
      <w:r w:rsidRPr="00E01A89">
        <w:rPr>
          <w:rFonts w:ascii="Arial" w:hAnsi="Arial" w:cs="Arial"/>
        </w:rPr>
        <w:t xml:space="preserve"> LV1</w:t>
      </w:r>
      <w:r w:rsidR="00033113" w:rsidRPr="00E01A89">
        <w:rPr>
          <w:rFonts w:ascii="Arial" w:hAnsi="Arial" w:cs="Arial"/>
        </w:rPr>
        <w:t xml:space="preserve"> </w:t>
      </w:r>
      <w:r w:rsidRPr="00E01A89">
        <w:rPr>
          <w:rFonts w:ascii="Arial" w:hAnsi="Arial" w:cs="Arial"/>
        </w:rPr>
        <w:t>users, Tracks Live 2.0 offers particularly deep integration, functioning as a natural extension of the live mixing environment. With a single click of</w:t>
      </w:r>
      <w:r w:rsidR="00033113" w:rsidRPr="00E01A89">
        <w:rPr>
          <w:rFonts w:ascii="Arial" w:hAnsi="Arial" w:cs="Arial"/>
        </w:rPr>
        <w:t xml:space="preserve"> </w:t>
      </w:r>
      <w:r w:rsidRPr="00E01A89">
        <w:rPr>
          <w:rFonts w:ascii="Arial" w:hAnsi="Arial" w:cs="Arial"/>
        </w:rPr>
        <w:t>Sync, Tracks Live 2.0 imports routed LV1 channels along with track names, patching, mono/stereo assignments and channel colors, eliminating much of the manual setup traditionally associated with preparing a multitrack recording session.</w:t>
      </w:r>
    </w:p>
    <w:p w14:paraId="211BF07F" w14:textId="77777777" w:rsidR="004D60C8" w:rsidRPr="00E01A89" w:rsidRDefault="004D60C8" w:rsidP="004D60C8">
      <w:pPr>
        <w:spacing w:line="360" w:lineRule="auto"/>
        <w:rPr>
          <w:rFonts w:ascii="Arial" w:hAnsi="Arial" w:cs="Arial"/>
        </w:rPr>
      </w:pPr>
    </w:p>
    <w:p w14:paraId="61556D68" w14:textId="049361F0" w:rsidR="004D60C8" w:rsidRPr="00E01A89" w:rsidRDefault="004D60C8" w:rsidP="004D60C8">
      <w:pPr>
        <w:spacing w:line="360" w:lineRule="auto"/>
        <w:rPr>
          <w:rFonts w:ascii="Arial" w:hAnsi="Arial" w:cs="Arial"/>
        </w:rPr>
      </w:pPr>
      <w:r w:rsidRPr="00E01A89">
        <w:rPr>
          <w:rFonts w:ascii="Arial" w:hAnsi="Arial" w:cs="Arial"/>
        </w:rPr>
        <w:t>Once recording begins, LV1 scene changes are automatically captured as markers on the Tracks Live timeline. This provides engineers with an immediately organized visual reference to the performance without requiring markers to be entered manually during the show.</w:t>
      </w:r>
    </w:p>
    <w:p w14:paraId="2394EEFF" w14:textId="77777777" w:rsidR="004D60C8" w:rsidRPr="00E01A89" w:rsidRDefault="004D60C8" w:rsidP="004D60C8">
      <w:pPr>
        <w:spacing w:line="360" w:lineRule="auto"/>
        <w:rPr>
          <w:rFonts w:ascii="Arial" w:hAnsi="Arial" w:cs="Arial"/>
        </w:rPr>
      </w:pPr>
    </w:p>
    <w:p w14:paraId="599D527D" w14:textId="307F6D68" w:rsidR="004D60C8" w:rsidRPr="00E01A89" w:rsidRDefault="004D60C8" w:rsidP="004D60C8">
      <w:pPr>
        <w:spacing w:line="360" w:lineRule="auto"/>
        <w:rPr>
          <w:rFonts w:ascii="Arial" w:hAnsi="Arial" w:cs="Arial"/>
        </w:rPr>
      </w:pPr>
      <w:r w:rsidRPr="00E01A89">
        <w:rPr>
          <w:rFonts w:ascii="Arial" w:hAnsi="Arial" w:cs="Arial"/>
        </w:rPr>
        <w:t>The integration extends to virtual soundcheck. Tracks Live 2.0 follows LV1 scene recalls during playback, allowing engineers to move through the recorded performance while maintaining the scene structure of the original show. This creates a more fluid workflow for refining a mix, troubleshooting the system or preparing for the next performance.</w:t>
      </w:r>
    </w:p>
    <w:p w14:paraId="675AFF26" w14:textId="77777777" w:rsidR="004D60C8" w:rsidRPr="00E01A89" w:rsidRDefault="004D60C8" w:rsidP="004D60C8">
      <w:pPr>
        <w:spacing w:line="360" w:lineRule="auto"/>
        <w:rPr>
          <w:rFonts w:ascii="Arial" w:hAnsi="Arial" w:cs="Arial"/>
        </w:rPr>
      </w:pPr>
    </w:p>
    <w:p w14:paraId="03726027" w14:textId="3F470035" w:rsidR="004D60C8" w:rsidRPr="00E01A89" w:rsidRDefault="004D60C8" w:rsidP="004D60C8">
      <w:pPr>
        <w:spacing w:line="360" w:lineRule="auto"/>
        <w:rPr>
          <w:rFonts w:ascii="Arial" w:hAnsi="Arial" w:cs="Arial"/>
        </w:rPr>
      </w:pPr>
      <w:r w:rsidRPr="00E01A89">
        <w:rPr>
          <w:rFonts w:ascii="Arial" w:hAnsi="Arial" w:cs="Arial"/>
        </w:rPr>
        <w:t>“Recording a show shouldn’t become another complicated task for the engineer</w:t>
      </w:r>
      <w:r w:rsidR="00033113" w:rsidRPr="00E01A89">
        <w:rPr>
          <w:rFonts w:ascii="Arial" w:hAnsi="Arial" w:cs="Arial"/>
        </w:rPr>
        <w:t>;</w:t>
      </w:r>
      <w:r w:rsidR="004772A6" w:rsidRPr="00E01A89">
        <w:rPr>
          <w:rFonts w:ascii="Arial" w:hAnsi="Arial" w:cs="Arial"/>
        </w:rPr>
        <w:t xml:space="preserve"> </w:t>
      </w:r>
      <w:r w:rsidRPr="00E01A89">
        <w:rPr>
          <w:rFonts w:ascii="Arial" w:hAnsi="Arial" w:cs="Arial"/>
        </w:rPr>
        <w:t>it should simply be part of the live workflow,” says</w:t>
      </w:r>
      <w:r w:rsidR="00033113" w:rsidRPr="00E01A89">
        <w:rPr>
          <w:rFonts w:ascii="Arial" w:hAnsi="Arial" w:cs="Arial"/>
        </w:rPr>
        <w:t xml:space="preserve"> </w:t>
      </w:r>
      <w:r w:rsidR="00E01A89" w:rsidRPr="00E01A89">
        <w:rPr>
          <w:rFonts w:ascii="Arial" w:hAnsi="Arial" w:cs="Arial"/>
        </w:rPr>
        <w:t>Noam Raz, General Manager of Waves’ Live Sound division</w:t>
      </w:r>
      <w:r w:rsidRPr="00E01A89">
        <w:rPr>
          <w:rFonts w:ascii="Arial" w:hAnsi="Arial" w:cs="Arial"/>
        </w:rPr>
        <w:t>. “With Tracks Live 2.0, our goal was to create a tool engineers can trust to capture the performance while they stay focused on mixing it. And for LV1 users, the level of integration takes that even further: your routing, channel information and scene changes are already connected to the recording, which makes everything from setup to virtual soundcheck faster and more intuitive. It’s another important step toward giving live sound professionals a connected Waves environment for mixing, recording, system optimization and the other critical parts of running a show.”</w:t>
      </w:r>
    </w:p>
    <w:p w14:paraId="31A437FA" w14:textId="77777777" w:rsidR="004D60C8" w:rsidRPr="00E01A89" w:rsidRDefault="004D60C8" w:rsidP="004D60C8">
      <w:pPr>
        <w:spacing w:line="360" w:lineRule="auto"/>
        <w:rPr>
          <w:rFonts w:ascii="Arial" w:hAnsi="Arial" w:cs="Arial"/>
        </w:rPr>
      </w:pPr>
    </w:p>
    <w:p w14:paraId="55DF6A5E" w14:textId="7A38B3B6" w:rsidR="004D60C8" w:rsidRPr="00E01A89" w:rsidRDefault="004D60C8" w:rsidP="004D60C8">
      <w:pPr>
        <w:spacing w:line="360" w:lineRule="auto"/>
        <w:rPr>
          <w:rFonts w:ascii="Arial" w:hAnsi="Arial" w:cs="Arial"/>
        </w:rPr>
      </w:pPr>
      <w:r w:rsidRPr="00E01A89">
        <w:rPr>
          <w:rFonts w:ascii="Arial" w:hAnsi="Arial" w:cs="Arial"/>
        </w:rPr>
        <w:t>When the performance is complete, Tracks Live 2.0 provides essential editing tools for making quick adjustments and preparing recorded material. Engineers can bounce a finished mix directly from the application or export an entire session using the</w:t>
      </w:r>
      <w:r w:rsidR="00033113" w:rsidRPr="00E01A89">
        <w:rPr>
          <w:rFonts w:ascii="Arial" w:hAnsi="Arial" w:cs="Arial"/>
        </w:rPr>
        <w:t xml:space="preserve"> </w:t>
      </w:r>
      <w:r w:rsidRPr="00E01A89">
        <w:rPr>
          <w:rFonts w:ascii="Arial" w:hAnsi="Arial" w:cs="Arial"/>
        </w:rPr>
        <w:t>DAW</w:t>
      </w:r>
      <w:r w:rsidR="001708C6" w:rsidRPr="00E01A89">
        <w:rPr>
          <w:rFonts w:ascii="Arial" w:hAnsi="Arial" w:cs="Arial"/>
        </w:rPr>
        <w:t xml:space="preserve"> </w:t>
      </w:r>
      <w:r w:rsidRPr="00E01A89">
        <w:rPr>
          <w:rFonts w:ascii="Arial" w:hAnsi="Arial" w:cs="Arial"/>
        </w:rPr>
        <w:t>project</w:t>
      </w:r>
      <w:r w:rsidR="00A93D8C" w:rsidRPr="00E01A89">
        <w:rPr>
          <w:rFonts w:ascii="Arial" w:hAnsi="Arial" w:cs="Arial"/>
        </w:rPr>
        <w:t xml:space="preserve"> f</w:t>
      </w:r>
      <w:r w:rsidRPr="00E01A89">
        <w:rPr>
          <w:rFonts w:ascii="Arial" w:hAnsi="Arial" w:cs="Arial"/>
        </w:rPr>
        <w:t>ormat for continued editing, mixing or production in a compatible DAW.</w:t>
      </w:r>
    </w:p>
    <w:p w14:paraId="4014DBFD" w14:textId="77777777" w:rsidR="004D60C8" w:rsidRPr="00E01A89" w:rsidRDefault="004D60C8" w:rsidP="004D60C8">
      <w:pPr>
        <w:spacing w:line="360" w:lineRule="auto"/>
        <w:rPr>
          <w:rFonts w:ascii="Arial" w:hAnsi="Arial" w:cs="Arial"/>
        </w:rPr>
      </w:pPr>
    </w:p>
    <w:p w14:paraId="77008CCF" w14:textId="21CFA5C6" w:rsidR="004D60C8" w:rsidRPr="00E01A89" w:rsidRDefault="004D60C8" w:rsidP="004D60C8">
      <w:pPr>
        <w:spacing w:line="360" w:lineRule="auto"/>
        <w:rPr>
          <w:rFonts w:ascii="Arial" w:hAnsi="Arial" w:cs="Arial"/>
        </w:rPr>
      </w:pPr>
      <w:r w:rsidRPr="00E01A89">
        <w:rPr>
          <w:rFonts w:ascii="Arial" w:hAnsi="Arial" w:cs="Arial"/>
        </w:rPr>
        <w:lastRenderedPageBreak/>
        <w:t xml:space="preserve">Tracks Live 2.0 also represents another step in Waves’ </w:t>
      </w:r>
      <w:r w:rsidR="008353C5" w:rsidRPr="00E01A89">
        <w:rPr>
          <w:rFonts w:ascii="Arial" w:hAnsi="Arial" w:cs="Arial"/>
        </w:rPr>
        <w:t>vision</w:t>
      </w:r>
      <w:r w:rsidRPr="00E01A89">
        <w:rPr>
          <w:rFonts w:ascii="Arial" w:hAnsi="Arial" w:cs="Arial"/>
        </w:rPr>
        <w:t xml:space="preserve"> </w:t>
      </w:r>
      <w:r w:rsidR="008353C5" w:rsidRPr="00E01A89">
        <w:rPr>
          <w:rFonts w:ascii="Arial" w:hAnsi="Arial" w:cs="Arial"/>
        </w:rPr>
        <w:t>of</w:t>
      </w:r>
      <w:r w:rsidRPr="00E01A89">
        <w:rPr>
          <w:rFonts w:ascii="Arial" w:hAnsi="Arial" w:cs="Arial"/>
        </w:rPr>
        <w:t xml:space="preserve"> build</w:t>
      </w:r>
      <w:r w:rsidR="008353C5" w:rsidRPr="00E01A89">
        <w:rPr>
          <w:rFonts w:ascii="Arial" w:hAnsi="Arial" w:cs="Arial"/>
        </w:rPr>
        <w:t>ing</w:t>
      </w:r>
      <w:r w:rsidRPr="00E01A89">
        <w:rPr>
          <w:rFonts w:ascii="Arial" w:hAnsi="Arial" w:cs="Arial"/>
        </w:rPr>
        <w:t xml:space="preserve"> a more unified environment for live sound professionals. Alongside Waves solutions for live mixing, plugin processing and PA system measurement, calibration and monitoring, Tracks Live 2.0 expands that ecosystem to encompass another fundamental part of modern live production: capturing the show.</w:t>
      </w:r>
    </w:p>
    <w:p w14:paraId="781A7BFB" w14:textId="77777777" w:rsidR="004D60C8" w:rsidRPr="00E01A89" w:rsidRDefault="004D60C8" w:rsidP="004D60C8">
      <w:pPr>
        <w:spacing w:line="360" w:lineRule="auto"/>
        <w:rPr>
          <w:rFonts w:ascii="Arial" w:hAnsi="Arial" w:cs="Arial"/>
        </w:rPr>
      </w:pPr>
    </w:p>
    <w:p w14:paraId="6B26DA48" w14:textId="4F20FEB2" w:rsidR="004D60C8" w:rsidRPr="00E01A89" w:rsidRDefault="004D60C8" w:rsidP="004D60C8">
      <w:pPr>
        <w:spacing w:line="360" w:lineRule="auto"/>
        <w:rPr>
          <w:rFonts w:ascii="Arial" w:hAnsi="Arial" w:cs="Arial"/>
        </w:rPr>
      </w:pPr>
      <w:r w:rsidRPr="00E01A89">
        <w:rPr>
          <w:rFonts w:ascii="Arial" w:hAnsi="Arial" w:cs="Arial"/>
        </w:rPr>
        <w:t xml:space="preserve">Waves Tracks Live 2.0 </w:t>
      </w:r>
      <w:r w:rsidR="00033113" w:rsidRPr="00E01A89">
        <w:rPr>
          <w:rFonts w:ascii="Arial" w:hAnsi="Arial" w:cs="Arial"/>
        </w:rPr>
        <w:t>k</w:t>
      </w:r>
      <w:r w:rsidRPr="00E01A89">
        <w:rPr>
          <w:rFonts w:ascii="Arial" w:hAnsi="Arial" w:cs="Arial"/>
        </w:rPr>
        <w:t xml:space="preserve">ey </w:t>
      </w:r>
      <w:r w:rsidR="00033113" w:rsidRPr="00E01A89">
        <w:rPr>
          <w:rFonts w:ascii="Arial" w:hAnsi="Arial" w:cs="Arial"/>
        </w:rPr>
        <w:t>f</w:t>
      </w:r>
      <w:r w:rsidRPr="00E01A89">
        <w:rPr>
          <w:rFonts w:ascii="Arial" w:hAnsi="Arial" w:cs="Arial"/>
        </w:rPr>
        <w:t>eatures</w:t>
      </w:r>
      <w:r w:rsidR="00033113" w:rsidRPr="00E01A89">
        <w:rPr>
          <w:rFonts w:ascii="Arial" w:hAnsi="Arial" w:cs="Arial"/>
        </w:rPr>
        <w:t>:</w:t>
      </w:r>
    </w:p>
    <w:p w14:paraId="4C90EA60" w14:textId="77777777" w:rsidR="004D60C8" w:rsidRPr="00E01A89" w:rsidRDefault="004D60C8" w:rsidP="004D60C8">
      <w:pPr>
        <w:numPr>
          <w:ilvl w:val="0"/>
          <w:numId w:val="14"/>
        </w:numPr>
        <w:spacing w:line="360" w:lineRule="auto"/>
        <w:rPr>
          <w:rFonts w:ascii="Arial" w:hAnsi="Arial" w:cs="Arial"/>
        </w:rPr>
      </w:pPr>
      <w:r w:rsidRPr="00E01A89">
        <w:rPr>
          <w:rFonts w:ascii="Arial" w:hAnsi="Arial" w:cs="Arial"/>
        </w:rPr>
        <w:t>Up to 128 channels of multitrack recording</w:t>
      </w:r>
    </w:p>
    <w:p w14:paraId="6E7C4634" w14:textId="77777777" w:rsidR="004D60C8" w:rsidRPr="00E01A89" w:rsidRDefault="004D60C8" w:rsidP="004D60C8">
      <w:pPr>
        <w:numPr>
          <w:ilvl w:val="0"/>
          <w:numId w:val="14"/>
        </w:numPr>
        <w:spacing w:line="360" w:lineRule="auto"/>
        <w:rPr>
          <w:rFonts w:ascii="Arial" w:hAnsi="Arial" w:cs="Arial"/>
        </w:rPr>
      </w:pPr>
      <w:r w:rsidRPr="00E01A89">
        <w:rPr>
          <w:rFonts w:ascii="Arial" w:hAnsi="Arial" w:cs="Arial"/>
        </w:rPr>
        <w:t xml:space="preserve">Compatible with </w:t>
      </w:r>
      <w:proofErr w:type="spellStart"/>
      <w:r w:rsidRPr="00E01A89">
        <w:rPr>
          <w:rFonts w:ascii="Arial" w:hAnsi="Arial" w:cs="Arial"/>
        </w:rPr>
        <w:t>eMotion</w:t>
      </w:r>
      <w:proofErr w:type="spellEnd"/>
      <w:r w:rsidRPr="00E01A89">
        <w:rPr>
          <w:rFonts w:ascii="Arial" w:hAnsi="Arial" w:cs="Arial"/>
        </w:rPr>
        <w:t xml:space="preserve"> LV1 and other live sound platforms</w:t>
      </w:r>
    </w:p>
    <w:p w14:paraId="309E3739" w14:textId="77777777" w:rsidR="004D60C8" w:rsidRPr="00E01A89" w:rsidRDefault="004D60C8" w:rsidP="004D60C8">
      <w:pPr>
        <w:numPr>
          <w:ilvl w:val="0"/>
          <w:numId w:val="14"/>
        </w:numPr>
        <w:spacing w:line="360" w:lineRule="auto"/>
        <w:rPr>
          <w:rFonts w:ascii="Arial" w:hAnsi="Arial" w:cs="Arial"/>
        </w:rPr>
      </w:pPr>
      <w:r w:rsidRPr="00E01A89">
        <w:rPr>
          <w:rFonts w:ascii="Arial" w:hAnsi="Arial" w:cs="Arial"/>
        </w:rPr>
        <w:t xml:space="preserve">One-click synchronization with </w:t>
      </w:r>
      <w:proofErr w:type="spellStart"/>
      <w:r w:rsidRPr="00E01A89">
        <w:rPr>
          <w:rFonts w:ascii="Arial" w:hAnsi="Arial" w:cs="Arial"/>
        </w:rPr>
        <w:t>eMotion</w:t>
      </w:r>
      <w:proofErr w:type="spellEnd"/>
      <w:r w:rsidRPr="00E01A89">
        <w:rPr>
          <w:rFonts w:ascii="Arial" w:hAnsi="Arial" w:cs="Arial"/>
        </w:rPr>
        <w:t xml:space="preserve"> LV1</w:t>
      </w:r>
    </w:p>
    <w:p w14:paraId="40B942A0" w14:textId="77777777" w:rsidR="004D60C8" w:rsidRPr="00E01A89" w:rsidRDefault="004D60C8" w:rsidP="004D60C8">
      <w:pPr>
        <w:numPr>
          <w:ilvl w:val="0"/>
          <w:numId w:val="14"/>
        </w:numPr>
        <w:spacing w:line="360" w:lineRule="auto"/>
        <w:rPr>
          <w:rFonts w:ascii="Arial" w:hAnsi="Arial" w:cs="Arial"/>
        </w:rPr>
      </w:pPr>
      <w:r w:rsidRPr="00E01A89">
        <w:rPr>
          <w:rFonts w:ascii="Arial" w:hAnsi="Arial" w:cs="Arial"/>
        </w:rPr>
        <w:t>Automatic LV1 scene markers</w:t>
      </w:r>
    </w:p>
    <w:p w14:paraId="1E3DC174" w14:textId="77777777" w:rsidR="004D60C8" w:rsidRPr="00E01A89" w:rsidRDefault="004D60C8" w:rsidP="004D60C8">
      <w:pPr>
        <w:numPr>
          <w:ilvl w:val="0"/>
          <w:numId w:val="14"/>
        </w:numPr>
        <w:spacing w:line="360" w:lineRule="auto"/>
        <w:rPr>
          <w:rFonts w:ascii="Arial" w:hAnsi="Arial" w:cs="Arial"/>
        </w:rPr>
      </w:pPr>
      <w:r w:rsidRPr="00E01A89">
        <w:rPr>
          <w:rFonts w:ascii="Arial" w:hAnsi="Arial" w:cs="Arial"/>
        </w:rPr>
        <w:t>Integrated virtual soundcheck workflow with LV1</w:t>
      </w:r>
    </w:p>
    <w:p w14:paraId="42334400" w14:textId="77777777" w:rsidR="004D60C8" w:rsidRPr="00E01A89" w:rsidRDefault="004D60C8" w:rsidP="004D60C8">
      <w:pPr>
        <w:numPr>
          <w:ilvl w:val="0"/>
          <w:numId w:val="14"/>
        </w:numPr>
        <w:spacing w:line="360" w:lineRule="auto"/>
        <w:rPr>
          <w:rFonts w:ascii="Arial" w:hAnsi="Arial" w:cs="Arial"/>
        </w:rPr>
      </w:pPr>
      <w:r w:rsidRPr="00E01A89">
        <w:rPr>
          <w:rFonts w:ascii="Arial" w:hAnsi="Arial" w:cs="Arial"/>
        </w:rPr>
        <w:t>Essential editing tools</w:t>
      </w:r>
    </w:p>
    <w:p w14:paraId="43C48B11" w14:textId="77777777" w:rsidR="004D60C8" w:rsidRPr="00E01A89" w:rsidRDefault="004D60C8" w:rsidP="004D60C8">
      <w:pPr>
        <w:numPr>
          <w:ilvl w:val="0"/>
          <w:numId w:val="14"/>
        </w:numPr>
        <w:spacing w:line="360" w:lineRule="auto"/>
        <w:rPr>
          <w:rFonts w:ascii="Arial" w:hAnsi="Arial" w:cs="Arial"/>
        </w:rPr>
      </w:pPr>
      <w:r w:rsidRPr="00E01A89">
        <w:rPr>
          <w:rFonts w:ascii="Arial" w:hAnsi="Arial" w:cs="Arial"/>
        </w:rPr>
        <w:t>Bounce capabilities for finished mixes</w:t>
      </w:r>
    </w:p>
    <w:p w14:paraId="6617E78F" w14:textId="7C50725D" w:rsidR="004D60C8" w:rsidRPr="00E01A89" w:rsidRDefault="004D60C8" w:rsidP="004D60C8">
      <w:pPr>
        <w:numPr>
          <w:ilvl w:val="0"/>
          <w:numId w:val="14"/>
        </w:numPr>
        <w:spacing w:line="360" w:lineRule="auto"/>
        <w:rPr>
          <w:rFonts w:ascii="Arial" w:hAnsi="Arial" w:cs="Arial"/>
        </w:rPr>
      </w:pPr>
      <w:r w:rsidRPr="00E01A89">
        <w:rPr>
          <w:rFonts w:ascii="Arial" w:hAnsi="Arial" w:cs="Arial"/>
        </w:rPr>
        <w:t>DAW</w:t>
      </w:r>
      <w:r w:rsidR="004004EC" w:rsidRPr="00E01A89">
        <w:rPr>
          <w:rFonts w:ascii="Arial" w:hAnsi="Arial" w:cs="Arial"/>
        </w:rPr>
        <w:t xml:space="preserve"> </w:t>
      </w:r>
      <w:r w:rsidRPr="00E01A89">
        <w:rPr>
          <w:rFonts w:ascii="Arial" w:hAnsi="Arial" w:cs="Arial"/>
        </w:rPr>
        <w:t>project session export for continued production</w:t>
      </w:r>
    </w:p>
    <w:p w14:paraId="3E1B57BA" w14:textId="77777777" w:rsidR="004D60C8" w:rsidRPr="00E01A89" w:rsidRDefault="004D60C8" w:rsidP="004D60C8">
      <w:pPr>
        <w:numPr>
          <w:ilvl w:val="0"/>
          <w:numId w:val="14"/>
        </w:numPr>
        <w:spacing w:line="360" w:lineRule="auto"/>
        <w:rPr>
          <w:rFonts w:ascii="Arial" w:hAnsi="Arial" w:cs="Arial"/>
        </w:rPr>
      </w:pPr>
      <w:r w:rsidRPr="00E01A89">
        <w:rPr>
          <w:rFonts w:ascii="Arial" w:hAnsi="Arial" w:cs="Arial"/>
        </w:rPr>
        <w:t>Native macOS and Windows support</w:t>
      </w:r>
    </w:p>
    <w:p w14:paraId="3A01614C" w14:textId="77777777" w:rsidR="004D60C8" w:rsidRPr="00E01A89" w:rsidRDefault="004D60C8" w:rsidP="004D60C8">
      <w:pPr>
        <w:numPr>
          <w:ilvl w:val="0"/>
          <w:numId w:val="14"/>
        </w:numPr>
        <w:spacing w:line="360" w:lineRule="auto"/>
        <w:rPr>
          <w:rFonts w:ascii="Arial" w:hAnsi="Arial" w:cs="Arial"/>
        </w:rPr>
      </w:pPr>
      <w:r w:rsidRPr="00E01A89">
        <w:rPr>
          <w:rFonts w:ascii="Arial" w:hAnsi="Arial" w:cs="Arial"/>
        </w:rPr>
        <w:t>Native Apple Silicon support</w:t>
      </w:r>
    </w:p>
    <w:p w14:paraId="1B4C8E58" w14:textId="77777777" w:rsidR="004D60C8" w:rsidRPr="00E01A89" w:rsidRDefault="004D60C8" w:rsidP="001708C6">
      <w:pPr>
        <w:spacing w:line="360" w:lineRule="auto"/>
        <w:rPr>
          <w:rFonts w:ascii="Arial" w:hAnsi="Arial" w:cs="Arial"/>
        </w:rPr>
      </w:pPr>
    </w:p>
    <w:p w14:paraId="17B729E4" w14:textId="3B5753A0" w:rsidR="00B35E8C" w:rsidRDefault="004D60C8" w:rsidP="0002759F">
      <w:pPr>
        <w:spacing w:line="360" w:lineRule="auto"/>
        <w:rPr>
          <w:rFonts w:ascii="Arial" w:hAnsi="Arial" w:cs="Arial"/>
        </w:rPr>
      </w:pPr>
      <w:r w:rsidRPr="00E01A89">
        <w:rPr>
          <w:rFonts w:ascii="Arial" w:hAnsi="Arial" w:cs="Arial"/>
        </w:rPr>
        <w:t>Waves Tracks Live 2.0 is available</w:t>
      </w:r>
      <w:r w:rsidR="00033113" w:rsidRPr="00E01A89">
        <w:rPr>
          <w:rFonts w:ascii="Arial" w:hAnsi="Arial" w:cs="Arial"/>
        </w:rPr>
        <w:t xml:space="preserve"> </w:t>
      </w:r>
      <w:r w:rsidRPr="00E01A89">
        <w:rPr>
          <w:rFonts w:ascii="Arial" w:hAnsi="Arial" w:cs="Arial"/>
        </w:rPr>
        <w:t xml:space="preserve">now. For additional information, visit </w:t>
      </w:r>
      <w:hyperlink r:id="rId13" w:history="1">
        <w:r w:rsidR="00E01A89" w:rsidRPr="0042667A">
          <w:rPr>
            <w:rStyle w:val="Hyperlink"/>
            <w:rFonts w:ascii="Arial" w:hAnsi="Arial" w:cs="Arial"/>
          </w:rPr>
          <w:t>https://www.waves.com/mixers-racks/tracks-live</w:t>
        </w:r>
      </w:hyperlink>
      <w:r w:rsidRPr="00E01A89">
        <w:rPr>
          <w:rFonts w:ascii="Arial" w:hAnsi="Arial" w:cs="Arial"/>
        </w:rPr>
        <w:t>.</w:t>
      </w:r>
      <w:r w:rsidR="00E01A89">
        <w:rPr>
          <w:rFonts w:ascii="Arial" w:hAnsi="Arial" w:cs="Arial"/>
        </w:rPr>
        <w:t xml:space="preserve"> </w:t>
      </w:r>
      <w:bookmarkEnd w:id="0"/>
    </w:p>
    <w:p w14:paraId="4936F3A5" w14:textId="77777777" w:rsidR="00AA15E0" w:rsidRDefault="00AA15E0" w:rsidP="0002759F">
      <w:pPr>
        <w:spacing w:line="360" w:lineRule="auto"/>
        <w:rPr>
          <w:rFonts w:ascii="Arial" w:hAnsi="Arial" w:cs="Arial"/>
        </w:rPr>
      </w:pPr>
    </w:p>
    <w:p w14:paraId="65ECDF4D" w14:textId="10AEC31F" w:rsidR="00AA15E0" w:rsidRPr="00E01A89" w:rsidRDefault="00AA15E0" w:rsidP="00AA15E0">
      <w:pPr>
        <w:spacing w:line="360" w:lineRule="auto"/>
        <w:rPr>
          <w:rFonts w:ascii="Arial" w:hAnsi="Arial" w:cs="Arial"/>
        </w:rPr>
      </w:pPr>
      <w:r>
        <w:rPr>
          <w:rFonts w:ascii="Arial" w:hAnsi="Arial" w:cs="Arial"/>
        </w:rPr>
        <w:t>Video: “</w:t>
      </w:r>
      <w:r w:rsidRPr="00AA15E0">
        <w:rPr>
          <w:rFonts w:ascii="Arial" w:hAnsi="Arial" w:cs="Arial"/>
        </w:rPr>
        <w:t>How to Record Live Shows with Tracks Live 2.0 and LV1</w:t>
      </w:r>
      <w:r>
        <w:rPr>
          <w:rFonts w:ascii="Arial" w:hAnsi="Arial" w:cs="Arial"/>
        </w:rPr>
        <w:t xml:space="preserve">”: </w:t>
      </w:r>
      <w:hyperlink r:id="rId14" w:history="1">
        <w:r w:rsidRPr="0042667A">
          <w:rPr>
            <w:rStyle w:val="Hyperlink"/>
            <w:rFonts w:ascii="Arial" w:hAnsi="Arial" w:cs="Arial"/>
          </w:rPr>
          <w:t>https://youtu.be/Zy2mu6BvQfw</w:t>
        </w:r>
      </w:hyperlink>
      <w:r>
        <w:rPr>
          <w:rFonts w:ascii="Arial" w:hAnsi="Arial" w:cs="Arial"/>
        </w:rPr>
        <w:t xml:space="preserve"> </w:t>
      </w:r>
    </w:p>
    <w:p w14:paraId="615962EB" w14:textId="73205AB3" w:rsidR="002E08C8" w:rsidRPr="00E01A89" w:rsidRDefault="002E08C8" w:rsidP="00474FCA">
      <w:pPr>
        <w:spacing w:line="360" w:lineRule="auto"/>
        <w:jc w:val="right"/>
        <w:rPr>
          <w:rFonts w:ascii="Arial" w:hAnsi="Arial" w:cs="Arial"/>
        </w:rPr>
      </w:pPr>
      <w:r w:rsidRPr="00E01A89">
        <w:rPr>
          <w:rFonts w:ascii="Arial" w:hAnsi="Arial" w:cs="Arial"/>
          <w:bCs/>
          <w:i/>
          <w:color w:val="000000" w:themeColor="text1"/>
          <w:sz w:val="20"/>
          <w:szCs w:val="20"/>
        </w:rPr>
        <w:t>…ends</w:t>
      </w:r>
      <w:r w:rsidR="00DD6532" w:rsidRPr="00E01A89">
        <w:rPr>
          <w:rFonts w:ascii="Arial" w:hAnsi="Arial" w:cs="Arial"/>
          <w:bCs/>
          <w:i/>
          <w:color w:val="000000" w:themeColor="text1"/>
          <w:sz w:val="20"/>
          <w:szCs w:val="20"/>
        </w:rPr>
        <w:t xml:space="preserve"> </w:t>
      </w:r>
      <w:r w:rsidR="00E01A89">
        <w:rPr>
          <w:rFonts w:ascii="Arial" w:hAnsi="Arial" w:cs="Arial"/>
          <w:bCs/>
          <w:i/>
          <w:color w:val="000000" w:themeColor="text1"/>
          <w:sz w:val="20"/>
          <w:szCs w:val="20"/>
        </w:rPr>
        <w:t>605</w:t>
      </w:r>
      <w:r w:rsidR="00E01A89" w:rsidRPr="00E01A89">
        <w:rPr>
          <w:rFonts w:ascii="Arial" w:hAnsi="Arial" w:cs="Arial"/>
          <w:bCs/>
          <w:i/>
          <w:color w:val="000000" w:themeColor="text1"/>
          <w:sz w:val="20"/>
          <w:szCs w:val="20"/>
        </w:rPr>
        <w:t xml:space="preserve"> </w:t>
      </w:r>
      <w:r w:rsidRPr="00E01A89">
        <w:rPr>
          <w:rFonts w:ascii="Arial" w:hAnsi="Arial" w:cs="Arial"/>
          <w:bCs/>
          <w:i/>
          <w:color w:val="000000" w:themeColor="text1"/>
          <w:sz w:val="20"/>
          <w:szCs w:val="20"/>
        </w:rPr>
        <w:t>words</w:t>
      </w:r>
    </w:p>
    <w:p w14:paraId="1FE76695" w14:textId="77777777" w:rsidR="00DD6532" w:rsidRPr="00E01A89" w:rsidRDefault="00DD6532" w:rsidP="003E3D13">
      <w:pPr>
        <w:tabs>
          <w:tab w:val="left" w:pos="3664"/>
        </w:tabs>
        <w:snapToGrid w:val="0"/>
        <w:spacing w:line="360" w:lineRule="auto"/>
        <w:contextualSpacing/>
        <w:rPr>
          <w:rFonts w:ascii="Arial" w:hAnsi="Arial" w:cs="Arial"/>
          <w:color w:val="000000" w:themeColor="text1"/>
        </w:rPr>
      </w:pPr>
    </w:p>
    <w:p w14:paraId="2CBDFF4E" w14:textId="2C6BA9B2" w:rsidR="00D97B3F" w:rsidRPr="00E01A89" w:rsidRDefault="00D97B3F" w:rsidP="003E3D13">
      <w:pPr>
        <w:tabs>
          <w:tab w:val="left" w:pos="3664"/>
        </w:tabs>
        <w:snapToGrid w:val="0"/>
        <w:spacing w:line="360" w:lineRule="auto"/>
        <w:contextualSpacing/>
        <w:rPr>
          <w:rFonts w:ascii="Arial" w:hAnsi="Arial" w:cs="Arial"/>
          <w:color w:val="000000" w:themeColor="text1"/>
        </w:rPr>
      </w:pPr>
      <w:r w:rsidRPr="00E01A89">
        <w:rPr>
          <w:rFonts w:ascii="Arial" w:hAnsi="Arial" w:cs="Arial"/>
          <w:color w:val="000000" w:themeColor="text1"/>
        </w:rPr>
        <w:t>Photo</w:t>
      </w:r>
      <w:r w:rsidR="00DD6532" w:rsidRPr="00E01A89">
        <w:rPr>
          <w:rFonts w:ascii="Arial" w:hAnsi="Arial" w:cs="Arial"/>
          <w:color w:val="000000" w:themeColor="text1"/>
        </w:rPr>
        <w:t xml:space="preserve"> </w:t>
      </w:r>
      <w:r w:rsidRPr="00E01A89">
        <w:rPr>
          <w:rFonts w:ascii="Arial" w:hAnsi="Arial" w:cs="Arial"/>
          <w:color w:val="000000" w:themeColor="text1"/>
        </w:rPr>
        <w:t>file</w:t>
      </w:r>
      <w:r w:rsidR="00DD6532" w:rsidRPr="00E01A89">
        <w:rPr>
          <w:rFonts w:ascii="Arial" w:hAnsi="Arial" w:cs="Arial"/>
          <w:color w:val="000000" w:themeColor="text1"/>
        </w:rPr>
        <w:t xml:space="preserve"> </w:t>
      </w:r>
      <w:r w:rsidRPr="00E01A89">
        <w:rPr>
          <w:rFonts w:ascii="Arial" w:hAnsi="Arial" w:cs="Arial"/>
          <w:color w:val="000000" w:themeColor="text1"/>
        </w:rPr>
        <w:t>1:</w:t>
      </w:r>
      <w:r w:rsidR="00F37559" w:rsidRPr="00E01A89">
        <w:rPr>
          <w:rFonts w:ascii="Arial" w:hAnsi="Arial" w:cs="Arial"/>
          <w:color w:val="000000" w:themeColor="text1"/>
        </w:rPr>
        <w:t xml:space="preserve"> </w:t>
      </w:r>
      <w:r w:rsidR="000F446F" w:rsidRPr="000F446F">
        <w:rPr>
          <w:rFonts w:ascii="Arial" w:hAnsi="Arial" w:cs="Arial"/>
          <w:color w:val="000000" w:themeColor="text1"/>
        </w:rPr>
        <w:t>Waves_TracksLive_2_0</w:t>
      </w:r>
      <w:r w:rsidRPr="00E01A89">
        <w:rPr>
          <w:rFonts w:ascii="Arial" w:hAnsi="Arial" w:cs="Arial"/>
          <w:color w:val="000000" w:themeColor="text1"/>
        </w:rPr>
        <w:t>.JPG</w:t>
      </w:r>
    </w:p>
    <w:p w14:paraId="0FF81846" w14:textId="480A3297" w:rsidR="00D97B3F" w:rsidRPr="00E01A89" w:rsidRDefault="00D97B3F" w:rsidP="003E3D13">
      <w:pPr>
        <w:tabs>
          <w:tab w:val="left" w:pos="3664"/>
        </w:tabs>
        <w:snapToGrid w:val="0"/>
        <w:spacing w:line="360" w:lineRule="auto"/>
        <w:contextualSpacing/>
        <w:rPr>
          <w:rFonts w:ascii="Arial" w:hAnsi="Arial" w:cs="Arial"/>
          <w:color w:val="000000" w:themeColor="text1"/>
        </w:rPr>
      </w:pPr>
      <w:r w:rsidRPr="00E01A89">
        <w:rPr>
          <w:rFonts w:ascii="Arial" w:hAnsi="Arial" w:cs="Arial"/>
          <w:color w:val="000000" w:themeColor="text1"/>
        </w:rPr>
        <w:t>Photo</w:t>
      </w:r>
      <w:r w:rsidR="00DD6532" w:rsidRPr="00E01A89">
        <w:rPr>
          <w:rFonts w:ascii="Arial" w:hAnsi="Arial" w:cs="Arial"/>
          <w:color w:val="000000" w:themeColor="text1"/>
        </w:rPr>
        <w:t xml:space="preserve"> </w:t>
      </w:r>
      <w:r w:rsidRPr="00E01A89">
        <w:rPr>
          <w:rFonts w:ascii="Arial" w:hAnsi="Arial" w:cs="Arial"/>
          <w:color w:val="000000" w:themeColor="text1"/>
        </w:rPr>
        <w:t>caption</w:t>
      </w:r>
      <w:r w:rsidR="00DD6532" w:rsidRPr="00E01A89">
        <w:rPr>
          <w:rFonts w:ascii="Arial" w:hAnsi="Arial" w:cs="Arial"/>
          <w:color w:val="000000" w:themeColor="text1"/>
        </w:rPr>
        <w:t xml:space="preserve"> </w:t>
      </w:r>
      <w:r w:rsidRPr="00E01A89">
        <w:rPr>
          <w:rFonts w:ascii="Arial" w:hAnsi="Arial" w:cs="Arial"/>
          <w:color w:val="000000" w:themeColor="text1"/>
        </w:rPr>
        <w:t>1:</w:t>
      </w:r>
      <w:r w:rsidR="00DD6532" w:rsidRPr="00E01A89">
        <w:rPr>
          <w:rFonts w:ascii="Arial" w:hAnsi="Arial" w:cs="Arial"/>
          <w:color w:val="000000" w:themeColor="text1"/>
        </w:rPr>
        <w:t xml:space="preserve"> </w:t>
      </w:r>
      <w:r w:rsidR="000F446F">
        <w:rPr>
          <w:rFonts w:ascii="Arial" w:hAnsi="Arial" w:cs="Arial"/>
          <w:color w:val="000000" w:themeColor="text1"/>
        </w:rPr>
        <w:t>Waves Tracks Live 2.0 interface</w:t>
      </w:r>
    </w:p>
    <w:p w14:paraId="3796CB3F" w14:textId="77777777" w:rsidR="00101ACE" w:rsidRPr="00E01A89" w:rsidRDefault="00101ACE" w:rsidP="008210BA">
      <w:pPr>
        <w:snapToGrid w:val="0"/>
        <w:spacing w:line="360" w:lineRule="auto"/>
        <w:contextualSpacing/>
        <w:rPr>
          <w:rFonts w:ascii="Arial" w:hAnsi="Arial" w:cs="Arial"/>
          <w:bCs/>
          <w:color w:val="000000"/>
        </w:rPr>
      </w:pPr>
    </w:p>
    <w:p w14:paraId="56682B3D" w14:textId="1C9BE396" w:rsidR="008210BA" w:rsidRPr="00E01A89" w:rsidRDefault="008210BA" w:rsidP="008210BA">
      <w:pPr>
        <w:snapToGrid w:val="0"/>
        <w:spacing w:line="360" w:lineRule="auto"/>
        <w:contextualSpacing/>
        <w:rPr>
          <w:rFonts w:ascii="Arial" w:hAnsi="Arial" w:cs="Arial"/>
          <w:bCs/>
          <w:color w:val="000000" w:themeColor="text1"/>
        </w:rPr>
      </w:pPr>
      <w:r w:rsidRPr="00E01A89">
        <w:rPr>
          <w:rFonts w:ascii="Arial" w:hAnsi="Arial" w:cs="Arial"/>
          <w:bCs/>
          <w:color w:val="000000" w:themeColor="text1"/>
          <w:u w:val="single"/>
        </w:rPr>
        <w:t>About</w:t>
      </w:r>
      <w:r w:rsidR="00DD6532" w:rsidRPr="00E01A89">
        <w:rPr>
          <w:rFonts w:ascii="Arial" w:hAnsi="Arial" w:cs="Arial"/>
          <w:bCs/>
          <w:color w:val="000000" w:themeColor="text1"/>
          <w:u w:val="single"/>
        </w:rPr>
        <w:t xml:space="preserve"> </w:t>
      </w:r>
      <w:r w:rsidRPr="00E01A89">
        <w:rPr>
          <w:rFonts w:ascii="Arial" w:hAnsi="Arial" w:cs="Arial"/>
          <w:bCs/>
          <w:color w:val="000000" w:themeColor="text1"/>
          <w:u w:val="single"/>
        </w:rPr>
        <w:t>Waves</w:t>
      </w:r>
      <w:r w:rsidR="00DD6532" w:rsidRPr="00E01A89">
        <w:rPr>
          <w:rFonts w:ascii="Arial" w:hAnsi="Arial" w:cs="Arial"/>
          <w:bCs/>
          <w:color w:val="000000" w:themeColor="text1"/>
          <w:u w:val="single"/>
        </w:rPr>
        <w:t xml:space="preserve"> </w:t>
      </w:r>
      <w:r w:rsidRPr="00E01A89">
        <w:rPr>
          <w:rFonts w:ascii="Arial" w:hAnsi="Arial" w:cs="Arial"/>
          <w:bCs/>
          <w:color w:val="000000" w:themeColor="text1"/>
          <w:u w:val="single"/>
        </w:rPr>
        <w:t>Audio</w:t>
      </w:r>
      <w:r w:rsidR="00DD6532" w:rsidRPr="00E01A89">
        <w:rPr>
          <w:rFonts w:ascii="Arial" w:hAnsi="Arial" w:cs="Arial"/>
          <w:bCs/>
          <w:color w:val="000000" w:themeColor="text1"/>
          <w:u w:val="single"/>
        </w:rPr>
        <w:t xml:space="preserve"> </w:t>
      </w:r>
      <w:r w:rsidRPr="00E01A89">
        <w:rPr>
          <w:rFonts w:ascii="Arial" w:hAnsi="Arial" w:cs="Arial"/>
          <w:bCs/>
          <w:color w:val="000000" w:themeColor="text1"/>
          <w:u w:val="single"/>
        </w:rPr>
        <w:t>Ltd.:</w:t>
      </w:r>
    </w:p>
    <w:p w14:paraId="754FA0D1" w14:textId="225F4E22" w:rsidR="008210BA" w:rsidRPr="00E01A89" w:rsidRDefault="008210BA" w:rsidP="008210BA">
      <w:pPr>
        <w:snapToGrid w:val="0"/>
        <w:spacing w:line="360" w:lineRule="auto"/>
        <w:contextualSpacing/>
        <w:rPr>
          <w:rFonts w:ascii="Arial" w:hAnsi="Arial" w:cs="Arial"/>
          <w:bCs/>
          <w:color w:val="000000" w:themeColor="text1"/>
        </w:rPr>
      </w:pPr>
      <w:r w:rsidRPr="00E01A89">
        <w:rPr>
          <w:rFonts w:ascii="Arial" w:hAnsi="Arial" w:cs="Arial"/>
          <w:bCs/>
          <w:color w:val="000000" w:themeColor="text1"/>
        </w:rPr>
        <w:t>Waves</w:t>
      </w:r>
      <w:r w:rsidR="00DD6532" w:rsidRPr="00E01A89">
        <w:rPr>
          <w:rFonts w:ascii="Arial" w:hAnsi="Arial" w:cs="Arial"/>
          <w:bCs/>
          <w:color w:val="000000" w:themeColor="text1"/>
        </w:rPr>
        <w:t xml:space="preserve"> </w:t>
      </w:r>
      <w:r w:rsidRPr="00E01A89">
        <w:rPr>
          <w:rFonts w:ascii="Arial" w:hAnsi="Arial" w:cs="Arial"/>
          <w:bCs/>
          <w:color w:val="000000" w:themeColor="text1"/>
        </w:rPr>
        <w:t>is</w:t>
      </w:r>
      <w:r w:rsidR="00DD6532" w:rsidRPr="00E01A89">
        <w:rPr>
          <w:rFonts w:ascii="Arial" w:hAnsi="Arial" w:cs="Arial"/>
          <w:bCs/>
          <w:color w:val="000000" w:themeColor="text1"/>
        </w:rPr>
        <w:t xml:space="preserve"> </w:t>
      </w:r>
      <w:r w:rsidRPr="00E01A89">
        <w:rPr>
          <w:rFonts w:ascii="Arial" w:hAnsi="Arial" w:cs="Arial"/>
          <w:bCs/>
          <w:color w:val="000000" w:themeColor="text1"/>
        </w:rPr>
        <w:t>the</w:t>
      </w:r>
      <w:r w:rsidR="00DD6532" w:rsidRPr="00E01A89">
        <w:rPr>
          <w:rFonts w:ascii="Arial" w:hAnsi="Arial" w:cs="Arial"/>
          <w:bCs/>
          <w:color w:val="000000" w:themeColor="text1"/>
        </w:rPr>
        <w:t xml:space="preserve"> </w:t>
      </w:r>
      <w:r w:rsidRPr="00E01A89">
        <w:rPr>
          <w:rFonts w:ascii="Arial" w:hAnsi="Arial" w:cs="Arial"/>
          <w:bCs/>
          <w:color w:val="000000" w:themeColor="text1"/>
        </w:rPr>
        <w:t>world’s</w:t>
      </w:r>
      <w:r w:rsidR="00DD6532" w:rsidRPr="00E01A89">
        <w:rPr>
          <w:rFonts w:ascii="Arial" w:hAnsi="Arial" w:cs="Arial"/>
          <w:bCs/>
          <w:color w:val="000000" w:themeColor="text1"/>
        </w:rPr>
        <w:t xml:space="preserve"> </w:t>
      </w:r>
      <w:r w:rsidRPr="00E01A89">
        <w:rPr>
          <w:rFonts w:ascii="Arial" w:hAnsi="Arial" w:cs="Arial"/>
          <w:bCs/>
          <w:color w:val="000000" w:themeColor="text1"/>
        </w:rPr>
        <w:t>leading</w:t>
      </w:r>
      <w:r w:rsidR="00DD6532" w:rsidRPr="00E01A89">
        <w:rPr>
          <w:rFonts w:ascii="Arial" w:hAnsi="Arial" w:cs="Arial"/>
          <w:bCs/>
          <w:color w:val="000000" w:themeColor="text1"/>
        </w:rPr>
        <w:t xml:space="preserve"> </w:t>
      </w:r>
      <w:r w:rsidRPr="00E01A89">
        <w:rPr>
          <w:rFonts w:ascii="Arial" w:hAnsi="Arial" w:cs="Arial"/>
          <w:bCs/>
          <w:color w:val="000000" w:themeColor="text1"/>
        </w:rPr>
        <w:t>developer</w:t>
      </w:r>
      <w:r w:rsidR="00DD6532" w:rsidRPr="00E01A89">
        <w:rPr>
          <w:rFonts w:ascii="Arial" w:hAnsi="Arial" w:cs="Arial"/>
          <w:bCs/>
          <w:color w:val="000000" w:themeColor="text1"/>
        </w:rPr>
        <w:t xml:space="preserve"> </w:t>
      </w:r>
      <w:r w:rsidRPr="00E01A89">
        <w:rPr>
          <w:rFonts w:ascii="Arial" w:hAnsi="Arial" w:cs="Arial"/>
          <w:bCs/>
          <w:color w:val="000000" w:themeColor="text1"/>
        </w:rPr>
        <w:t>of</w:t>
      </w:r>
      <w:r w:rsidR="00DD6532" w:rsidRPr="00E01A89">
        <w:rPr>
          <w:rFonts w:ascii="Arial" w:hAnsi="Arial" w:cs="Arial"/>
          <w:bCs/>
          <w:color w:val="000000" w:themeColor="text1"/>
        </w:rPr>
        <w:t xml:space="preserve"> </w:t>
      </w:r>
      <w:r w:rsidRPr="00E01A89">
        <w:rPr>
          <w:rFonts w:ascii="Arial" w:hAnsi="Arial" w:cs="Arial"/>
          <w:bCs/>
          <w:color w:val="000000" w:themeColor="text1"/>
        </w:rPr>
        <w:t>audio</w:t>
      </w:r>
      <w:r w:rsidR="00DD6532" w:rsidRPr="00E01A89">
        <w:rPr>
          <w:rFonts w:ascii="Arial" w:hAnsi="Arial" w:cs="Arial"/>
          <w:bCs/>
          <w:color w:val="000000" w:themeColor="text1"/>
        </w:rPr>
        <w:t xml:space="preserve"> </w:t>
      </w:r>
      <w:r w:rsidRPr="00E01A89">
        <w:rPr>
          <w:rFonts w:ascii="Arial" w:hAnsi="Arial" w:cs="Arial"/>
          <w:bCs/>
          <w:color w:val="000000" w:themeColor="text1"/>
        </w:rPr>
        <w:t>DSP</w:t>
      </w:r>
      <w:r w:rsidR="00DD6532" w:rsidRPr="00E01A89">
        <w:rPr>
          <w:rFonts w:ascii="Arial" w:hAnsi="Arial" w:cs="Arial"/>
          <w:bCs/>
          <w:color w:val="000000" w:themeColor="text1"/>
        </w:rPr>
        <w:t xml:space="preserve"> </w:t>
      </w:r>
      <w:r w:rsidRPr="00E01A89">
        <w:rPr>
          <w:rFonts w:ascii="Arial" w:hAnsi="Arial" w:cs="Arial"/>
          <w:bCs/>
          <w:color w:val="000000" w:themeColor="text1"/>
        </w:rPr>
        <w:t>solutions</w:t>
      </w:r>
      <w:r w:rsidR="00DD6532" w:rsidRPr="00E01A89">
        <w:rPr>
          <w:rFonts w:ascii="Arial" w:hAnsi="Arial" w:cs="Arial"/>
          <w:bCs/>
          <w:color w:val="000000" w:themeColor="text1"/>
        </w:rPr>
        <w:t xml:space="preserve"> </w:t>
      </w:r>
      <w:r w:rsidRPr="00E01A89">
        <w:rPr>
          <w:rFonts w:ascii="Arial" w:hAnsi="Arial" w:cs="Arial"/>
          <w:bCs/>
          <w:color w:val="000000" w:themeColor="text1"/>
        </w:rPr>
        <w:t>for</w:t>
      </w:r>
      <w:r w:rsidR="00DD6532" w:rsidRPr="00E01A89">
        <w:rPr>
          <w:rFonts w:ascii="Arial" w:hAnsi="Arial" w:cs="Arial"/>
          <w:bCs/>
          <w:color w:val="000000" w:themeColor="text1"/>
        </w:rPr>
        <w:t xml:space="preserve"> </w:t>
      </w:r>
      <w:r w:rsidRPr="00E01A89">
        <w:rPr>
          <w:rFonts w:ascii="Arial" w:hAnsi="Arial" w:cs="Arial"/>
          <w:bCs/>
          <w:color w:val="000000" w:themeColor="text1"/>
        </w:rPr>
        <w:t>music</w:t>
      </w:r>
      <w:r w:rsidR="00DD6532" w:rsidRPr="00E01A89">
        <w:rPr>
          <w:rFonts w:ascii="Arial" w:hAnsi="Arial" w:cs="Arial"/>
          <w:bCs/>
          <w:color w:val="000000" w:themeColor="text1"/>
        </w:rPr>
        <w:t xml:space="preserve"> </w:t>
      </w:r>
      <w:r w:rsidRPr="00E01A89">
        <w:rPr>
          <w:rFonts w:ascii="Arial" w:hAnsi="Arial" w:cs="Arial"/>
          <w:bCs/>
          <w:color w:val="000000" w:themeColor="text1"/>
        </w:rPr>
        <w:t>production,</w:t>
      </w:r>
      <w:r w:rsidR="00DD6532" w:rsidRPr="00E01A89">
        <w:rPr>
          <w:rFonts w:ascii="Arial" w:hAnsi="Arial" w:cs="Arial"/>
          <w:bCs/>
          <w:color w:val="000000" w:themeColor="text1"/>
        </w:rPr>
        <w:t xml:space="preserve"> </w:t>
      </w:r>
      <w:r w:rsidRPr="00E01A89">
        <w:rPr>
          <w:rFonts w:ascii="Arial" w:hAnsi="Arial" w:cs="Arial"/>
          <w:bCs/>
          <w:color w:val="000000" w:themeColor="text1"/>
        </w:rPr>
        <w:t>recording,</w:t>
      </w:r>
      <w:r w:rsidR="00DD6532" w:rsidRPr="00E01A89">
        <w:rPr>
          <w:rFonts w:ascii="Arial" w:hAnsi="Arial" w:cs="Arial"/>
          <w:bCs/>
          <w:color w:val="000000" w:themeColor="text1"/>
        </w:rPr>
        <w:t xml:space="preserve"> </w:t>
      </w:r>
      <w:r w:rsidRPr="00E01A89">
        <w:rPr>
          <w:rFonts w:ascii="Arial" w:hAnsi="Arial" w:cs="Arial"/>
          <w:bCs/>
          <w:color w:val="000000" w:themeColor="text1"/>
        </w:rPr>
        <w:t>mixing,</w:t>
      </w:r>
      <w:r w:rsidR="00DD6532" w:rsidRPr="00E01A89">
        <w:rPr>
          <w:rFonts w:ascii="Arial" w:hAnsi="Arial" w:cs="Arial"/>
          <w:bCs/>
          <w:color w:val="000000" w:themeColor="text1"/>
        </w:rPr>
        <w:t xml:space="preserve"> </w:t>
      </w:r>
      <w:r w:rsidRPr="00E01A89">
        <w:rPr>
          <w:rFonts w:ascii="Arial" w:hAnsi="Arial" w:cs="Arial"/>
          <w:bCs/>
          <w:color w:val="000000" w:themeColor="text1"/>
        </w:rPr>
        <w:t>mastering,</w:t>
      </w:r>
      <w:r w:rsidR="00DD6532" w:rsidRPr="00E01A89">
        <w:rPr>
          <w:rFonts w:ascii="Arial" w:hAnsi="Arial" w:cs="Arial"/>
          <w:bCs/>
          <w:color w:val="000000" w:themeColor="text1"/>
        </w:rPr>
        <w:t xml:space="preserve"> </w:t>
      </w:r>
      <w:r w:rsidRPr="00E01A89">
        <w:rPr>
          <w:rFonts w:ascii="Arial" w:hAnsi="Arial" w:cs="Arial"/>
          <w:bCs/>
          <w:color w:val="000000" w:themeColor="text1"/>
        </w:rPr>
        <w:t>sound</w:t>
      </w:r>
      <w:r w:rsidR="00DD6532" w:rsidRPr="00E01A89">
        <w:rPr>
          <w:rFonts w:ascii="Arial" w:hAnsi="Arial" w:cs="Arial"/>
          <w:bCs/>
          <w:color w:val="000000" w:themeColor="text1"/>
        </w:rPr>
        <w:t xml:space="preserve"> </w:t>
      </w:r>
      <w:r w:rsidRPr="00E01A89">
        <w:rPr>
          <w:rFonts w:ascii="Arial" w:hAnsi="Arial" w:cs="Arial"/>
          <w:bCs/>
          <w:color w:val="000000" w:themeColor="text1"/>
        </w:rPr>
        <w:t>design,</w:t>
      </w:r>
      <w:r w:rsidR="00DD6532" w:rsidRPr="00E01A89">
        <w:rPr>
          <w:rFonts w:ascii="Arial" w:hAnsi="Arial" w:cs="Arial"/>
          <w:bCs/>
          <w:color w:val="000000" w:themeColor="text1"/>
        </w:rPr>
        <w:t xml:space="preserve"> </w:t>
      </w:r>
      <w:r w:rsidRPr="00E01A89">
        <w:rPr>
          <w:rFonts w:ascii="Arial" w:hAnsi="Arial" w:cs="Arial"/>
          <w:bCs/>
          <w:color w:val="000000" w:themeColor="text1"/>
        </w:rPr>
        <w:t>post-production,</w:t>
      </w:r>
      <w:r w:rsidR="00DD6532" w:rsidRPr="00E01A89">
        <w:rPr>
          <w:rFonts w:ascii="Arial" w:hAnsi="Arial" w:cs="Arial"/>
          <w:bCs/>
          <w:color w:val="000000" w:themeColor="text1"/>
        </w:rPr>
        <w:t xml:space="preserve"> </w:t>
      </w:r>
      <w:r w:rsidRPr="00E01A89">
        <w:rPr>
          <w:rFonts w:ascii="Arial" w:hAnsi="Arial" w:cs="Arial"/>
          <w:bCs/>
          <w:color w:val="000000" w:themeColor="text1"/>
        </w:rPr>
        <w:t>live</w:t>
      </w:r>
      <w:r w:rsidR="00DD6532" w:rsidRPr="00E01A89">
        <w:rPr>
          <w:rFonts w:ascii="Arial" w:hAnsi="Arial" w:cs="Arial"/>
          <w:bCs/>
          <w:color w:val="000000" w:themeColor="text1"/>
        </w:rPr>
        <w:t xml:space="preserve"> </w:t>
      </w:r>
      <w:r w:rsidRPr="00E01A89">
        <w:rPr>
          <w:rFonts w:ascii="Arial" w:hAnsi="Arial" w:cs="Arial"/>
          <w:bCs/>
          <w:color w:val="000000" w:themeColor="text1"/>
        </w:rPr>
        <w:t>sound,</w:t>
      </w:r>
      <w:r w:rsidR="00DD6532" w:rsidRPr="00E01A89">
        <w:rPr>
          <w:rFonts w:ascii="Arial" w:hAnsi="Arial" w:cs="Arial"/>
          <w:bCs/>
          <w:color w:val="000000" w:themeColor="text1"/>
        </w:rPr>
        <w:t xml:space="preserve"> </w:t>
      </w:r>
      <w:r w:rsidRPr="00E01A89">
        <w:rPr>
          <w:rFonts w:ascii="Arial" w:hAnsi="Arial" w:cs="Arial"/>
          <w:bCs/>
          <w:color w:val="000000" w:themeColor="text1"/>
        </w:rPr>
        <w:t>broadcast,</w:t>
      </w:r>
      <w:r w:rsidR="00DD6532" w:rsidRPr="00E01A89">
        <w:rPr>
          <w:rFonts w:ascii="Arial" w:hAnsi="Arial" w:cs="Arial"/>
          <w:bCs/>
          <w:color w:val="000000" w:themeColor="text1"/>
        </w:rPr>
        <w:t xml:space="preserve"> </w:t>
      </w:r>
      <w:r w:rsidRPr="00E01A89">
        <w:rPr>
          <w:rFonts w:ascii="Arial" w:hAnsi="Arial" w:cs="Arial"/>
          <w:bCs/>
          <w:color w:val="000000" w:themeColor="text1"/>
        </w:rPr>
        <w:t>commercial</w:t>
      </w:r>
      <w:r w:rsidR="00DD6532" w:rsidRPr="00E01A89">
        <w:rPr>
          <w:rFonts w:ascii="Arial" w:hAnsi="Arial" w:cs="Arial"/>
          <w:bCs/>
          <w:color w:val="000000" w:themeColor="text1"/>
        </w:rPr>
        <w:t xml:space="preserve"> </w:t>
      </w:r>
      <w:r w:rsidRPr="00E01A89">
        <w:rPr>
          <w:rFonts w:ascii="Arial" w:hAnsi="Arial" w:cs="Arial"/>
          <w:bCs/>
          <w:color w:val="000000" w:themeColor="text1"/>
        </w:rPr>
        <w:t>and</w:t>
      </w:r>
      <w:r w:rsidR="00DD6532" w:rsidRPr="00E01A89">
        <w:rPr>
          <w:rFonts w:ascii="Arial" w:hAnsi="Arial" w:cs="Arial"/>
          <w:bCs/>
          <w:color w:val="000000" w:themeColor="text1"/>
        </w:rPr>
        <w:t xml:space="preserve"> </w:t>
      </w:r>
      <w:r w:rsidRPr="00E01A89">
        <w:rPr>
          <w:rFonts w:ascii="Arial" w:hAnsi="Arial" w:cs="Arial"/>
          <w:bCs/>
          <w:color w:val="000000" w:themeColor="text1"/>
        </w:rPr>
        <w:lastRenderedPageBreak/>
        <w:t>consumer</w:t>
      </w:r>
      <w:r w:rsidR="00DD6532" w:rsidRPr="00E01A89">
        <w:rPr>
          <w:rFonts w:ascii="Arial" w:hAnsi="Arial" w:cs="Arial"/>
          <w:bCs/>
          <w:color w:val="000000" w:themeColor="text1"/>
        </w:rPr>
        <w:t xml:space="preserve"> </w:t>
      </w:r>
      <w:r w:rsidRPr="00E01A89">
        <w:rPr>
          <w:rFonts w:ascii="Arial" w:hAnsi="Arial" w:cs="Arial"/>
          <w:bCs/>
          <w:color w:val="000000" w:themeColor="text1"/>
        </w:rPr>
        <w:t>electronics</w:t>
      </w:r>
      <w:r w:rsidR="00DD6532" w:rsidRPr="00E01A89">
        <w:rPr>
          <w:rFonts w:ascii="Arial" w:hAnsi="Arial" w:cs="Arial"/>
          <w:bCs/>
          <w:color w:val="000000" w:themeColor="text1"/>
        </w:rPr>
        <w:t xml:space="preserve"> </w:t>
      </w:r>
      <w:r w:rsidRPr="00E01A89">
        <w:rPr>
          <w:rFonts w:ascii="Arial" w:hAnsi="Arial" w:cs="Arial"/>
          <w:bCs/>
          <w:color w:val="000000" w:themeColor="text1"/>
        </w:rPr>
        <w:t>audio</w:t>
      </w:r>
      <w:r w:rsidR="00DD6532" w:rsidRPr="00E01A89">
        <w:rPr>
          <w:rFonts w:ascii="Arial" w:hAnsi="Arial" w:cs="Arial"/>
          <w:bCs/>
          <w:color w:val="000000" w:themeColor="text1"/>
        </w:rPr>
        <w:t xml:space="preserve"> </w:t>
      </w:r>
      <w:r w:rsidRPr="00E01A89">
        <w:rPr>
          <w:rFonts w:ascii="Arial" w:hAnsi="Arial" w:cs="Arial"/>
          <w:bCs/>
          <w:color w:val="000000" w:themeColor="text1"/>
        </w:rPr>
        <w:t>markets.</w:t>
      </w:r>
      <w:r w:rsidR="00DD6532" w:rsidRPr="00E01A89">
        <w:rPr>
          <w:rFonts w:ascii="Arial" w:hAnsi="Arial" w:cs="Arial"/>
          <w:bCs/>
          <w:color w:val="000000" w:themeColor="text1"/>
        </w:rPr>
        <w:t xml:space="preserve"> </w:t>
      </w:r>
      <w:r w:rsidRPr="00E01A89">
        <w:rPr>
          <w:rFonts w:ascii="Arial" w:hAnsi="Arial" w:cs="Arial"/>
          <w:bCs/>
          <w:color w:val="000000" w:themeColor="text1"/>
        </w:rPr>
        <w:t>Since</w:t>
      </w:r>
      <w:r w:rsidR="00DD6532" w:rsidRPr="00E01A89">
        <w:rPr>
          <w:rFonts w:ascii="Arial" w:hAnsi="Arial" w:cs="Arial"/>
          <w:bCs/>
          <w:color w:val="000000" w:themeColor="text1"/>
        </w:rPr>
        <w:t xml:space="preserve"> </w:t>
      </w:r>
      <w:r w:rsidRPr="00E01A89">
        <w:rPr>
          <w:rFonts w:ascii="Arial" w:hAnsi="Arial" w:cs="Arial"/>
          <w:bCs/>
          <w:color w:val="000000" w:themeColor="text1"/>
        </w:rPr>
        <w:t>its</w:t>
      </w:r>
      <w:r w:rsidR="00DD6532" w:rsidRPr="00E01A89">
        <w:rPr>
          <w:rFonts w:ascii="Arial" w:hAnsi="Arial" w:cs="Arial"/>
          <w:bCs/>
          <w:color w:val="000000" w:themeColor="text1"/>
        </w:rPr>
        <w:t xml:space="preserve"> </w:t>
      </w:r>
      <w:r w:rsidRPr="00E01A89">
        <w:rPr>
          <w:rFonts w:ascii="Arial" w:hAnsi="Arial" w:cs="Arial"/>
          <w:bCs/>
          <w:color w:val="000000" w:themeColor="text1"/>
        </w:rPr>
        <w:t>start</w:t>
      </w:r>
      <w:r w:rsidR="00DD6532" w:rsidRPr="00E01A89">
        <w:rPr>
          <w:rFonts w:ascii="Arial" w:hAnsi="Arial" w:cs="Arial"/>
          <w:bCs/>
          <w:color w:val="000000" w:themeColor="text1"/>
        </w:rPr>
        <w:t xml:space="preserve"> </w:t>
      </w:r>
      <w:r w:rsidRPr="00E01A89">
        <w:rPr>
          <w:rFonts w:ascii="Arial" w:hAnsi="Arial" w:cs="Arial"/>
          <w:bCs/>
          <w:color w:val="000000" w:themeColor="text1"/>
        </w:rPr>
        <w:t>in</w:t>
      </w:r>
      <w:r w:rsidR="00DD6532" w:rsidRPr="00E01A89">
        <w:rPr>
          <w:rFonts w:ascii="Arial" w:hAnsi="Arial" w:cs="Arial"/>
          <w:bCs/>
          <w:color w:val="000000" w:themeColor="text1"/>
        </w:rPr>
        <w:t xml:space="preserve"> </w:t>
      </w:r>
      <w:r w:rsidRPr="00E01A89">
        <w:rPr>
          <w:rFonts w:ascii="Arial" w:hAnsi="Arial" w:cs="Arial"/>
          <w:bCs/>
          <w:color w:val="000000" w:themeColor="text1"/>
        </w:rPr>
        <w:t>the</w:t>
      </w:r>
      <w:r w:rsidR="00DD6532" w:rsidRPr="00E01A89">
        <w:rPr>
          <w:rFonts w:ascii="Arial" w:hAnsi="Arial" w:cs="Arial"/>
          <w:bCs/>
          <w:color w:val="000000" w:themeColor="text1"/>
        </w:rPr>
        <w:t xml:space="preserve"> </w:t>
      </w:r>
      <w:r w:rsidRPr="00E01A89">
        <w:rPr>
          <w:rFonts w:ascii="Arial" w:hAnsi="Arial" w:cs="Arial"/>
          <w:bCs/>
          <w:color w:val="000000" w:themeColor="text1"/>
        </w:rPr>
        <w:t>early</w:t>
      </w:r>
      <w:r w:rsidR="00DD6532" w:rsidRPr="00E01A89">
        <w:rPr>
          <w:rFonts w:ascii="Arial" w:hAnsi="Arial" w:cs="Arial"/>
          <w:bCs/>
          <w:color w:val="000000" w:themeColor="text1"/>
        </w:rPr>
        <w:t xml:space="preserve"> </w:t>
      </w:r>
      <w:r w:rsidRPr="00E01A89">
        <w:rPr>
          <w:rFonts w:ascii="Arial" w:hAnsi="Arial" w:cs="Arial"/>
          <w:bCs/>
          <w:color w:val="000000" w:themeColor="text1"/>
        </w:rPr>
        <w:t>‘90s,</w:t>
      </w:r>
      <w:r w:rsidR="00DD6532" w:rsidRPr="00E01A89">
        <w:rPr>
          <w:rFonts w:ascii="Arial" w:hAnsi="Arial" w:cs="Arial"/>
          <w:bCs/>
          <w:color w:val="000000" w:themeColor="text1"/>
        </w:rPr>
        <w:t xml:space="preserve"> </w:t>
      </w:r>
      <w:r w:rsidRPr="00E01A89">
        <w:rPr>
          <w:rFonts w:ascii="Arial" w:hAnsi="Arial" w:cs="Arial"/>
          <w:bCs/>
          <w:color w:val="000000" w:themeColor="text1"/>
        </w:rPr>
        <w:t>Waves</w:t>
      </w:r>
      <w:r w:rsidR="00DD6532" w:rsidRPr="00E01A89">
        <w:rPr>
          <w:rFonts w:ascii="Arial" w:hAnsi="Arial" w:cs="Arial"/>
          <w:bCs/>
          <w:color w:val="000000" w:themeColor="text1"/>
        </w:rPr>
        <w:t xml:space="preserve"> </w:t>
      </w:r>
      <w:r w:rsidRPr="00E01A89">
        <w:rPr>
          <w:rFonts w:ascii="Arial" w:hAnsi="Arial" w:cs="Arial"/>
          <w:bCs/>
          <w:color w:val="000000" w:themeColor="text1"/>
        </w:rPr>
        <w:t>has</w:t>
      </w:r>
      <w:r w:rsidR="00DD6532" w:rsidRPr="00E01A89">
        <w:rPr>
          <w:rFonts w:ascii="Arial" w:hAnsi="Arial" w:cs="Arial"/>
          <w:bCs/>
          <w:color w:val="000000" w:themeColor="text1"/>
        </w:rPr>
        <w:t xml:space="preserve"> </w:t>
      </w:r>
      <w:r w:rsidRPr="00E01A89">
        <w:rPr>
          <w:rFonts w:ascii="Arial" w:hAnsi="Arial" w:cs="Arial"/>
          <w:bCs/>
          <w:color w:val="000000" w:themeColor="text1"/>
        </w:rPr>
        <w:t>developed</w:t>
      </w:r>
      <w:r w:rsidR="00DD6532" w:rsidRPr="00E01A89">
        <w:rPr>
          <w:rFonts w:ascii="Arial" w:hAnsi="Arial" w:cs="Arial"/>
          <w:bCs/>
          <w:color w:val="000000" w:themeColor="text1"/>
        </w:rPr>
        <w:t xml:space="preserve"> </w:t>
      </w:r>
      <w:r w:rsidRPr="00E01A89">
        <w:rPr>
          <w:rFonts w:ascii="Arial" w:hAnsi="Arial" w:cs="Arial"/>
          <w:bCs/>
          <w:color w:val="000000" w:themeColor="text1"/>
        </w:rPr>
        <w:t>a</w:t>
      </w:r>
      <w:r w:rsidR="00DD6532" w:rsidRPr="00E01A89">
        <w:rPr>
          <w:rFonts w:ascii="Arial" w:hAnsi="Arial" w:cs="Arial"/>
          <w:bCs/>
          <w:color w:val="000000" w:themeColor="text1"/>
        </w:rPr>
        <w:t xml:space="preserve"> </w:t>
      </w:r>
      <w:r w:rsidRPr="00E01A89">
        <w:rPr>
          <w:rFonts w:ascii="Arial" w:hAnsi="Arial" w:cs="Arial"/>
          <w:bCs/>
          <w:color w:val="000000" w:themeColor="text1"/>
        </w:rPr>
        <w:t>comprehensive</w:t>
      </w:r>
      <w:r w:rsidR="00DD6532" w:rsidRPr="00E01A89">
        <w:rPr>
          <w:rFonts w:ascii="Arial" w:hAnsi="Arial" w:cs="Arial"/>
          <w:bCs/>
          <w:color w:val="000000" w:themeColor="text1"/>
        </w:rPr>
        <w:t xml:space="preserve"> </w:t>
      </w:r>
      <w:r w:rsidRPr="00E01A89">
        <w:rPr>
          <w:rFonts w:ascii="Arial" w:hAnsi="Arial" w:cs="Arial"/>
          <w:bCs/>
          <w:color w:val="000000" w:themeColor="text1"/>
        </w:rPr>
        <w:t>line</w:t>
      </w:r>
      <w:r w:rsidR="00DD6532" w:rsidRPr="00E01A89">
        <w:rPr>
          <w:rFonts w:ascii="Arial" w:hAnsi="Arial" w:cs="Arial"/>
          <w:bCs/>
          <w:color w:val="000000" w:themeColor="text1"/>
        </w:rPr>
        <w:t xml:space="preserve"> </w:t>
      </w:r>
      <w:r w:rsidRPr="00E01A89">
        <w:rPr>
          <w:rFonts w:ascii="Arial" w:hAnsi="Arial" w:cs="Arial"/>
          <w:bCs/>
          <w:color w:val="000000" w:themeColor="text1"/>
        </w:rPr>
        <w:t>of</w:t>
      </w:r>
      <w:r w:rsidR="00DD6532" w:rsidRPr="00E01A89">
        <w:rPr>
          <w:rFonts w:ascii="Arial" w:hAnsi="Arial" w:cs="Arial"/>
          <w:bCs/>
          <w:color w:val="000000" w:themeColor="text1"/>
        </w:rPr>
        <w:t xml:space="preserve"> </w:t>
      </w:r>
      <w:r w:rsidRPr="00E01A89">
        <w:rPr>
          <w:rFonts w:ascii="Arial" w:hAnsi="Arial" w:cs="Arial"/>
          <w:bCs/>
          <w:color w:val="000000" w:themeColor="text1"/>
        </w:rPr>
        <w:t>over</w:t>
      </w:r>
      <w:r w:rsidR="00DD6532" w:rsidRPr="00E01A89">
        <w:rPr>
          <w:rFonts w:ascii="Arial" w:hAnsi="Arial" w:cs="Arial"/>
          <w:bCs/>
          <w:color w:val="000000" w:themeColor="text1"/>
        </w:rPr>
        <w:t xml:space="preserve"> </w:t>
      </w:r>
      <w:r w:rsidRPr="00E01A89">
        <w:rPr>
          <w:rFonts w:ascii="Arial" w:hAnsi="Arial" w:cs="Arial"/>
          <w:bCs/>
          <w:color w:val="000000" w:themeColor="text1"/>
        </w:rPr>
        <w:t>240</w:t>
      </w:r>
      <w:r w:rsidR="00DD6532" w:rsidRPr="00E01A89">
        <w:rPr>
          <w:rFonts w:ascii="Arial" w:hAnsi="Arial" w:cs="Arial"/>
          <w:bCs/>
          <w:color w:val="000000" w:themeColor="text1"/>
        </w:rPr>
        <w:t xml:space="preserve"> </w:t>
      </w:r>
      <w:r w:rsidRPr="00E01A89">
        <w:rPr>
          <w:rFonts w:ascii="Arial" w:hAnsi="Arial" w:cs="Arial"/>
          <w:bCs/>
          <w:color w:val="000000" w:themeColor="text1"/>
        </w:rPr>
        <w:t>audio</w:t>
      </w:r>
      <w:r w:rsidR="00DD6532" w:rsidRPr="00E01A89">
        <w:rPr>
          <w:rFonts w:ascii="Arial" w:hAnsi="Arial" w:cs="Arial"/>
          <w:bCs/>
          <w:color w:val="000000" w:themeColor="text1"/>
        </w:rPr>
        <w:t xml:space="preserve"> </w:t>
      </w:r>
      <w:r w:rsidRPr="00E01A89">
        <w:rPr>
          <w:rFonts w:ascii="Arial" w:hAnsi="Arial" w:cs="Arial"/>
          <w:bCs/>
          <w:color w:val="000000" w:themeColor="text1"/>
        </w:rPr>
        <w:t>plugins</w:t>
      </w:r>
      <w:r w:rsidR="00DD6532" w:rsidRPr="00E01A89">
        <w:rPr>
          <w:rFonts w:ascii="Arial" w:hAnsi="Arial" w:cs="Arial"/>
          <w:bCs/>
          <w:color w:val="000000" w:themeColor="text1"/>
        </w:rPr>
        <w:t xml:space="preserve"> </w:t>
      </w:r>
      <w:r w:rsidRPr="00E01A89">
        <w:rPr>
          <w:rFonts w:ascii="Arial" w:hAnsi="Arial" w:cs="Arial"/>
          <w:bCs/>
          <w:color w:val="000000" w:themeColor="text1"/>
        </w:rPr>
        <w:t>and</w:t>
      </w:r>
      <w:r w:rsidR="00DD6532" w:rsidRPr="00E01A89">
        <w:rPr>
          <w:rFonts w:ascii="Arial" w:hAnsi="Arial" w:cs="Arial"/>
          <w:bCs/>
          <w:color w:val="000000" w:themeColor="text1"/>
        </w:rPr>
        <w:t xml:space="preserve"> </w:t>
      </w:r>
      <w:r w:rsidRPr="00E01A89">
        <w:rPr>
          <w:rFonts w:ascii="Arial" w:hAnsi="Arial" w:cs="Arial"/>
          <w:bCs/>
          <w:color w:val="000000" w:themeColor="text1"/>
        </w:rPr>
        <w:t>numerous</w:t>
      </w:r>
      <w:r w:rsidR="00DD6532" w:rsidRPr="00E01A89">
        <w:rPr>
          <w:rFonts w:ascii="Arial" w:hAnsi="Arial" w:cs="Arial"/>
          <w:bCs/>
          <w:color w:val="000000" w:themeColor="text1"/>
        </w:rPr>
        <w:t xml:space="preserve"> </w:t>
      </w:r>
      <w:r w:rsidRPr="00E01A89">
        <w:rPr>
          <w:rFonts w:ascii="Arial" w:hAnsi="Arial" w:cs="Arial"/>
          <w:bCs/>
          <w:color w:val="000000" w:themeColor="text1"/>
        </w:rPr>
        <w:t>hardware</w:t>
      </w:r>
      <w:r w:rsidR="00DD6532" w:rsidRPr="00E01A89">
        <w:rPr>
          <w:rFonts w:ascii="Arial" w:hAnsi="Arial" w:cs="Arial"/>
          <w:bCs/>
          <w:color w:val="000000" w:themeColor="text1"/>
        </w:rPr>
        <w:t xml:space="preserve"> </w:t>
      </w:r>
      <w:r w:rsidRPr="00E01A89">
        <w:rPr>
          <w:rFonts w:ascii="Arial" w:hAnsi="Arial" w:cs="Arial"/>
          <w:bCs/>
          <w:color w:val="000000" w:themeColor="text1"/>
        </w:rPr>
        <w:t>devices.</w:t>
      </w:r>
      <w:r w:rsidR="00DD6532" w:rsidRPr="00E01A89">
        <w:rPr>
          <w:rFonts w:ascii="Arial" w:hAnsi="Arial" w:cs="Arial"/>
          <w:bCs/>
          <w:color w:val="000000" w:themeColor="text1"/>
        </w:rPr>
        <w:t xml:space="preserve"> </w:t>
      </w:r>
      <w:r w:rsidRPr="00E01A89">
        <w:rPr>
          <w:rFonts w:ascii="Arial" w:hAnsi="Arial" w:cs="Arial"/>
          <w:bCs/>
          <w:color w:val="000000" w:themeColor="text1"/>
        </w:rPr>
        <w:t>For</w:t>
      </w:r>
      <w:r w:rsidR="00DD6532" w:rsidRPr="00E01A89">
        <w:rPr>
          <w:rFonts w:ascii="Arial" w:hAnsi="Arial" w:cs="Arial"/>
          <w:bCs/>
          <w:color w:val="000000" w:themeColor="text1"/>
        </w:rPr>
        <w:t xml:space="preserve"> </w:t>
      </w:r>
      <w:r w:rsidRPr="00E01A89">
        <w:rPr>
          <w:rFonts w:ascii="Arial" w:hAnsi="Arial" w:cs="Arial"/>
          <w:bCs/>
          <w:color w:val="000000" w:themeColor="text1"/>
        </w:rPr>
        <w:t>its</w:t>
      </w:r>
      <w:r w:rsidR="00DD6532" w:rsidRPr="00E01A89">
        <w:rPr>
          <w:rFonts w:ascii="Arial" w:hAnsi="Arial" w:cs="Arial"/>
          <w:bCs/>
          <w:color w:val="000000" w:themeColor="text1"/>
        </w:rPr>
        <w:t xml:space="preserve"> </w:t>
      </w:r>
      <w:r w:rsidRPr="00E01A89">
        <w:rPr>
          <w:rFonts w:ascii="Arial" w:hAnsi="Arial" w:cs="Arial"/>
          <w:bCs/>
          <w:color w:val="000000" w:themeColor="text1"/>
        </w:rPr>
        <w:t>accomplishments,</w:t>
      </w:r>
      <w:r w:rsidR="00DD6532" w:rsidRPr="00E01A89">
        <w:rPr>
          <w:rFonts w:ascii="Arial" w:hAnsi="Arial" w:cs="Arial"/>
          <w:bCs/>
          <w:color w:val="000000" w:themeColor="text1"/>
        </w:rPr>
        <w:t xml:space="preserve"> </w:t>
      </w:r>
      <w:r w:rsidRPr="00E01A89">
        <w:rPr>
          <w:rFonts w:ascii="Arial" w:hAnsi="Arial" w:cs="Arial"/>
          <w:bCs/>
          <w:color w:val="000000" w:themeColor="text1"/>
        </w:rPr>
        <w:t>Waves</w:t>
      </w:r>
      <w:r w:rsidR="00DD6532" w:rsidRPr="00E01A89">
        <w:rPr>
          <w:rFonts w:ascii="Arial" w:hAnsi="Arial" w:cs="Arial"/>
          <w:bCs/>
          <w:color w:val="000000" w:themeColor="text1"/>
        </w:rPr>
        <w:t xml:space="preserve"> </w:t>
      </w:r>
      <w:r w:rsidRPr="00E01A89">
        <w:rPr>
          <w:rFonts w:ascii="Arial" w:hAnsi="Arial" w:cs="Arial"/>
          <w:bCs/>
          <w:color w:val="000000" w:themeColor="text1"/>
        </w:rPr>
        <w:t>received</w:t>
      </w:r>
      <w:r w:rsidR="00DD6532" w:rsidRPr="00E01A89">
        <w:rPr>
          <w:rFonts w:ascii="Arial" w:hAnsi="Arial" w:cs="Arial"/>
          <w:bCs/>
          <w:color w:val="000000" w:themeColor="text1"/>
        </w:rPr>
        <w:t xml:space="preserve"> </w:t>
      </w:r>
      <w:r w:rsidRPr="00E01A89">
        <w:rPr>
          <w:rFonts w:ascii="Arial" w:hAnsi="Arial" w:cs="Arial"/>
          <w:bCs/>
          <w:color w:val="000000" w:themeColor="text1"/>
        </w:rPr>
        <w:t>a</w:t>
      </w:r>
      <w:r w:rsidR="00DD6532" w:rsidRPr="00E01A89">
        <w:rPr>
          <w:rFonts w:ascii="Arial" w:hAnsi="Arial" w:cs="Arial"/>
          <w:bCs/>
          <w:color w:val="000000" w:themeColor="text1"/>
        </w:rPr>
        <w:t xml:space="preserve"> </w:t>
      </w:r>
      <w:r w:rsidRPr="00E01A89">
        <w:rPr>
          <w:rFonts w:ascii="Arial" w:hAnsi="Arial" w:cs="Arial"/>
          <w:bCs/>
          <w:color w:val="000000" w:themeColor="text1"/>
        </w:rPr>
        <w:t>Technical</w:t>
      </w:r>
      <w:r w:rsidR="00DD6532" w:rsidRPr="00E01A89">
        <w:rPr>
          <w:rFonts w:ascii="Arial" w:hAnsi="Arial" w:cs="Arial"/>
          <w:bCs/>
          <w:color w:val="000000" w:themeColor="text1"/>
        </w:rPr>
        <w:t xml:space="preserve"> </w:t>
      </w:r>
      <w:r w:rsidRPr="00E01A89">
        <w:rPr>
          <w:rFonts w:ascii="Arial" w:hAnsi="Arial" w:cs="Arial"/>
          <w:bCs/>
          <w:color w:val="000000" w:themeColor="text1"/>
        </w:rPr>
        <w:t>Grammy®</w:t>
      </w:r>
      <w:r w:rsidR="00DD6532" w:rsidRPr="00E01A89">
        <w:rPr>
          <w:rFonts w:ascii="Arial" w:hAnsi="Arial" w:cs="Arial"/>
          <w:bCs/>
          <w:color w:val="000000" w:themeColor="text1"/>
        </w:rPr>
        <w:t xml:space="preserve"> </w:t>
      </w:r>
      <w:r w:rsidRPr="00E01A89">
        <w:rPr>
          <w:rFonts w:ascii="Arial" w:hAnsi="Arial" w:cs="Arial"/>
          <w:bCs/>
          <w:color w:val="000000" w:themeColor="text1"/>
        </w:rPr>
        <w:t>Award</w:t>
      </w:r>
      <w:r w:rsidR="00DD6532" w:rsidRPr="00E01A89">
        <w:rPr>
          <w:rFonts w:ascii="Arial" w:hAnsi="Arial" w:cs="Arial"/>
          <w:bCs/>
          <w:color w:val="000000" w:themeColor="text1"/>
        </w:rPr>
        <w:t xml:space="preserve"> </w:t>
      </w:r>
      <w:r w:rsidRPr="00E01A89">
        <w:rPr>
          <w:rFonts w:ascii="Arial" w:hAnsi="Arial" w:cs="Arial"/>
          <w:bCs/>
          <w:color w:val="000000" w:themeColor="text1"/>
        </w:rPr>
        <w:t>in</w:t>
      </w:r>
      <w:r w:rsidR="00DD6532" w:rsidRPr="00E01A89">
        <w:rPr>
          <w:rFonts w:ascii="Arial" w:hAnsi="Arial" w:cs="Arial"/>
          <w:bCs/>
          <w:color w:val="000000" w:themeColor="text1"/>
        </w:rPr>
        <w:t xml:space="preserve"> </w:t>
      </w:r>
      <w:r w:rsidRPr="00E01A89">
        <w:rPr>
          <w:rFonts w:ascii="Arial" w:hAnsi="Arial" w:cs="Arial"/>
          <w:bCs/>
          <w:color w:val="000000" w:themeColor="text1"/>
        </w:rPr>
        <w:t>2011;</w:t>
      </w:r>
      <w:r w:rsidR="00DD6532" w:rsidRPr="00E01A89">
        <w:rPr>
          <w:rFonts w:ascii="Arial" w:hAnsi="Arial" w:cs="Arial"/>
          <w:bCs/>
          <w:color w:val="000000" w:themeColor="text1"/>
        </w:rPr>
        <w:t xml:space="preserve"> </w:t>
      </w:r>
      <w:r w:rsidRPr="00E01A89">
        <w:rPr>
          <w:rFonts w:ascii="Arial" w:hAnsi="Arial" w:cs="Arial"/>
          <w:bCs/>
          <w:color w:val="000000" w:themeColor="text1"/>
        </w:rPr>
        <w:t>an</w:t>
      </w:r>
      <w:r w:rsidR="00DD6532" w:rsidRPr="00E01A89">
        <w:rPr>
          <w:rFonts w:ascii="Arial" w:hAnsi="Arial" w:cs="Arial"/>
          <w:bCs/>
          <w:color w:val="000000" w:themeColor="text1"/>
        </w:rPr>
        <w:t xml:space="preserve"> </w:t>
      </w:r>
      <w:r w:rsidRPr="00E01A89">
        <w:rPr>
          <w:rFonts w:ascii="Arial" w:hAnsi="Arial" w:cs="Arial"/>
          <w:bCs/>
          <w:color w:val="000000" w:themeColor="text1"/>
        </w:rPr>
        <w:t>Engineering,</w:t>
      </w:r>
      <w:r w:rsidR="00DD6532" w:rsidRPr="00E01A89">
        <w:rPr>
          <w:rFonts w:ascii="Arial" w:hAnsi="Arial" w:cs="Arial"/>
          <w:bCs/>
          <w:color w:val="000000" w:themeColor="text1"/>
        </w:rPr>
        <w:t xml:space="preserve"> </w:t>
      </w:r>
      <w:r w:rsidRPr="00E01A89">
        <w:rPr>
          <w:rFonts w:ascii="Arial" w:hAnsi="Arial" w:cs="Arial"/>
          <w:bCs/>
          <w:color w:val="000000" w:themeColor="text1"/>
        </w:rPr>
        <w:t>Science</w:t>
      </w:r>
      <w:r w:rsidR="00DD6532" w:rsidRPr="00E01A89">
        <w:rPr>
          <w:rFonts w:ascii="Arial" w:hAnsi="Arial" w:cs="Arial"/>
          <w:bCs/>
          <w:color w:val="000000" w:themeColor="text1"/>
        </w:rPr>
        <w:t xml:space="preserve"> </w:t>
      </w:r>
      <w:r w:rsidRPr="00E01A89">
        <w:rPr>
          <w:rFonts w:ascii="Arial" w:hAnsi="Arial" w:cs="Arial"/>
          <w:bCs/>
          <w:color w:val="000000" w:themeColor="text1"/>
        </w:rPr>
        <w:t>&amp;</w:t>
      </w:r>
      <w:r w:rsidR="00DD6532" w:rsidRPr="00E01A89">
        <w:rPr>
          <w:rFonts w:ascii="Arial" w:hAnsi="Arial" w:cs="Arial"/>
          <w:bCs/>
          <w:color w:val="000000" w:themeColor="text1"/>
        </w:rPr>
        <w:t xml:space="preserve"> </w:t>
      </w:r>
      <w:r w:rsidRPr="00E01A89">
        <w:rPr>
          <w:rFonts w:ascii="Arial" w:hAnsi="Arial" w:cs="Arial"/>
          <w:bCs/>
          <w:color w:val="000000" w:themeColor="text1"/>
        </w:rPr>
        <w:t>Technology</w:t>
      </w:r>
      <w:r w:rsidR="00DD6532" w:rsidRPr="00E01A89">
        <w:rPr>
          <w:rFonts w:ascii="Arial" w:hAnsi="Arial" w:cs="Arial"/>
          <w:bCs/>
          <w:color w:val="000000" w:themeColor="text1"/>
        </w:rPr>
        <w:t xml:space="preserve"> </w:t>
      </w:r>
      <w:r w:rsidRPr="00E01A89">
        <w:rPr>
          <w:rFonts w:ascii="Arial" w:hAnsi="Arial" w:cs="Arial"/>
          <w:bCs/>
          <w:color w:val="000000" w:themeColor="text1"/>
        </w:rPr>
        <w:t>Emmy®</w:t>
      </w:r>
      <w:r w:rsidR="00DD6532" w:rsidRPr="00E01A89">
        <w:rPr>
          <w:rFonts w:ascii="Arial" w:hAnsi="Arial" w:cs="Arial"/>
          <w:bCs/>
          <w:color w:val="000000" w:themeColor="text1"/>
        </w:rPr>
        <w:t xml:space="preserve"> </w:t>
      </w:r>
      <w:r w:rsidRPr="00E01A89">
        <w:rPr>
          <w:rFonts w:ascii="Arial" w:hAnsi="Arial" w:cs="Arial"/>
          <w:bCs/>
          <w:color w:val="000000" w:themeColor="text1"/>
        </w:rPr>
        <w:t>Award</w:t>
      </w:r>
      <w:r w:rsidR="00DD6532" w:rsidRPr="00E01A89">
        <w:rPr>
          <w:rFonts w:ascii="Arial" w:hAnsi="Arial" w:cs="Arial"/>
          <w:bCs/>
          <w:color w:val="000000" w:themeColor="text1"/>
        </w:rPr>
        <w:t xml:space="preserve"> </w:t>
      </w:r>
      <w:r w:rsidRPr="00E01A89">
        <w:rPr>
          <w:rFonts w:ascii="Arial" w:hAnsi="Arial" w:cs="Arial"/>
          <w:bCs/>
          <w:color w:val="000000" w:themeColor="text1"/>
        </w:rPr>
        <w:t>for</w:t>
      </w:r>
      <w:r w:rsidR="00DD6532" w:rsidRPr="00E01A89">
        <w:rPr>
          <w:rFonts w:ascii="Arial" w:hAnsi="Arial" w:cs="Arial"/>
          <w:bCs/>
          <w:color w:val="000000" w:themeColor="text1"/>
        </w:rPr>
        <w:t xml:space="preserve"> </w:t>
      </w:r>
      <w:r w:rsidRPr="00E01A89">
        <w:rPr>
          <w:rFonts w:ascii="Arial" w:hAnsi="Arial" w:cs="Arial"/>
          <w:bCs/>
          <w:color w:val="000000" w:themeColor="text1"/>
        </w:rPr>
        <w:t>its</w:t>
      </w:r>
      <w:r w:rsidR="00DD6532" w:rsidRPr="00E01A89">
        <w:rPr>
          <w:rFonts w:ascii="Arial" w:hAnsi="Arial" w:cs="Arial"/>
          <w:bCs/>
          <w:color w:val="000000" w:themeColor="text1"/>
        </w:rPr>
        <w:t xml:space="preserve"> </w:t>
      </w:r>
      <w:r w:rsidRPr="00E01A89">
        <w:rPr>
          <w:rFonts w:ascii="Arial" w:hAnsi="Arial" w:cs="Arial"/>
          <w:bCs/>
          <w:color w:val="000000" w:themeColor="text1"/>
        </w:rPr>
        <w:t>Waves</w:t>
      </w:r>
      <w:r w:rsidR="00DD6532" w:rsidRPr="00E01A89">
        <w:rPr>
          <w:rFonts w:ascii="Arial" w:hAnsi="Arial" w:cs="Arial"/>
          <w:bCs/>
          <w:color w:val="000000" w:themeColor="text1"/>
        </w:rPr>
        <w:t xml:space="preserve"> </w:t>
      </w:r>
      <w:r w:rsidRPr="00E01A89">
        <w:rPr>
          <w:rFonts w:ascii="Arial" w:hAnsi="Arial" w:cs="Arial"/>
          <w:bCs/>
          <w:color w:val="000000" w:themeColor="text1"/>
        </w:rPr>
        <w:t>Clarity</w:t>
      </w:r>
      <w:r w:rsidR="00DD6532" w:rsidRPr="00E01A89">
        <w:rPr>
          <w:rFonts w:ascii="Arial" w:hAnsi="Arial" w:cs="Arial"/>
          <w:bCs/>
          <w:color w:val="000000" w:themeColor="text1"/>
        </w:rPr>
        <w:t xml:space="preserve"> </w:t>
      </w:r>
      <w:r w:rsidRPr="00E01A89">
        <w:rPr>
          <w:rFonts w:ascii="Arial" w:hAnsi="Arial" w:cs="Arial"/>
          <w:bCs/>
          <w:color w:val="000000" w:themeColor="text1"/>
        </w:rPr>
        <w:t>Vx</w:t>
      </w:r>
      <w:r w:rsidR="00DD6532" w:rsidRPr="00E01A89">
        <w:rPr>
          <w:rFonts w:ascii="Arial" w:hAnsi="Arial" w:cs="Arial"/>
          <w:bCs/>
          <w:color w:val="000000" w:themeColor="text1"/>
        </w:rPr>
        <w:t xml:space="preserve"> </w:t>
      </w:r>
      <w:r w:rsidRPr="00E01A89">
        <w:rPr>
          <w:rFonts w:ascii="Arial" w:hAnsi="Arial" w:cs="Arial"/>
          <w:bCs/>
          <w:color w:val="000000" w:themeColor="text1"/>
        </w:rPr>
        <w:t>Pro</w:t>
      </w:r>
      <w:r w:rsidR="00DD6532" w:rsidRPr="00E01A89">
        <w:rPr>
          <w:rFonts w:ascii="Arial" w:hAnsi="Arial" w:cs="Arial"/>
          <w:bCs/>
          <w:color w:val="000000" w:themeColor="text1"/>
        </w:rPr>
        <w:t xml:space="preserve"> </w:t>
      </w:r>
      <w:r w:rsidRPr="00E01A89">
        <w:rPr>
          <w:rFonts w:ascii="Arial" w:hAnsi="Arial" w:cs="Arial"/>
          <w:bCs/>
          <w:color w:val="000000" w:themeColor="text1"/>
        </w:rPr>
        <w:t>plugin</w:t>
      </w:r>
      <w:r w:rsidR="00DD6532" w:rsidRPr="00E01A89">
        <w:rPr>
          <w:rFonts w:ascii="Arial" w:hAnsi="Arial" w:cs="Arial"/>
          <w:bCs/>
          <w:color w:val="000000" w:themeColor="text1"/>
        </w:rPr>
        <w:t xml:space="preserve"> </w:t>
      </w:r>
      <w:r w:rsidRPr="00E01A89">
        <w:rPr>
          <w:rFonts w:ascii="Arial" w:hAnsi="Arial" w:cs="Arial"/>
          <w:bCs/>
          <w:color w:val="000000" w:themeColor="text1"/>
        </w:rPr>
        <w:t>in</w:t>
      </w:r>
      <w:r w:rsidR="00DD6532" w:rsidRPr="00E01A89">
        <w:rPr>
          <w:rFonts w:ascii="Arial" w:hAnsi="Arial" w:cs="Arial"/>
          <w:bCs/>
          <w:color w:val="000000" w:themeColor="text1"/>
        </w:rPr>
        <w:t xml:space="preserve"> </w:t>
      </w:r>
      <w:r w:rsidRPr="00E01A89">
        <w:rPr>
          <w:rFonts w:ascii="Arial" w:hAnsi="Arial" w:cs="Arial"/>
          <w:bCs/>
          <w:color w:val="000000" w:themeColor="text1"/>
        </w:rPr>
        <w:t>2023;</w:t>
      </w:r>
      <w:r w:rsidR="00DD6532" w:rsidRPr="00E01A89">
        <w:rPr>
          <w:rFonts w:ascii="Arial" w:hAnsi="Arial" w:cs="Arial"/>
          <w:bCs/>
          <w:color w:val="000000" w:themeColor="text1"/>
        </w:rPr>
        <w:t xml:space="preserve"> </w:t>
      </w:r>
      <w:r w:rsidRPr="00E01A89">
        <w:rPr>
          <w:rFonts w:ascii="Arial" w:hAnsi="Arial" w:cs="Arial"/>
          <w:bCs/>
          <w:color w:val="000000" w:themeColor="text1"/>
        </w:rPr>
        <w:t>and</w:t>
      </w:r>
      <w:r w:rsidR="00DD6532" w:rsidRPr="00E01A89">
        <w:rPr>
          <w:rFonts w:ascii="Arial" w:hAnsi="Arial" w:cs="Arial"/>
          <w:bCs/>
          <w:color w:val="000000" w:themeColor="text1"/>
        </w:rPr>
        <w:t xml:space="preserve"> </w:t>
      </w:r>
      <w:r w:rsidRPr="00E01A89">
        <w:rPr>
          <w:rFonts w:ascii="Arial" w:hAnsi="Arial" w:cs="Arial"/>
          <w:bCs/>
          <w:color w:val="000000" w:themeColor="text1"/>
        </w:rPr>
        <w:t>NAMM</w:t>
      </w:r>
      <w:r w:rsidR="00DD6532" w:rsidRPr="00E01A89">
        <w:rPr>
          <w:rFonts w:ascii="Arial" w:hAnsi="Arial" w:cs="Arial"/>
          <w:bCs/>
          <w:color w:val="000000" w:themeColor="text1"/>
        </w:rPr>
        <w:t xml:space="preserve"> </w:t>
      </w:r>
      <w:r w:rsidRPr="00E01A89">
        <w:rPr>
          <w:rFonts w:ascii="Arial" w:hAnsi="Arial" w:cs="Arial"/>
          <w:bCs/>
          <w:color w:val="000000" w:themeColor="text1"/>
        </w:rPr>
        <w:t>Technical</w:t>
      </w:r>
      <w:r w:rsidR="00DD6532" w:rsidRPr="00E01A89">
        <w:rPr>
          <w:rFonts w:ascii="Arial" w:hAnsi="Arial" w:cs="Arial"/>
          <w:bCs/>
          <w:color w:val="000000" w:themeColor="text1"/>
        </w:rPr>
        <w:t xml:space="preserve"> </w:t>
      </w:r>
      <w:r w:rsidRPr="00E01A89">
        <w:rPr>
          <w:rFonts w:ascii="Arial" w:hAnsi="Arial" w:cs="Arial"/>
          <w:bCs/>
          <w:color w:val="000000" w:themeColor="text1"/>
        </w:rPr>
        <w:t>Excellence</w:t>
      </w:r>
      <w:r w:rsidR="00DD6532" w:rsidRPr="00E01A89">
        <w:rPr>
          <w:rFonts w:ascii="Arial" w:hAnsi="Arial" w:cs="Arial"/>
          <w:bCs/>
          <w:color w:val="000000" w:themeColor="text1"/>
        </w:rPr>
        <w:t xml:space="preserve"> </w:t>
      </w:r>
      <w:r w:rsidRPr="00E01A89">
        <w:rPr>
          <w:rFonts w:ascii="Arial" w:hAnsi="Arial" w:cs="Arial"/>
          <w:bCs/>
          <w:color w:val="000000" w:themeColor="text1"/>
        </w:rPr>
        <w:t>&amp;</w:t>
      </w:r>
      <w:r w:rsidR="00DD6532" w:rsidRPr="00E01A89">
        <w:rPr>
          <w:rFonts w:ascii="Arial" w:hAnsi="Arial" w:cs="Arial"/>
          <w:bCs/>
          <w:color w:val="000000" w:themeColor="text1"/>
        </w:rPr>
        <w:t xml:space="preserve"> </w:t>
      </w:r>
      <w:r w:rsidRPr="00E01A89">
        <w:rPr>
          <w:rFonts w:ascii="Arial" w:hAnsi="Arial" w:cs="Arial"/>
          <w:bCs/>
          <w:color w:val="000000" w:themeColor="text1"/>
        </w:rPr>
        <w:t>Creativity</w:t>
      </w:r>
      <w:r w:rsidR="00DD6532" w:rsidRPr="00E01A89">
        <w:rPr>
          <w:rFonts w:ascii="Arial" w:hAnsi="Arial" w:cs="Arial"/>
          <w:bCs/>
          <w:color w:val="000000" w:themeColor="text1"/>
        </w:rPr>
        <w:t xml:space="preserve"> </w:t>
      </w:r>
      <w:r w:rsidRPr="00E01A89">
        <w:rPr>
          <w:rFonts w:ascii="Arial" w:hAnsi="Arial" w:cs="Arial"/>
          <w:bCs/>
          <w:color w:val="000000" w:themeColor="text1"/>
        </w:rPr>
        <w:t>(TEC)</w:t>
      </w:r>
      <w:r w:rsidR="00DD6532" w:rsidRPr="00E01A89">
        <w:rPr>
          <w:rFonts w:ascii="Arial" w:hAnsi="Arial" w:cs="Arial"/>
          <w:bCs/>
          <w:color w:val="000000" w:themeColor="text1"/>
        </w:rPr>
        <w:t xml:space="preserve"> </w:t>
      </w:r>
      <w:r w:rsidRPr="00E01A89">
        <w:rPr>
          <w:rFonts w:ascii="Arial" w:hAnsi="Arial" w:cs="Arial"/>
          <w:bCs/>
          <w:color w:val="000000" w:themeColor="text1"/>
        </w:rPr>
        <w:t>Awards</w:t>
      </w:r>
      <w:r w:rsidR="00DD6532" w:rsidRPr="00E01A89">
        <w:rPr>
          <w:rFonts w:ascii="Arial" w:hAnsi="Arial" w:cs="Arial"/>
          <w:bCs/>
          <w:color w:val="000000" w:themeColor="text1"/>
        </w:rPr>
        <w:t xml:space="preserve"> </w:t>
      </w:r>
      <w:r w:rsidRPr="00E01A89">
        <w:rPr>
          <w:rFonts w:ascii="Arial" w:hAnsi="Arial" w:cs="Arial"/>
          <w:bCs/>
          <w:color w:val="000000" w:themeColor="text1"/>
        </w:rPr>
        <w:t>for</w:t>
      </w:r>
      <w:r w:rsidR="00DD6532" w:rsidRPr="00E01A89">
        <w:rPr>
          <w:rFonts w:ascii="Arial" w:hAnsi="Arial" w:cs="Arial"/>
          <w:bCs/>
          <w:color w:val="000000" w:themeColor="text1"/>
        </w:rPr>
        <w:t xml:space="preserve"> </w:t>
      </w:r>
      <w:r w:rsidRPr="00E01A89">
        <w:rPr>
          <w:rFonts w:ascii="Arial" w:hAnsi="Arial" w:cs="Arial"/>
          <w:bCs/>
          <w:color w:val="000000" w:themeColor="text1"/>
        </w:rPr>
        <w:t>its</w:t>
      </w:r>
      <w:r w:rsidR="00DD6532" w:rsidRPr="00E01A89">
        <w:rPr>
          <w:rFonts w:ascii="Arial" w:hAnsi="Arial" w:cs="Arial"/>
          <w:bCs/>
          <w:color w:val="000000" w:themeColor="text1"/>
        </w:rPr>
        <w:t xml:space="preserve"> </w:t>
      </w:r>
      <w:r w:rsidRPr="00E01A89">
        <w:rPr>
          <w:rFonts w:ascii="Arial" w:hAnsi="Arial" w:cs="Arial"/>
          <w:bCs/>
          <w:color w:val="000000" w:themeColor="text1"/>
        </w:rPr>
        <w:t>Clarity</w:t>
      </w:r>
      <w:r w:rsidR="00DD6532" w:rsidRPr="00E01A89">
        <w:rPr>
          <w:rFonts w:ascii="Arial" w:hAnsi="Arial" w:cs="Arial"/>
          <w:bCs/>
          <w:color w:val="000000" w:themeColor="text1"/>
        </w:rPr>
        <w:t xml:space="preserve"> </w:t>
      </w:r>
      <w:r w:rsidRPr="00E01A89">
        <w:rPr>
          <w:rFonts w:ascii="Arial" w:hAnsi="Arial" w:cs="Arial"/>
          <w:bCs/>
          <w:color w:val="000000" w:themeColor="text1"/>
        </w:rPr>
        <w:t>Vx</w:t>
      </w:r>
      <w:r w:rsidR="00DD6532" w:rsidRPr="00E01A89">
        <w:rPr>
          <w:rFonts w:ascii="Arial" w:hAnsi="Arial" w:cs="Arial"/>
          <w:bCs/>
          <w:color w:val="000000" w:themeColor="text1"/>
        </w:rPr>
        <w:t xml:space="preserve"> </w:t>
      </w:r>
      <w:proofErr w:type="spellStart"/>
      <w:r w:rsidRPr="00E01A89">
        <w:rPr>
          <w:rFonts w:ascii="Arial" w:hAnsi="Arial" w:cs="Arial"/>
          <w:bCs/>
          <w:color w:val="000000" w:themeColor="text1"/>
        </w:rPr>
        <w:t>DeReverb</w:t>
      </w:r>
      <w:proofErr w:type="spellEnd"/>
      <w:r w:rsidR="00DD6532" w:rsidRPr="00E01A89">
        <w:rPr>
          <w:rFonts w:ascii="Arial" w:hAnsi="Arial" w:cs="Arial"/>
          <w:bCs/>
          <w:color w:val="000000" w:themeColor="text1"/>
        </w:rPr>
        <w:t xml:space="preserve"> </w:t>
      </w:r>
      <w:r w:rsidRPr="00E01A89">
        <w:rPr>
          <w:rFonts w:ascii="Arial" w:hAnsi="Arial" w:cs="Arial"/>
          <w:bCs/>
          <w:color w:val="000000" w:themeColor="text1"/>
        </w:rPr>
        <w:t>Pro</w:t>
      </w:r>
      <w:r w:rsidR="00DD6532" w:rsidRPr="00E01A89">
        <w:rPr>
          <w:rFonts w:ascii="Arial" w:hAnsi="Arial" w:cs="Arial"/>
          <w:bCs/>
          <w:color w:val="000000" w:themeColor="text1"/>
        </w:rPr>
        <w:t xml:space="preserve"> </w:t>
      </w:r>
      <w:r w:rsidRPr="00E01A89">
        <w:rPr>
          <w:rFonts w:ascii="Arial" w:hAnsi="Arial" w:cs="Arial"/>
          <w:bCs/>
          <w:color w:val="000000" w:themeColor="text1"/>
        </w:rPr>
        <w:t>plugin</w:t>
      </w:r>
      <w:r w:rsidR="00DD6532" w:rsidRPr="00E01A89">
        <w:rPr>
          <w:rFonts w:ascii="Arial" w:hAnsi="Arial" w:cs="Arial"/>
          <w:bCs/>
          <w:color w:val="000000" w:themeColor="text1"/>
        </w:rPr>
        <w:t xml:space="preserve"> </w:t>
      </w:r>
      <w:r w:rsidRPr="00E01A89">
        <w:rPr>
          <w:rFonts w:ascii="Arial" w:hAnsi="Arial" w:cs="Arial"/>
          <w:bCs/>
          <w:color w:val="000000" w:themeColor="text1"/>
        </w:rPr>
        <w:t>in</w:t>
      </w:r>
      <w:r w:rsidR="00DD6532" w:rsidRPr="00E01A89">
        <w:rPr>
          <w:rFonts w:ascii="Arial" w:hAnsi="Arial" w:cs="Arial"/>
          <w:bCs/>
          <w:color w:val="000000" w:themeColor="text1"/>
        </w:rPr>
        <w:t xml:space="preserve"> </w:t>
      </w:r>
      <w:r w:rsidRPr="00E01A89">
        <w:rPr>
          <w:rFonts w:ascii="Arial" w:hAnsi="Arial" w:cs="Arial"/>
          <w:bCs/>
          <w:color w:val="000000" w:themeColor="text1"/>
        </w:rPr>
        <w:t>2024</w:t>
      </w:r>
      <w:r w:rsidR="00DD6532" w:rsidRPr="00E01A89">
        <w:rPr>
          <w:rFonts w:ascii="Arial" w:hAnsi="Arial" w:cs="Arial"/>
          <w:bCs/>
          <w:color w:val="000000" w:themeColor="text1"/>
        </w:rPr>
        <w:t xml:space="preserve"> </w:t>
      </w:r>
      <w:r w:rsidRPr="00E01A89">
        <w:rPr>
          <w:rFonts w:ascii="Arial" w:hAnsi="Arial" w:cs="Arial"/>
          <w:bCs/>
          <w:color w:val="000000" w:themeColor="text1"/>
        </w:rPr>
        <w:t>and</w:t>
      </w:r>
      <w:r w:rsidR="00DD6532" w:rsidRPr="00E01A89">
        <w:rPr>
          <w:rFonts w:ascii="Arial" w:hAnsi="Arial" w:cs="Arial"/>
          <w:bCs/>
          <w:color w:val="000000" w:themeColor="text1"/>
        </w:rPr>
        <w:t xml:space="preserve"> </w:t>
      </w:r>
      <w:proofErr w:type="spellStart"/>
      <w:r w:rsidRPr="00E01A89">
        <w:rPr>
          <w:rFonts w:ascii="Arial" w:hAnsi="Arial" w:cs="Arial"/>
          <w:bCs/>
          <w:color w:val="000000" w:themeColor="text1"/>
        </w:rPr>
        <w:t>eMotion</w:t>
      </w:r>
      <w:proofErr w:type="spellEnd"/>
      <w:r w:rsidR="00DD6532" w:rsidRPr="00E01A89">
        <w:rPr>
          <w:rFonts w:ascii="Arial" w:hAnsi="Arial" w:cs="Arial"/>
          <w:bCs/>
          <w:color w:val="000000" w:themeColor="text1"/>
        </w:rPr>
        <w:t xml:space="preserve"> </w:t>
      </w:r>
      <w:r w:rsidRPr="00E01A89">
        <w:rPr>
          <w:rFonts w:ascii="Arial" w:hAnsi="Arial" w:cs="Arial"/>
          <w:bCs/>
          <w:color w:val="000000" w:themeColor="text1"/>
        </w:rPr>
        <w:t>LV1</w:t>
      </w:r>
      <w:r w:rsidR="00DD6532" w:rsidRPr="00E01A89">
        <w:rPr>
          <w:rFonts w:ascii="Arial" w:hAnsi="Arial" w:cs="Arial"/>
          <w:bCs/>
          <w:color w:val="000000" w:themeColor="text1"/>
        </w:rPr>
        <w:t xml:space="preserve"> </w:t>
      </w:r>
      <w:r w:rsidRPr="00E01A89">
        <w:rPr>
          <w:rFonts w:ascii="Arial" w:hAnsi="Arial" w:cs="Arial"/>
          <w:bCs/>
          <w:color w:val="000000" w:themeColor="text1"/>
        </w:rPr>
        <w:t>Classic</w:t>
      </w:r>
      <w:r w:rsidR="00DD6532" w:rsidRPr="00E01A89">
        <w:rPr>
          <w:rFonts w:ascii="Arial" w:hAnsi="Arial" w:cs="Arial"/>
          <w:bCs/>
          <w:color w:val="000000" w:themeColor="text1"/>
        </w:rPr>
        <w:t xml:space="preserve"> </w:t>
      </w:r>
      <w:r w:rsidRPr="00E01A89">
        <w:rPr>
          <w:rFonts w:ascii="Arial" w:hAnsi="Arial" w:cs="Arial"/>
          <w:bCs/>
          <w:color w:val="000000" w:themeColor="text1"/>
        </w:rPr>
        <w:t>console</w:t>
      </w:r>
      <w:r w:rsidR="00DD6532" w:rsidRPr="00E01A89">
        <w:rPr>
          <w:rFonts w:ascii="Arial" w:hAnsi="Arial" w:cs="Arial"/>
          <w:bCs/>
          <w:color w:val="000000" w:themeColor="text1"/>
        </w:rPr>
        <w:t xml:space="preserve"> </w:t>
      </w:r>
      <w:r w:rsidRPr="00E01A89">
        <w:rPr>
          <w:rFonts w:ascii="Arial" w:hAnsi="Arial" w:cs="Arial"/>
          <w:bCs/>
          <w:color w:val="000000" w:themeColor="text1"/>
        </w:rPr>
        <w:t>in</w:t>
      </w:r>
      <w:r w:rsidR="00DD6532" w:rsidRPr="00E01A89">
        <w:rPr>
          <w:rFonts w:ascii="Arial" w:hAnsi="Arial" w:cs="Arial"/>
          <w:bCs/>
          <w:color w:val="000000" w:themeColor="text1"/>
        </w:rPr>
        <w:t xml:space="preserve"> </w:t>
      </w:r>
      <w:r w:rsidRPr="00E01A89">
        <w:rPr>
          <w:rFonts w:ascii="Arial" w:hAnsi="Arial" w:cs="Arial"/>
          <w:bCs/>
          <w:color w:val="000000" w:themeColor="text1"/>
        </w:rPr>
        <w:t>2026.</w:t>
      </w:r>
      <w:r w:rsidR="00DD6532" w:rsidRPr="00E01A89">
        <w:rPr>
          <w:rFonts w:ascii="Arial" w:hAnsi="Arial" w:cs="Arial"/>
          <w:bCs/>
          <w:color w:val="000000" w:themeColor="text1"/>
        </w:rPr>
        <w:t xml:space="preserve"> </w:t>
      </w:r>
      <w:r w:rsidRPr="00E01A89">
        <w:rPr>
          <w:rFonts w:ascii="Arial" w:hAnsi="Arial" w:cs="Arial"/>
          <w:bCs/>
          <w:color w:val="000000" w:themeColor="text1"/>
        </w:rPr>
        <w:t>Additionally,</w:t>
      </w:r>
      <w:r w:rsidR="00DD6532" w:rsidRPr="00E01A89">
        <w:rPr>
          <w:rFonts w:ascii="Arial" w:hAnsi="Arial" w:cs="Arial"/>
          <w:bCs/>
          <w:color w:val="000000" w:themeColor="text1"/>
        </w:rPr>
        <w:t xml:space="preserve"> </w:t>
      </w:r>
      <w:r w:rsidRPr="00E01A89">
        <w:rPr>
          <w:rFonts w:ascii="Arial" w:hAnsi="Arial" w:cs="Arial"/>
          <w:bCs/>
          <w:color w:val="000000" w:themeColor="text1"/>
        </w:rPr>
        <w:t>its</w:t>
      </w:r>
      <w:r w:rsidR="00DD6532" w:rsidRPr="00E01A89">
        <w:rPr>
          <w:rFonts w:ascii="Arial" w:hAnsi="Arial" w:cs="Arial"/>
          <w:bCs/>
          <w:color w:val="000000" w:themeColor="text1"/>
        </w:rPr>
        <w:t xml:space="preserve"> </w:t>
      </w:r>
      <w:r w:rsidRPr="00E01A89">
        <w:rPr>
          <w:rFonts w:ascii="Arial" w:hAnsi="Arial" w:cs="Arial"/>
          <w:bCs/>
          <w:color w:val="000000" w:themeColor="text1"/>
        </w:rPr>
        <w:t>early</w:t>
      </w:r>
      <w:r w:rsidR="00DD6532" w:rsidRPr="00E01A89">
        <w:rPr>
          <w:rFonts w:ascii="Arial" w:hAnsi="Arial" w:cs="Arial"/>
          <w:bCs/>
          <w:color w:val="000000" w:themeColor="text1"/>
        </w:rPr>
        <w:t xml:space="preserve"> </w:t>
      </w:r>
      <w:r w:rsidRPr="00E01A89">
        <w:rPr>
          <w:rFonts w:ascii="Arial" w:hAnsi="Arial" w:cs="Arial"/>
          <w:bCs/>
          <w:color w:val="000000" w:themeColor="text1"/>
        </w:rPr>
        <w:t>flagship</w:t>
      </w:r>
      <w:r w:rsidR="00DD6532" w:rsidRPr="00E01A89">
        <w:rPr>
          <w:rFonts w:ascii="Arial" w:hAnsi="Arial" w:cs="Arial"/>
          <w:bCs/>
          <w:color w:val="000000" w:themeColor="text1"/>
        </w:rPr>
        <w:t xml:space="preserve"> </w:t>
      </w:r>
      <w:r w:rsidRPr="00E01A89">
        <w:rPr>
          <w:rFonts w:ascii="Arial" w:hAnsi="Arial" w:cs="Arial"/>
          <w:bCs/>
          <w:color w:val="000000" w:themeColor="text1"/>
        </w:rPr>
        <w:t>plugin,</w:t>
      </w:r>
      <w:r w:rsidR="00DD6532" w:rsidRPr="00E01A89">
        <w:rPr>
          <w:rFonts w:ascii="Arial" w:hAnsi="Arial" w:cs="Arial"/>
          <w:bCs/>
          <w:color w:val="000000" w:themeColor="text1"/>
        </w:rPr>
        <w:t xml:space="preserve"> </w:t>
      </w:r>
      <w:r w:rsidRPr="00E01A89">
        <w:rPr>
          <w:rFonts w:ascii="Arial" w:hAnsi="Arial" w:cs="Arial"/>
          <w:bCs/>
          <w:color w:val="000000" w:themeColor="text1"/>
        </w:rPr>
        <w:t>the</w:t>
      </w:r>
      <w:r w:rsidR="00DD6532" w:rsidRPr="00E01A89">
        <w:rPr>
          <w:rFonts w:ascii="Arial" w:hAnsi="Arial" w:cs="Arial"/>
          <w:bCs/>
          <w:color w:val="000000" w:themeColor="text1"/>
        </w:rPr>
        <w:t xml:space="preserve"> </w:t>
      </w:r>
      <w:r w:rsidRPr="00E01A89">
        <w:rPr>
          <w:rFonts w:ascii="Arial" w:hAnsi="Arial" w:cs="Arial"/>
          <w:bCs/>
          <w:color w:val="000000" w:themeColor="text1"/>
        </w:rPr>
        <w:t>Q10</w:t>
      </w:r>
      <w:r w:rsidR="00DD6532" w:rsidRPr="00E01A89">
        <w:rPr>
          <w:rFonts w:ascii="Arial" w:hAnsi="Arial" w:cs="Arial"/>
          <w:bCs/>
          <w:color w:val="000000" w:themeColor="text1"/>
        </w:rPr>
        <w:t xml:space="preserve"> </w:t>
      </w:r>
      <w:r w:rsidRPr="00E01A89">
        <w:rPr>
          <w:rFonts w:ascii="Arial" w:hAnsi="Arial" w:cs="Arial"/>
          <w:bCs/>
          <w:color w:val="000000" w:themeColor="text1"/>
        </w:rPr>
        <w:t>equalizer,</w:t>
      </w:r>
      <w:r w:rsidR="00DD6532" w:rsidRPr="00E01A89">
        <w:rPr>
          <w:rFonts w:ascii="Arial" w:hAnsi="Arial" w:cs="Arial"/>
          <w:bCs/>
          <w:color w:val="000000" w:themeColor="text1"/>
        </w:rPr>
        <w:t xml:space="preserve"> </w:t>
      </w:r>
      <w:r w:rsidRPr="00E01A89">
        <w:rPr>
          <w:rFonts w:ascii="Arial" w:hAnsi="Arial" w:cs="Arial"/>
          <w:bCs/>
          <w:color w:val="000000" w:themeColor="text1"/>
        </w:rPr>
        <w:t>was</w:t>
      </w:r>
      <w:r w:rsidR="00DD6532" w:rsidRPr="00E01A89">
        <w:rPr>
          <w:rFonts w:ascii="Arial" w:hAnsi="Arial" w:cs="Arial"/>
          <w:bCs/>
          <w:color w:val="000000" w:themeColor="text1"/>
        </w:rPr>
        <w:t xml:space="preserve"> </w:t>
      </w:r>
      <w:r w:rsidRPr="00E01A89">
        <w:rPr>
          <w:rFonts w:ascii="Arial" w:hAnsi="Arial" w:cs="Arial"/>
          <w:bCs/>
          <w:color w:val="000000" w:themeColor="text1"/>
        </w:rPr>
        <w:t>selected</w:t>
      </w:r>
      <w:r w:rsidR="00DD6532" w:rsidRPr="00E01A89">
        <w:rPr>
          <w:rFonts w:ascii="Arial" w:hAnsi="Arial" w:cs="Arial"/>
          <w:bCs/>
          <w:color w:val="000000" w:themeColor="text1"/>
        </w:rPr>
        <w:t xml:space="preserve"> </w:t>
      </w:r>
      <w:r w:rsidRPr="00E01A89">
        <w:rPr>
          <w:rFonts w:ascii="Arial" w:hAnsi="Arial" w:cs="Arial"/>
          <w:bCs/>
          <w:color w:val="000000" w:themeColor="text1"/>
        </w:rPr>
        <w:t>as</w:t>
      </w:r>
      <w:r w:rsidR="00DD6532" w:rsidRPr="00E01A89">
        <w:rPr>
          <w:rFonts w:ascii="Arial" w:hAnsi="Arial" w:cs="Arial"/>
          <w:bCs/>
          <w:color w:val="000000" w:themeColor="text1"/>
        </w:rPr>
        <w:t xml:space="preserve"> </w:t>
      </w:r>
      <w:r w:rsidRPr="00E01A89">
        <w:rPr>
          <w:rFonts w:ascii="Arial" w:hAnsi="Arial" w:cs="Arial"/>
          <w:bCs/>
          <w:color w:val="000000" w:themeColor="text1"/>
        </w:rPr>
        <w:t>an</w:t>
      </w:r>
      <w:r w:rsidR="00DD6532" w:rsidRPr="00E01A89">
        <w:rPr>
          <w:rFonts w:ascii="Arial" w:hAnsi="Arial" w:cs="Arial"/>
          <w:bCs/>
          <w:color w:val="000000" w:themeColor="text1"/>
        </w:rPr>
        <w:t xml:space="preserve"> </w:t>
      </w:r>
      <w:r w:rsidRPr="00E01A89">
        <w:rPr>
          <w:rFonts w:ascii="Arial" w:hAnsi="Arial" w:cs="Arial"/>
          <w:bCs/>
          <w:color w:val="000000" w:themeColor="text1"/>
        </w:rPr>
        <w:t>inductee</w:t>
      </w:r>
      <w:r w:rsidR="00DD6532" w:rsidRPr="00E01A89">
        <w:rPr>
          <w:rFonts w:ascii="Arial" w:hAnsi="Arial" w:cs="Arial"/>
          <w:bCs/>
          <w:color w:val="000000" w:themeColor="text1"/>
        </w:rPr>
        <w:t xml:space="preserve"> </w:t>
      </w:r>
      <w:r w:rsidRPr="00E01A89">
        <w:rPr>
          <w:rFonts w:ascii="Arial" w:hAnsi="Arial" w:cs="Arial"/>
          <w:bCs/>
          <w:color w:val="000000" w:themeColor="text1"/>
        </w:rPr>
        <w:t>into</w:t>
      </w:r>
      <w:r w:rsidR="00DD6532" w:rsidRPr="00E01A89">
        <w:rPr>
          <w:rFonts w:ascii="Arial" w:hAnsi="Arial" w:cs="Arial"/>
          <w:bCs/>
          <w:color w:val="000000" w:themeColor="text1"/>
        </w:rPr>
        <w:t xml:space="preserve"> </w:t>
      </w:r>
      <w:r w:rsidRPr="00E01A89">
        <w:rPr>
          <w:rFonts w:ascii="Arial" w:hAnsi="Arial" w:cs="Arial"/>
          <w:bCs/>
          <w:color w:val="000000" w:themeColor="text1"/>
        </w:rPr>
        <w:t>the</w:t>
      </w:r>
      <w:r w:rsidR="00DD6532" w:rsidRPr="00E01A89">
        <w:rPr>
          <w:rFonts w:ascii="Arial" w:hAnsi="Arial" w:cs="Arial"/>
          <w:bCs/>
          <w:color w:val="000000" w:themeColor="text1"/>
        </w:rPr>
        <w:t xml:space="preserve"> </w:t>
      </w:r>
      <w:proofErr w:type="spellStart"/>
      <w:r w:rsidRPr="00E01A89">
        <w:rPr>
          <w:rFonts w:ascii="Arial" w:hAnsi="Arial" w:cs="Arial"/>
          <w:bCs/>
          <w:color w:val="000000" w:themeColor="text1"/>
        </w:rPr>
        <w:t>TECnology</w:t>
      </w:r>
      <w:proofErr w:type="spellEnd"/>
      <w:r w:rsidR="00DD6532" w:rsidRPr="00E01A89">
        <w:rPr>
          <w:rFonts w:ascii="Arial" w:hAnsi="Arial" w:cs="Arial"/>
          <w:bCs/>
          <w:color w:val="000000" w:themeColor="text1"/>
        </w:rPr>
        <w:t xml:space="preserve"> </w:t>
      </w:r>
      <w:r w:rsidRPr="00E01A89">
        <w:rPr>
          <w:rFonts w:ascii="Arial" w:hAnsi="Arial" w:cs="Arial"/>
          <w:bCs/>
          <w:color w:val="000000" w:themeColor="text1"/>
        </w:rPr>
        <w:t>Hall</w:t>
      </w:r>
      <w:r w:rsidR="00DD6532" w:rsidRPr="00E01A89">
        <w:rPr>
          <w:rFonts w:ascii="Arial" w:hAnsi="Arial" w:cs="Arial"/>
          <w:bCs/>
          <w:color w:val="000000" w:themeColor="text1"/>
        </w:rPr>
        <w:t xml:space="preserve"> </w:t>
      </w:r>
      <w:r w:rsidRPr="00E01A89">
        <w:rPr>
          <w:rFonts w:ascii="Arial" w:hAnsi="Arial" w:cs="Arial"/>
          <w:bCs/>
          <w:color w:val="000000" w:themeColor="text1"/>
        </w:rPr>
        <w:t>of</w:t>
      </w:r>
      <w:r w:rsidR="00DD6532" w:rsidRPr="00E01A89">
        <w:rPr>
          <w:rFonts w:ascii="Arial" w:hAnsi="Arial" w:cs="Arial"/>
          <w:bCs/>
          <w:color w:val="000000" w:themeColor="text1"/>
        </w:rPr>
        <w:t xml:space="preserve"> </w:t>
      </w:r>
      <w:r w:rsidRPr="00E01A89">
        <w:rPr>
          <w:rFonts w:ascii="Arial" w:hAnsi="Arial" w:cs="Arial"/>
          <w:bCs/>
          <w:color w:val="000000" w:themeColor="text1"/>
        </w:rPr>
        <w:t>Fame.</w:t>
      </w:r>
    </w:p>
    <w:p w14:paraId="0AD97414" w14:textId="77777777" w:rsidR="008210BA" w:rsidRPr="00E01A89" w:rsidRDefault="008210BA" w:rsidP="008210BA">
      <w:pPr>
        <w:snapToGrid w:val="0"/>
        <w:spacing w:line="360" w:lineRule="auto"/>
        <w:contextualSpacing/>
        <w:rPr>
          <w:rFonts w:ascii="Arial" w:hAnsi="Arial" w:cs="Arial"/>
          <w:bCs/>
          <w:color w:val="000000" w:themeColor="text1"/>
        </w:rPr>
      </w:pPr>
    </w:p>
    <w:p w14:paraId="5346EA5F" w14:textId="666FDE46" w:rsidR="008210BA" w:rsidRPr="00E01A89" w:rsidRDefault="008210BA" w:rsidP="008210BA">
      <w:pPr>
        <w:snapToGrid w:val="0"/>
        <w:spacing w:line="360" w:lineRule="auto"/>
        <w:contextualSpacing/>
        <w:rPr>
          <w:rFonts w:ascii="Arial" w:hAnsi="Arial" w:cs="Arial"/>
          <w:bCs/>
          <w:color w:val="000000" w:themeColor="text1"/>
        </w:rPr>
      </w:pPr>
      <w:r w:rsidRPr="00E01A89">
        <w:rPr>
          <w:rFonts w:ascii="Arial" w:hAnsi="Arial" w:cs="Arial"/>
          <w:bCs/>
          <w:color w:val="000000" w:themeColor="text1"/>
        </w:rPr>
        <w:t>Increasingly</w:t>
      </w:r>
      <w:r w:rsidR="00DD6532" w:rsidRPr="00E01A89">
        <w:rPr>
          <w:rFonts w:ascii="Arial" w:hAnsi="Arial" w:cs="Arial"/>
          <w:bCs/>
          <w:color w:val="000000" w:themeColor="text1"/>
        </w:rPr>
        <w:t xml:space="preserve"> </w:t>
      </w:r>
      <w:r w:rsidRPr="00E01A89">
        <w:rPr>
          <w:rFonts w:ascii="Arial" w:hAnsi="Arial" w:cs="Arial"/>
          <w:bCs/>
          <w:color w:val="000000" w:themeColor="text1"/>
        </w:rPr>
        <w:t>leveraging</w:t>
      </w:r>
      <w:r w:rsidR="00DD6532" w:rsidRPr="00E01A89">
        <w:rPr>
          <w:rFonts w:ascii="Arial" w:hAnsi="Arial" w:cs="Arial"/>
          <w:bCs/>
          <w:color w:val="000000" w:themeColor="text1"/>
        </w:rPr>
        <w:t xml:space="preserve"> </w:t>
      </w:r>
      <w:r w:rsidRPr="00E01A89">
        <w:rPr>
          <w:rFonts w:ascii="Arial" w:hAnsi="Arial" w:cs="Arial"/>
          <w:bCs/>
          <w:color w:val="000000" w:themeColor="text1"/>
        </w:rPr>
        <w:t>pioneering</w:t>
      </w:r>
      <w:r w:rsidR="00DD6532" w:rsidRPr="00E01A89">
        <w:rPr>
          <w:rFonts w:ascii="Arial" w:hAnsi="Arial" w:cs="Arial"/>
          <w:bCs/>
          <w:color w:val="000000" w:themeColor="text1"/>
        </w:rPr>
        <w:t xml:space="preserve"> </w:t>
      </w:r>
      <w:r w:rsidRPr="00E01A89">
        <w:rPr>
          <w:rFonts w:ascii="Arial" w:hAnsi="Arial" w:cs="Arial"/>
          <w:bCs/>
          <w:color w:val="000000" w:themeColor="text1"/>
        </w:rPr>
        <w:t>techniques</w:t>
      </w:r>
      <w:r w:rsidR="00DD6532" w:rsidRPr="00E01A89">
        <w:rPr>
          <w:rFonts w:ascii="Arial" w:hAnsi="Arial" w:cs="Arial"/>
          <w:bCs/>
          <w:color w:val="000000" w:themeColor="text1"/>
        </w:rPr>
        <w:t xml:space="preserve"> </w:t>
      </w:r>
      <w:r w:rsidRPr="00E01A89">
        <w:rPr>
          <w:rFonts w:ascii="Arial" w:hAnsi="Arial" w:cs="Arial"/>
          <w:bCs/>
          <w:color w:val="000000" w:themeColor="text1"/>
        </w:rPr>
        <w:t>in</w:t>
      </w:r>
      <w:r w:rsidR="00DD6532" w:rsidRPr="00E01A89">
        <w:rPr>
          <w:rFonts w:ascii="Arial" w:hAnsi="Arial" w:cs="Arial"/>
          <w:bCs/>
          <w:color w:val="000000" w:themeColor="text1"/>
        </w:rPr>
        <w:t xml:space="preserve"> </w:t>
      </w:r>
      <w:r w:rsidRPr="00E01A89">
        <w:rPr>
          <w:rFonts w:ascii="Arial" w:hAnsi="Arial" w:cs="Arial"/>
          <w:bCs/>
          <w:color w:val="000000" w:themeColor="text1"/>
        </w:rPr>
        <w:t>artificial</w:t>
      </w:r>
      <w:r w:rsidR="00DD6532" w:rsidRPr="00E01A89">
        <w:rPr>
          <w:rFonts w:ascii="Arial" w:hAnsi="Arial" w:cs="Arial"/>
          <w:bCs/>
          <w:color w:val="000000" w:themeColor="text1"/>
        </w:rPr>
        <w:t xml:space="preserve"> </w:t>
      </w:r>
      <w:r w:rsidRPr="00E01A89">
        <w:rPr>
          <w:rFonts w:ascii="Arial" w:hAnsi="Arial" w:cs="Arial"/>
          <w:bCs/>
          <w:color w:val="000000" w:themeColor="text1"/>
        </w:rPr>
        <w:t>intelligence,</w:t>
      </w:r>
      <w:r w:rsidR="00DD6532" w:rsidRPr="00E01A89">
        <w:rPr>
          <w:rFonts w:ascii="Arial" w:hAnsi="Arial" w:cs="Arial"/>
          <w:bCs/>
          <w:color w:val="000000" w:themeColor="text1"/>
        </w:rPr>
        <w:t xml:space="preserve"> </w:t>
      </w:r>
      <w:r w:rsidRPr="00E01A89">
        <w:rPr>
          <w:rFonts w:ascii="Arial" w:hAnsi="Arial" w:cs="Arial"/>
          <w:bCs/>
          <w:color w:val="000000" w:themeColor="text1"/>
        </w:rPr>
        <w:t>neural</w:t>
      </w:r>
      <w:r w:rsidR="00DD6532" w:rsidRPr="00E01A89">
        <w:rPr>
          <w:rFonts w:ascii="Arial" w:hAnsi="Arial" w:cs="Arial"/>
          <w:bCs/>
          <w:color w:val="000000" w:themeColor="text1"/>
        </w:rPr>
        <w:t xml:space="preserve"> </w:t>
      </w:r>
      <w:r w:rsidRPr="00E01A89">
        <w:rPr>
          <w:rFonts w:ascii="Arial" w:hAnsi="Arial" w:cs="Arial"/>
          <w:bCs/>
          <w:color w:val="000000" w:themeColor="text1"/>
        </w:rPr>
        <w:t>networks</w:t>
      </w:r>
      <w:r w:rsidR="00DD6532" w:rsidRPr="00E01A89">
        <w:rPr>
          <w:rFonts w:ascii="Arial" w:hAnsi="Arial" w:cs="Arial"/>
          <w:bCs/>
          <w:color w:val="000000" w:themeColor="text1"/>
        </w:rPr>
        <w:t xml:space="preserve"> </w:t>
      </w:r>
      <w:r w:rsidRPr="00E01A89">
        <w:rPr>
          <w:rFonts w:ascii="Arial" w:hAnsi="Arial" w:cs="Arial"/>
          <w:bCs/>
          <w:color w:val="000000" w:themeColor="text1"/>
        </w:rPr>
        <w:t>and</w:t>
      </w:r>
      <w:r w:rsidR="00DD6532" w:rsidRPr="00E01A89">
        <w:rPr>
          <w:rFonts w:ascii="Arial" w:hAnsi="Arial" w:cs="Arial"/>
          <w:bCs/>
          <w:color w:val="000000" w:themeColor="text1"/>
        </w:rPr>
        <w:t xml:space="preserve"> </w:t>
      </w:r>
      <w:r w:rsidRPr="00E01A89">
        <w:rPr>
          <w:rFonts w:ascii="Arial" w:hAnsi="Arial" w:cs="Arial"/>
          <w:bCs/>
          <w:color w:val="000000" w:themeColor="text1"/>
        </w:rPr>
        <w:t>machine</w:t>
      </w:r>
      <w:r w:rsidR="00DD6532" w:rsidRPr="00E01A89">
        <w:rPr>
          <w:rFonts w:ascii="Arial" w:hAnsi="Arial" w:cs="Arial"/>
          <w:bCs/>
          <w:color w:val="000000" w:themeColor="text1"/>
        </w:rPr>
        <w:t xml:space="preserve"> </w:t>
      </w:r>
      <w:r w:rsidRPr="00E01A89">
        <w:rPr>
          <w:rFonts w:ascii="Arial" w:hAnsi="Arial" w:cs="Arial"/>
          <w:bCs/>
          <w:color w:val="000000" w:themeColor="text1"/>
        </w:rPr>
        <w:t>learning,</w:t>
      </w:r>
      <w:r w:rsidR="00DD6532" w:rsidRPr="00E01A89">
        <w:rPr>
          <w:rFonts w:ascii="Arial" w:hAnsi="Arial" w:cs="Arial"/>
          <w:bCs/>
          <w:color w:val="000000" w:themeColor="text1"/>
        </w:rPr>
        <w:t xml:space="preserve"> </w:t>
      </w:r>
      <w:r w:rsidRPr="00E01A89">
        <w:rPr>
          <w:rFonts w:ascii="Arial" w:hAnsi="Arial" w:cs="Arial"/>
          <w:bCs/>
          <w:color w:val="000000" w:themeColor="text1"/>
        </w:rPr>
        <w:t>as</w:t>
      </w:r>
      <w:r w:rsidR="00DD6532" w:rsidRPr="00E01A89">
        <w:rPr>
          <w:rFonts w:ascii="Arial" w:hAnsi="Arial" w:cs="Arial"/>
          <w:bCs/>
          <w:color w:val="000000" w:themeColor="text1"/>
        </w:rPr>
        <w:t xml:space="preserve"> </w:t>
      </w:r>
      <w:r w:rsidRPr="00E01A89">
        <w:rPr>
          <w:rFonts w:ascii="Arial" w:hAnsi="Arial" w:cs="Arial"/>
          <w:bCs/>
          <w:color w:val="000000" w:themeColor="text1"/>
        </w:rPr>
        <w:t>well</w:t>
      </w:r>
      <w:r w:rsidR="00DD6532" w:rsidRPr="00E01A89">
        <w:rPr>
          <w:rFonts w:ascii="Arial" w:hAnsi="Arial" w:cs="Arial"/>
          <w:bCs/>
          <w:color w:val="000000" w:themeColor="text1"/>
        </w:rPr>
        <w:t xml:space="preserve"> </w:t>
      </w:r>
      <w:r w:rsidRPr="00E01A89">
        <w:rPr>
          <w:rFonts w:ascii="Arial" w:hAnsi="Arial" w:cs="Arial"/>
          <w:bCs/>
          <w:color w:val="000000" w:themeColor="text1"/>
        </w:rPr>
        <w:t>as</w:t>
      </w:r>
      <w:r w:rsidR="00DD6532" w:rsidRPr="00E01A89">
        <w:rPr>
          <w:rFonts w:ascii="Arial" w:hAnsi="Arial" w:cs="Arial"/>
          <w:bCs/>
          <w:color w:val="000000" w:themeColor="text1"/>
        </w:rPr>
        <w:t xml:space="preserve"> </w:t>
      </w:r>
      <w:r w:rsidRPr="00E01A89">
        <w:rPr>
          <w:rFonts w:ascii="Arial" w:hAnsi="Arial" w:cs="Arial"/>
          <w:bCs/>
          <w:color w:val="000000" w:themeColor="text1"/>
        </w:rPr>
        <w:t>the</w:t>
      </w:r>
      <w:r w:rsidR="00DD6532" w:rsidRPr="00E01A89">
        <w:rPr>
          <w:rFonts w:ascii="Arial" w:hAnsi="Arial" w:cs="Arial"/>
          <w:bCs/>
          <w:color w:val="000000" w:themeColor="text1"/>
        </w:rPr>
        <w:t xml:space="preserve"> </w:t>
      </w:r>
      <w:r w:rsidRPr="00E01A89">
        <w:rPr>
          <w:rFonts w:ascii="Arial" w:hAnsi="Arial" w:cs="Arial"/>
          <w:bCs/>
          <w:color w:val="000000" w:themeColor="text1"/>
        </w:rPr>
        <w:t>company’s</w:t>
      </w:r>
      <w:r w:rsidR="00DD6532" w:rsidRPr="00E01A89">
        <w:rPr>
          <w:rFonts w:ascii="Arial" w:hAnsi="Arial" w:cs="Arial"/>
          <w:bCs/>
          <w:color w:val="000000" w:themeColor="text1"/>
        </w:rPr>
        <w:t xml:space="preserve"> </w:t>
      </w:r>
      <w:r w:rsidRPr="00E01A89">
        <w:rPr>
          <w:rFonts w:ascii="Arial" w:hAnsi="Arial" w:cs="Arial"/>
          <w:bCs/>
          <w:color w:val="000000" w:themeColor="text1"/>
        </w:rPr>
        <w:t>three</w:t>
      </w:r>
      <w:r w:rsidR="00DD6532" w:rsidRPr="00E01A89">
        <w:rPr>
          <w:rFonts w:ascii="Arial" w:hAnsi="Arial" w:cs="Arial"/>
          <w:bCs/>
          <w:color w:val="000000" w:themeColor="text1"/>
        </w:rPr>
        <w:t xml:space="preserve"> </w:t>
      </w:r>
      <w:r w:rsidRPr="00E01A89">
        <w:rPr>
          <w:rFonts w:ascii="Arial" w:hAnsi="Arial" w:cs="Arial"/>
          <w:bCs/>
          <w:color w:val="000000" w:themeColor="text1"/>
        </w:rPr>
        <w:t>decades</w:t>
      </w:r>
      <w:r w:rsidR="00DD6532" w:rsidRPr="00E01A89">
        <w:rPr>
          <w:rFonts w:ascii="Arial" w:hAnsi="Arial" w:cs="Arial"/>
          <w:bCs/>
          <w:color w:val="000000" w:themeColor="text1"/>
        </w:rPr>
        <w:t xml:space="preserve"> </w:t>
      </w:r>
      <w:r w:rsidRPr="00E01A89">
        <w:rPr>
          <w:rFonts w:ascii="Arial" w:hAnsi="Arial" w:cs="Arial"/>
          <w:bCs/>
          <w:color w:val="000000" w:themeColor="text1"/>
        </w:rPr>
        <w:t>of</w:t>
      </w:r>
      <w:r w:rsidR="00DD6532" w:rsidRPr="00E01A89">
        <w:rPr>
          <w:rFonts w:ascii="Arial" w:hAnsi="Arial" w:cs="Arial"/>
          <w:bCs/>
          <w:color w:val="000000" w:themeColor="text1"/>
        </w:rPr>
        <w:t xml:space="preserve"> </w:t>
      </w:r>
      <w:r w:rsidRPr="00E01A89">
        <w:rPr>
          <w:rFonts w:ascii="Arial" w:hAnsi="Arial" w:cs="Arial"/>
          <w:bCs/>
          <w:color w:val="000000" w:themeColor="text1"/>
        </w:rPr>
        <w:t>accumulated</w:t>
      </w:r>
      <w:r w:rsidR="00DD6532" w:rsidRPr="00E01A89">
        <w:rPr>
          <w:rFonts w:ascii="Arial" w:hAnsi="Arial" w:cs="Arial"/>
          <w:bCs/>
          <w:color w:val="000000" w:themeColor="text1"/>
        </w:rPr>
        <w:t xml:space="preserve"> </w:t>
      </w:r>
      <w:r w:rsidRPr="00E01A89">
        <w:rPr>
          <w:rFonts w:ascii="Arial" w:hAnsi="Arial" w:cs="Arial"/>
          <w:bCs/>
          <w:color w:val="000000" w:themeColor="text1"/>
        </w:rPr>
        <w:t>expertise</w:t>
      </w:r>
      <w:r w:rsidR="00DD6532" w:rsidRPr="00E01A89">
        <w:rPr>
          <w:rFonts w:ascii="Arial" w:hAnsi="Arial" w:cs="Arial"/>
          <w:bCs/>
          <w:color w:val="000000" w:themeColor="text1"/>
        </w:rPr>
        <w:t xml:space="preserve"> </w:t>
      </w:r>
      <w:r w:rsidRPr="00E01A89">
        <w:rPr>
          <w:rFonts w:ascii="Arial" w:hAnsi="Arial" w:cs="Arial"/>
          <w:bCs/>
          <w:color w:val="000000" w:themeColor="text1"/>
        </w:rPr>
        <w:t>in</w:t>
      </w:r>
      <w:r w:rsidR="00DD6532" w:rsidRPr="00E01A89">
        <w:rPr>
          <w:rFonts w:ascii="Arial" w:hAnsi="Arial" w:cs="Arial"/>
          <w:bCs/>
          <w:color w:val="000000" w:themeColor="text1"/>
        </w:rPr>
        <w:t xml:space="preserve"> </w:t>
      </w:r>
      <w:r w:rsidRPr="00E01A89">
        <w:rPr>
          <w:rFonts w:ascii="Arial" w:hAnsi="Arial" w:cs="Arial"/>
          <w:bCs/>
          <w:color w:val="000000" w:themeColor="text1"/>
        </w:rPr>
        <w:t>psychoacoustics,</w:t>
      </w:r>
      <w:r w:rsidR="00DD6532" w:rsidRPr="00E01A89">
        <w:rPr>
          <w:rFonts w:ascii="Arial" w:hAnsi="Arial" w:cs="Arial"/>
          <w:bCs/>
          <w:color w:val="000000" w:themeColor="text1"/>
        </w:rPr>
        <w:t xml:space="preserve"> </w:t>
      </w:r>
      <w:r w:rsidRPr="00E01A89">
        <w:rPr>
          <w:rFonts w:ascii="Arial" w:hAnsi="Arial" w:cs="Arial"/>
          <w:bCs/>
          <w:color w:val="000000" w:themeColor="text1"/>
        </w:rPr>
        <w:t>Waves</w:t>
      </w:r>
      <w:r w:rsidR="00DD6532" w:rsidRPr="00E01A89">
        <w:rPr>
          <w:rFonts w:ascii="Arial" w:hAnsi="Arial" w:cs="Arial"/>
          <w:bCs/>
          <w:color w:val="000000" w:themeColor="text1"/>
        </w:rPr>
        <w:t xml:space="preserve"> </w:t>
      </w:r>
      <w:r w:rsidRPr="00E01A89">
        <w:rPr>
          <w:rFonts w:ascii="Arial" w:hAnsi="Arial" w:cs="Arial"/>
          <w:bCs/>
          <w:color w:val="000000" w:themeColor="text1"/>
        </w:rPr>
        <w:t>technologies</w:t>
      </w:r>
      <w:r w:rsidR="00DD6532" w:rsidRPr="00E01A89">
        <w:rPr>
          <w:rFonts w:ascii="Arial" w:hAnsi="Arial" w:cs="Arial"/>
          <w:bCs/>
          <w:color w:val="000000" w:themeColor="text1"/>
        </w:rPr>
        <w:t xml:space="preserve"> </w:t>
      </w:r>
      <w:r w:rsidRPr="00E01A89">
        <w:rPr>
          <w:rFonts w:ascii="Arial" w:hAnsi="Arial" w:cs="Arial"/>
          <w:bCs/>
          <w:color w:val="000000" w:themeColor="text1"/>
        </w:rPr>
        <w:t>are</w:t>
      </w:r>
      <w:r w:rsidR="00DD6532" w:rsidRPr="00E01A89">
        <w:rPr>
          <w:rFonts w:ascii="Arial" w:hAnsi="Arial" w:cs="Arial"/>
          <w:bCs/>
          <w:color w:val="000000" w:themeColor="text1"/>
        </w:rPr>
        <w:t xml:space="preserve"> </w:t>
      </w:r>
      <w:r w:rsidRPr="00E01A89">
        <w:rPr>
          <w:rFonts w:ascii="Arial" w:hAnsi="Arial" w:cs="Arial"/>
          <w:bCs/>
          <w:color w:val="000000" w:themeColor="text1"/>
        </w:rPr>
        <w:t>being</w:t>
      </w:r>
      <w:r w:rsidR="00DD6532" w:rsidRPr="00E01A89">
        <w:rPr>
          <w:rFonts w:ascii="Arial" w:hAnsi="Arial" w:cs="Arial"/>
          <w:bCs/>
          <w:color w:val="000000" w:themeColor="text1"/>
        </w:rPr>
        <w:t xml:space="preserve"> </w:t>
      </w:r>
      <w:r w:rsidRPr="00E01A89">
        <w:rPr>
          <w:rFonts w:ascii="Arial" w:hAnsi="Arial" w:cs="Arial"/>
          <w:bCs/>
          <w:color w:val="000000" w:themeColor="text1"/>
        </w:rPr>
        <w:t>used</w:t>
      </w:r>
      <w:r w:rsidR="00DD6532" w:rsidRPr="00E01A89">
        <w:rPr>
          <w:rFonts w:ascii="Arial" w:hAnsi="Arial" w:cs="Arial"/>
          <w:bCs/>
          <w:color w:val="000000" w:themeColor="text1"/>
        </w:rPr>
        <w:t xml:space="preserve"> </w:t>
      </w:r>
      <w:r w:rsidRPr="00E01A89">
        <w:rPr>
          <w:rFonts w:ascii="Arial" w:hAnsi="Arial" w:cs="Arial"/>
          <w:bCs/>
          <w:color w:val="000000" w:themeColor="text1"/>
        </w:rPr>
        <w:t>to</w:t>
      </w:r>
      <w:r w:rsidR="00DD6532" w:rsidRPr="00E01A89">
        <w:rPr>
          <w:rFonts w:ascii="Arial" w:hAnsi="Arial" w:cs="Arial"/>
          <w:bCs/>
          <w:color w:val="000000" w:themeColor="text1"/>
        </w:rPr>
        <w:t xml:space="preserve"> </w:t>
      </w:r>
      <w:r w:rsidRPr="00E01A89">
        <w:rPr>
          <w:rFonts w:ascii="Arial" w:hAnsi="Arial" w:cs="Arial"/>
          <w:bCs/>
          <w:color w:val="000000" w:themeColor="text1"/>
        </w:rPr>
        <w:t>improve</w:t>
      </w:r>
      <w:r w:rsidR="00DD6532" w:rsidRPr="00E01A89">
        <w:rPr>
          <w:rFonts w:ascii="Arial" w:hAnsi="Arial" w:cs="Arial"/>
          <w:bCs/>
          <w:color w:val="000000" w:themeColor="text1"/>
        </w:rPr>
        <w:t xml:space="preserve"> </w:t>
      </w:r>
      <w:r w:rsidRPr="00E01A89">
        <w:rPr>
          <w:rFonts w:ascii="Arial" w:hAnsi="Arial" w:cs="Arial"/>
          <w:bCs/>
          <w:color w:val="000000" w:themeColor="text1"/>
        </w:rPr>
        <w:t>sound</w:t>
      </w:r>
      <w:r w:rsidR="00DD6532" w:rsidRPr="00E01A89">
        <w:rPr>
          <w:rFonts w:ascii="Arial" w:hAnsi="Arial" w:cs="Arial"/>
          <w:bCs/>
          <w:color w:val="000000" w:themeColor="text1"/>
        </w:rPr>
        <w:t xml:space="preserve"> </w:t>
      </w:r>
      <w:r w:rsidRPr="00E01A89">
        <w:rPr>
          <w:rFonts w:ascii="Arial" w:hAnsi="Arial" w:cs="Arial"/>
          <w:bCs/>
          <w:color w:val="000000" w:themeColor="text1"/>
        </w:rPr>
        <w:t>quality</w:t>
      </w:r>
      <w:r w:rsidR="00DD6532" w:rsidRPr="00E01A89">
        <w:rPr>
          <w:rFonts w:ascii="Arial" w:hAnsi="Arial" w:cs="Arial"/>
          <w:bCs/>
          <w:color w:val="000000" w:themeColor="text1"/>
        </w:rPr>
        <w:t xml:space="preserve"> </w:t>
      </w:r>
      <w:r w:rsidRPr="00E01A89">
        <w:rPr>
          <w:rFonts w:ascii="Arial" w:hAnsi="Arial" w:cs="Arial"/>
          <w:bCs/>
          <w:color w:val="000000" w:themeColor="text1"/>
        </w:rPr>
        <w:t>in</w:t>
      </w:r>
      <w:r w:rsidR="00DD6532" w:rsidRPr="00E01A89">
        <w:rPr>
          <w:rFonts w:ascii="Arial" w:hAnsi="Arial" w:cs="Arial"/>
          <w:bCs/>
          <w:color w:val="000000" w:themeColor="text1"/>
        </w:rPr>
        <w:t xml:space="preserve"> </w:t>
      </w:r>
      <w:r w:rsidRPr="00E01A89">
        <w:rPr>
          <w:rFonts w:ascii="Arial" w:hAnsi="Arial" w:cs="Arial"/>
          <w:bCs/>
          <w:color w:val="000000" w:themeColor="text1"/>
        </w:rPr>
        <w:t>a</w:t>
      </w:r>
      <w:r w:rsidR="00DD6532" w:rsidRPr="00E01A89">
        <w:rPr>
          <w:rFonts w:ascii="Arial" w:hAnsi="Arial" w:cs="Arial"/>
          <w:bCs/>
          <w:color w:val="000000" w:themeColor="text1"/>
        </w:rPr>
        <w:t xml:space="preserve"> </w:t>
      </w:r>
      <w:r w:rsidRPr="00E01A89">
        <w:rPr>
          <w:rFonts w:ascii="Arial" w:hAnsi="Arial" w:cs="Arial"/>
          <w:bCs/>
          <w:color w:val="000000" w:themeColor="text1"/>
        </w:rPr>
        <w:t>growing</w:t>
      </w:r>
      <w:r w:rsidR="00DD6532" w:rsidRPr="00E01A89">
        <w:rPr>
          <w:rFonts w:ascii="Arial" w:hAnsi="Arial" w:cs="Arial"/>
          <w:bCs/>
          <w:color w:val="000000" w:themeColor="text1"/>
        </w:rPr>
        <w:t xml:space="preserve"> </w:t>
      </w:r>
      <w:r w:rsidRPr="00E01A89">
        <w:rPr>
          <w:rFonts w:ascii="Arial" w:hAnsi="Arial" w:cs="Arial"/>
          <w:bCs/>
          <w:color w:val="000000" w:themeColor="text1"/>
        </w:rPr>
        <w:t>number</w:t>
      </w:r>
      <w:r w:rsidR="00DD6532" w:rsidRPr="00E01A89">
        <w:rPr>
          <w:rFonts w:ascii="Arial" w:hAnsi="Arial" w:cs="Arial"/>
          <w:bCs/>
          <w:color w:val="000000" w:themeColor="text1"/>
        </w:rPr>
        <w:t xml:space="preserve"> </w:t>
      </w:r>
      <w:r w:rsidRPr="00E01A89">
        <w:rPr>
          <w:rFonts w:ascii="Arial" w:hAnsi="Arial" w:cs="Arial"/>
          <w:bCs/>
          <w:color w:val="000000" w:themeColor="text1"/>
        </w:rPr>
        <w:t>of</w:t>
      </w:r>
      <w:r w:rsidR="00DD6532" w:rsidRPr="00E01A89">
        <w:rPr>
          <w:rFonts w:ascii="Arial" w:hAnsi="Arial" w:cs="Arial"/>
          <w:bCs/>
          <w:color w:val="000000" w:themeColor="text1"/>
        </w:rPr>
        <w:t xml:space="preserve"> </w:t>
      </w:r>
      <w:r w:rsidRPr="00E01A89">
        <w:rPr>
          <w:rFonts w:ascii="Arial" w:hAnsi="Arial" w:cs="Arial"/>
          <w:bCs/>
          <w:color w:val="000000" w:themeColor="text1"/>
        </w:rPr>
        <w:t>market</w:t>
      </w:r>
      <w:r w:rsidR="00DD6532" w:rsidRPr="00E01A89">
        <w:rPr>
          <w:rFonts w:ascii="Arial" w:hAnsi="Arial" w:cs="Arial"/>
          <w:bCs/>
          <w:color w:val="000000" w:themeColor="text1"/>
        </w:rPr>
        <w:t xml:space="preserve"> </w:t>
      </w:r>
      <w:r w:rsidRPr="00E01A89">
        <w:rPr>
          <w:rFonts w:ascii="Arial" w:hAnsi="Arial" w:cs="Arial"/>
          <w:bCs/>
          <w:color w:val="000000" w:themeColor="text1"/>
        </w:rPr>
        <w:t>sectors.</w:t>
      </w:r>
      <w:r w:rsidR="00DD6532" w:rsidRPr="00E01A89">
        <w:rPr>
          <w:rFonts w:ascii="Arial" w:hAnsi="Arial" w:cs="Arial"/>
          <w:bCs/>
          <w:color w:val="000000" w:themeColor="text1"/>
        </w:rPr>
        <w:t xml:space="preserve"> </w:t>
      </w:r>
      <w:r w:rsidRPr="00E01A89">
        <w:rPr>
          <w:rFonts w:ascii="Arial" w:hAnsi="Arial" w:cs="Arial"/>
          <w:bCs/>
          <w:color w:val="000000" w:themeColor="text1"/>
        </w:rPr>
        <w:t>Around</w:t>
      </w:r>
      <w:r w:rsidR="00DD6532" w:rsidRPr="00E01A89">
        <w:rPr>
          <w:rFonts w:ascii="Arial" w:hAnsi="Arial" w:cs="Arial"/>
          <w:bCs/>
          <w:color w:val="000000" w:themeColor="text1"/>
        </w:rPr>
        <w:t xml:space="preserve"> </w:t>
      </w:r>
      <w:r w:rsidRPr="00E01A89">
        <w:rPr>
          <w:rFonts w:ascii="Arial" w:hAnsi="Arial" w:cs="Arial"/>
          <w:bCs/>
          <w:color w:val="000000" w:themeColor="text1"/>
        </w:rPr>
        <w:t>the</w:t>
      </w:r>
      <w:r w:rsidR="00DD6532" w:rsidRPr="00E01A89">
        <w:rPr>
          <w:rFonts w:ascii="Arial" w:hAnsi="Arial" w:cs="Arial"/>
          <w:bCs/>
          <w:color w:val="000000" w:themeColor="text1"/>
        </w:rPr>
        <w:t xml:space="preserve"> </w:t>
      </w:r>
      <w:r w:rsidRPr="00E01A89">
        <w:rPr>
          <w:rFonts w:ascii="Arial" w:hAnsi="Arial" w:cs="Arial"/>
          <w:bCs/>
          <w:color w:val="000000" w:themeColor="text1"/>
        </w:rPr>
        <w:t>world,</w:t>
      </w:r>
      <w:r w:rsidR="00DD6532" w:rsidRPr="00E01A89">
        <w:rPr>
          <w:rFonts w:ascii="Arial" w:hAnsi="Arial" w:cs="Arial"/>
          <w:bCs/>
          <w:color w:val="000000" w:themeColor="text1"/>
        </w:rPr>
        <w:t xml:space="preserve"> </w:t>
      </w:r>
      <w:r w:rsidRPr="00E01A89">
        <w:rPr>
          <w:rFonts w:ascii="Arial" w:hAnsi="Arial" w:cs="Arial"/>
          <w:bCs/>
          <w:color w:val="000000" w:themeColor="text1"/>
        </w:rPr>
        <w:t>Waves’</w:t>
      </w:r>
      <w:r w:rsidR="00DD6532" w:rsidRPr="00E01A89">
        <w:rPr>
          <w:rFonts w:ascii="Arial" w:hAnsi="Arial" w:cs="Arial"/>
          <w:bCs/>
          <w:color w:val="000000" w:themeColor="text1"/>
        </w:rPr>
        <w:t xml:space="preserve"> </w:t>
      </w:r>
      <w:r w:rsidRPr="00E01A89">
        <w:rPr>
          <w:rFonts w:ascii="Arial" w:hAnsi="Arial" w:cs="Arial"/>
          <w:bCs/>
          <w:color w:val="000000" w:themeColor="text1"/>
        </w:rPr>
        <w:t>award-winning</w:t>
      </w:r>
      <w:r w:rsidR="00DD6532" w:rsidRPr="00E01A89">
        <w:rPr>
          <w:rFonts w:ascii="Arial" w:hAnsi="Arial" w:cs="Arial"/>
          <w:bCs/>
          <w:color w:val="000000" w:themeColor="text1"/>
        </w:rPr>
        <w:t xml:space="preserve"> </w:t>
      </w:r>
      <w:r w:rsidRPr="00E01A89">
        <w:rPr>
          <w:rFonts w:ascii="Arial" w:hAnsi="Arial" w:cs="Arial"/>
          <w:bCs/>
          <w:color w:val="000000" w:themeColor="text1"/>
        </w:rPr>
        <w:t>plugins</w:t>
      </w:r>
      <w:r w:rsidR="00DD6532" w:rsidRPr="00E01A89">
        <w:rPr>
          <w:rFonts w:ascii="Arial" w:hAnsi="Arial" w:cs="Arial"/>
          <w:bCs/>
          <w:color w:val="000000" w:themeColor="text1"/>
        </w:rPr>
        <w:t xml:space="preserve"> </w:t>
      </w:r>
      <w:r w:rsidRPr="00E01A89">
        <w:rPr>
          <w:rFonts w:ascii="Arial" w:hAnsi="Arial" w:cs="Arial"/>
          <w:bCs/>
          <w:color w:val="000000" w:themeColor="text1"/>
        </w:rPr>
        <w:t>are</w:t>
      </w:r>
      <w:r w:rsidR="00DD6532" w:rsidRPr="00E01A89">
        <w:rPr>
          <w:rFonts w:ascii="Arial" w:hAnsi="Arial" w:cs="Arial"/>
          <w:bCs/>
          <w:color w:val="000000" w:themeColor="text1"/>
        </w:rPr>
        <w:t xml:space="preserve"> </w:t>
      </w:r>
      <w:r w:rsidRPr="00E01A89">
        <w:rPr>
          <w:rFonts w:ascii="Arial" w:hAnsi="Arial" w:cs="Arial"/>
          <w:bCs/>
          <w:color w:val="000000" w:themeColor="text1"/>
        </w:rPr>
        <w:t>utilized</w:t>
      </w:r>
      <w:r w:rsidR="00DD6532" w:rsidRPr="00E01A89">
        <w:rPr>
          <w:rFonts w:ascii="Arial" w:hAnsi="Arial" w:cs="Arial"/>
          <w:bCs/>
          <w:color w:val="000000" w:themeColor="text1"/>
        </w:rPr>
        <w:t xml:space="preserve"> </w:t>
      </w:r>
      <w:r w:rsidRPr="00E01A89">
        <w:rPr>
          <w:rFonts w:ascii="Arial" w:hAnsi="Arial" w:cs="Arial"/>
          <w:bCs/>
          <w:color w:val="000000" w:themeColor="text1"/>
        </w:rPr>
        <w:t>in</w:t>
      </w:r>
      <w:r w:rsidR="00DD6532" w:rsidRPr="00E01A89">
        <w:rPr>
          <w:rFonts w:ascii="Arial" w:hAnsi="Arial" w:cs="Arial"/>
          <w:bCs/>
          <w:color w:val="000000" w:themeColor="text1"/>
        </w:rPr>
        <w:t xml:space="preserve"> </w:t>
      </w:r>
      <w:r w:rsidRPr="00E01A89">
        <w:rPr>
          <w:rFonts w:ascii="Arial" w:hAnsi="Arial" w:cs="Arial"/>
          <w:bCs/>
          <w:color w:val="000000" w:themeColor="text1"/>
        </w:rPr>
        <w:t>the</w:t>
      </w:r>
      <w:r w:rsidR="00DD6532" w:rsidRPr="00E01A89">
        <w:rPr>
          <w:rFonts w:ascii="Arial" w:hAnsi="Arial" w:cs="Arial"/>
          <w:bCs/>
          <w:color w:val="000000" w:themeColor="text1"/>
        </w:rPr>
        <w:t xml:space="preserve"> </w:t>
      </w:r>
      <w:r w:rsidRPr="00E01A89">
        <w:rPr>
          <w:rFonts w:ascii="Arial" w:hAnsi="Arial" w:cs="Arial"/>
          <w:bCs/>
          <w:color w:val="000000" w:themeColor="text1"/>
        </w:rPr>
        <w:t>creation</w:t>
      </w:r>
      <w:r w:rsidR="00DD6532" w:rsidRPr="00E01A89">
        <w:rPr>
          <w:rFonts w:ascii="Arial" w:hAnsi="Arial" w:cs="Arial"/>
          <w:bCs/>
          <w:color w:val="000000" w:themeColor="text1"/>
        </w:rPr>
        <w:t xml:space="preserve"> </w:t>
      </w:r>
      <w:r w:rsidRPr="00E01A89">
        <w:rPr>
          <w:rFonts w:ascii="Arial" w:hAnsi="Arial" w:cs="Arial"/>
          <w:bCs/>
          <w:color w:val="000000" w:themeColor="text1"/>
        </w:rPr>
        <w:t>of</w:t>
      </w:r>
      <w:r w:rsidR="00DD6532" w:rsidRPr="00E01A89">
        <w:rPr>
          <w:rFonts w:ascii="Arial" w:hAnsi="Arial" w:cs="Arial"/>
          <w:bCs/>
          <w:color w:val="000000" w:themeColor="text1"/>
        </w:rPr>
        <w:t xml:space="preserve"> </w:t>
      </w:r>
      <w:r w:rsidRPr="00E01A89">
        <w:rPr>
          <w:rFonts w:ascii="Arial" w:hAnsi="Arial" w:cs="Arial"/>
          <w:bCs/>
          <w:color w:val="000000" w:themeColor="text1"/>
        </w:rPr>
        <w:t>hit</w:t>
      </w:r>
      <w:r w:rsidR="00DD6532" w:rsidRPr="00E01A89">
        <w:rPr>
          <w:rFonts w:ascii="Arial" w:hAnsi="Arial" w:cs="Arial"/>
          <w:bCs/>
          <w:color w:val="000000" w:themeColor="text1"/>
        </w:rPr>
        <w:t xml:space="preserve"> </w:t>
      </w:r>
      <w:r w:rsidRPr="00E01A89">
        <w:rPr>
          <w:rFonts w:ascii="Arial" w:hAnsi="Arial" w:cs="Arial"/>
          <w:bCs/>
          <w:color w:val="000000" w:themeColor="text1"/>
        </w:rPr>
        <w:t>records,</w:t>
      </w:r>
      <w:r w:rsidR="00DD6532" w:rsidRPr="00E01A89">
        <w:rPr>
          <w:rFonts w:ascii="Arial" w:hAnsi="Arial" w:cs="Arial"/>
          <w:bCs/>
          <w:color w:val="000000" w:themeColor="text1"/>
        </w:rPr>
        <w:t xml:space="preserve"> </w:t>
      </w:r>
      <w:r w:rsidRPr="00E01A89">
        <w:rPr>
          <w:rFonts w:ascii="Arial" w:hAnsi="Arial" w:cs="Arial"/>
          <w:bCs/>
          <w:color w:val="000000" w:themeColor="text1"/>
        </w:rPr>
        <w:t>major</w:t>
      </w:r>
      <w:r w:rsidR="00DD6532" w:rsidRPr="00E01A89">
        <w:rPr>
          <w:rFonts w:ascii="Arial" w:hAnsi="Arial" w:cs="Arial"/>
          <w:bCs/>
          <w:color w:val="000000" w:themeColor="text1"/>
        </w:rPr>
        <w:t xml:space="preserve"> </w:t>
      </w:r>
      <w:r w:rsidRPr="00E01A89">
        <w:rPr>
          <w:rFonts w:ascii="Arial" w:hAnsi="Arial" w:cs="Arial"/>
          <w:bCs/>
          <w:color w:val="000000" w:themeColor="text1"/>
        </w:rPr>
        <w:t>motion</w:t>
      </w:r>
      <w:r w:rsidR="00DD6532" w:rsidRPr="00E01A89">
        <w:rPr>
          <w:rFonts w:ascii="Arial" w:hAnsi="Arial" w:cs="Arial"/>
          <w:bCs/>
          <w:color w:val="000000" w:themeColor="text1"/>
        </w:rPr>
        <w:t xml:space="preserve"> </w:t>
      </w:r>
      <w:r w:rsidRPr="00E01A89">
        <w:rPr>
          <w:rFonts w:ascii="Arial" w:hAnsi="Arial" w:cs="Arial"/>
          <w:bCs/>
          <w:color w:val="000000" w:themeColor="text1"/>
        </w:rPr>
        <w:t>pictures,</w:t>
      </w:r>
      <w:r w:rsidR="00DD6532" w:rsidRPr="00E01A89">
        <w:rPr>
          <w:rFonts w:ascii="Arial" w:hAnsi="Arial" w:cs="Arial"/>
          <w:bCs/>
          <w:color w:val="000000" w:themeColor="text1"/>
        </w:rPr>
        <w:t xml:space="preserve"> </w:t>
      </w:r>
      <w:r w:rsidRPr="00E01A89">
        <w:rPr>
          <w:rFonts w:ascii="Arial" w:hAnsi="Arial" w:cs="Arial"/>
          <w:bCs/>
          <w:color w:val="000000" w:themeColor="text1"/>
        </w:rPr>
        <w:t>and</w:t>
      </w:r>
      <w:r w:rsidR="00DD6532" w:rsidRPr="00E01A89">
        <w:rPr>
          <w:rFonts w:ascii="Arial" w:hAnsi="Arial" w:cs="Arial"/>
          <w:bCs/>
          <w:color w:val="000000" w:themeColor="text1"/>
        </w:rPr>
        <w:t xml:space="preserve"> </w:t>
      </w:r>
      <w:r w:rsidRPr="00E01A89">
        <w:rPr>
          <w:rFonts w:ascii="Arial" w:hAnsi="Arial" w:cs="Arial"/>
          <w:bCs/>
          <w:color w:val="000000" w:themeColor="text1"/>
        </w:rPr>
        <w:t>top-selling</w:t>
      </w:r>
      <w:r w:rsidR="00DD6532" w:rsidRPr="00E01A89">
        <w:rPr>
          <w:rFonts w:ascii="Arial" w:hAnsi="Arial" w:cs="Arial"/>
          <w:bCs/>
          <w:color w:val="000000" w:themeColor="text1"/>
        </w:rPr>
        <w:t xml:space="preserve"> </w:t>
      </w:r>
      <w:r w:rsidRPr="00E01A89">
        <w:rPr>
          <w:rFonts w:ascii="Arial" w:hAnsi="Arial" w:cs="Arial"/>
          <w:bCs/>
          <w:color w:val="000000" w:themeColor="text1"/>
        </w:rPr>
        <w:t>video</w:t>
      </w:r>
      <w:r w:rsidR="00DD6532" w:rsidRPr="00E01A89">
        <w:rPr>
          <w:rFonts w:ascii="Arial" w:hAnsi="Arial" w:cs="Arial"/>
          <w:bCs/>
          <w:color w:val="000000" w:themeColor="text1"/>
        </w:rPr>
        <w:t xml:space="preserve"> </w:t>
      </w:r>
      <w:r w:rsidRPr="00E01A89">
        <w:rPr>
          <w:rFonts w:ascii="Arial" w:hAnsi="Arial" w:cs="Arial"/>
          <w:bCs/>
          <w:color w:val="000000" w:themeColor="text1"/>
        </w:rPr>
        <w:t>games.</w:t>
      </w:r>
      <w:r w:rsidR="00DD6532" w:rsidRPr="00E01A89">
        <w:rPr>
          <w:rFonts w:ascii="Arial" w:hAnsi="Arial" w:cs="Arial"/>
          <w:bCs/>
          <w:color w:val="000000" w:themeColor="text1"/>
        </w:rPr>
        <w:t xml:space="preserve"> </w:t>
      </w:r>
      <w:r w:rsidRPr="00E01A89">
        <w:rPr>
          <w:rFonts w:ascii="Arial" w:hAnsi="Arial" w:cs="Arial"/>
          <w:bCs/>
          <w:color w:val="000000" w:themeColor="text1"/>
        </w:rPr>
        <w:t>Additionally,</w:t>
      </w:r>
      <w:r w:rsidR="00DD6532" w:rsidRPr="00E01A89">
        <w:rPr>
          <w:rFonts w:ascii="Arial" w:hAnsi="Arial" w:cs="Arial"/>
          <w:bCs/>
          <w:color w:val="000000" w:themeColor="text1"/>
        </w:rPr>
        <w:t xml:space="preserve"> </w:t>
      </w:r>
      <w:r w:rsidRPr="00E01A89">
        <w:rPr>
          <w:rFonts w:ascii="Arial" w:hAnsi="Arial" w:cs="Arial"/>
          <w:bCs/>
          <w:color w:val="000000" w:themeColor="text1"/>
        </w:rPr>
        <w:t>Waves</w:t>
      </w:r>
      <w:r w:rsidR="00DD6532" w:rsidRPr="00E01A89">
        <w:rPr>
          <w:rFonts w:ascii="Arial" w:hAnsi="Arial" w:cs="Arial"/>
          <w:bCs/>
          <w:color w:val="000000" w:themeColor="text1"/>
        </w:rPr>
        <w:t xml:space="preserve"> </w:t>
      </w:r>
      <w:r w:rsidRPr="00E01A89">
        <w:rPr>
          <w:rFonts w:ascii="Arial" w:hAnsi="Arial" w:cs="Arial"/>
          <w:bCs/>
          <w:color w:val="000000" w:themeColor="text1"/>
        </w:rPr>
        <w:t>now</w:t>
      </w:r>
      <w:r w:rsidR="00DD6532" w:rsidRPr="00E01A89">
        <w:rPr>
          <w:rFonts w:ascii="Arial" w:hAnsi="Arial" w:cs="Arial"/>
          <w:bCs/>
          <w:color w:val="000000" w:themeColor="text1"/>
        </w:rPr>
        <w:t xml:space="preserve"> </w:t>
      </w:r>
      <w:r w:rsidRPr="00E01A89">
        <w:rPr>
          <w:rFonts w:ascii="Arial" w:hAnsi="Arial" w:cs="Arial"/>
          <w:bCs/>
          <w:color w:val="000000" w:themeColor="text1"/>
        </w:rPr>
        <w:t>offers</w:t>
      </w:r>
      <w:r w:rsidR="00DD6532" w:rsidRPr="00E01A89">
        <w:rPr>
          <w:rFonts w:ascii="Arial" w:hAnsi="Arial" w:cs="Arial"/>
          <w:bCs/>
          <w:color w:val="000000" w:themeColor="text1"/>
        </w:rPr>
        <w:t xml:space="preserve"> </w:t>
      </w:r>
      <w:r w:rsidRPr="00E01A89">
        <w:rPr>
          <w:rFonts w:ascii="Arial" w:hAnsi="Arial" w:cs="Arial"/>
          <w:bCs/>
          <w:color w:val="000000" w:themeColor="text1"/>
        </w:rPr>
        <w:t>hardware-plus-software</w:t>
      </w:r>
      <w:r w:rsidR="00DD6532" w:rsidRPr="00E01A89">
        <w:rPr>
          <w:rFonts w:ascii="Arial" w:hAnsi="Arial" w:cs="Arial"/>
          <w:bCs/>
          <w:color w:val="000000" w:themeColor="text1"/>
        </w:rPr>
        <w:t xml:space="preserve"> </w:t>
      </w:r>
      <w:r w:rsidRPr="00E01A89">
        <w:rPr>
          <w:rFonts w:ascii="Arial" w:hAnsi="Arial" w:cs="Arial"/>
          <w:bCs/>
          <w:color w:val="000000" w:themeColor="text1"/>
        </w:rPr>
        <w:t>solutions</w:t>
      </w:r>
      <w:r w:rsidR="00DD6532" w:rsidRPr="00E01A89">
        <w:rPr>
          <w:rFonts w:ascii="Arial" w:hAnsi="Arial" w:cs="Arial"/>
          <w:bCs/>
          <w:color w:val="000000" w:themeColor="text1"/>
        </w:rPr>
        <w:t xml:space="preserve"> </w:t>
      </w:r>
      <w:r w:rsidRPr="00E01A89">
        <w:rPr>
          <w:rFonts w:ascii="Arial" w:hAnsi="Arial" w:cs="Arial"/>
          <w:bCs/>
          <w:color w:val="000000" w:themeColor="text1"/>
        </w:rPr>
        <w:t>(including</w:t>
      </w:r>
      <w:r w:rsidR="00DD6532" w:rsidRPr="00E01A89">
        <w:rPr>
          <w:rFonts w:ascii="Arial" w:hAnsi="Arial" w:cs="Arial"/>
          <w:bCs/>
          <w:color w:val="000000" w:themeColor="text1"/>
        </w:rPr>
        <w:t xml:space="preserve"> </w:t>
      </w:r>
      <w:r w:rsidRPr="00E01A89">
        <w:rPr>
          <w:rFonts w:ascii="Arial" w:hAnsi="Arial" w:cs="Arial"/>
          <w:bCs/>
          <w:color w:val="000000" w:themeColor="text1"/>
        </w:rPr>
        <w:t>the</w:t>
      </w:r>
      <w:r w:rsidR="00DD6532" w:rsidRPr="00E01A89">
        <w:rPr>
          <w:rFonts w:ascii="Arial" w:hAnsi="Arial" w:cs="Arial"/>
          <w:bCs/>
          <w:color w:val="000000" w:themeColor="text1"/>
        </w:rPr>
        <w:t xml:space="preserve"> </w:t>
      </w:r>
      <w:r w:rsidRPr="00E01A89">
        <w:rPr>
          <w:rFonts w:ascii="Arial" w:hAnsi="Arial" w:cs="Arial"/>
          <w:bCs/>
          <w:color w:val="000000" w:themeColor="text1"/>
        </w:rPr>
        <w:t>revolutionary</w:t>
      </w:r>
      <w:r w:rsidR="00DD6532" w:rsidRPr="00E01A89">
        <w:rPr>
          <w:rFonts w:ascii="Arial" w:hAnsi="Arial" w:cs="Arial"/>
          <w:bCs/>
          <w:color w:val="000000" w:themeColor="text1"/>
        </w:rPr>
        <w:t xml:space="preserve"> </w:t>
      </w:r>
      <w:proofErr w:type="spellStart"/>
      <w:r w:rsidRPr="00E01A89">
        <w:rPr>
          <w:rFonts w:ascii="Arial" w:hAnsi="Arial" w:cs="Arial"/>
          <w:bCs/>
          <w:color w:val="000000" w:themeColor="text1"/>
        </w:rPr>
        <w:t>eMotion</w:t>
      </w:r>
      <w:proofErr w:type="spellEnd"/>
      <w:r w:rsidR="00DD6532" w:rsidRPr="00E01A89">
        <w:rPr>
          <w:rFonts w:ascii="Arial" w:hAnsi="Arial" w:cs="Arial"/>
          <w:bCs/>
          <w:color w:val="000000" w:themeColor="text1"/>
        </w:rPr>
        <w:t xml:space="preserve"> </w:t>
      </w:r>
      <w:r w:rsidRPr="00E01A89">
        <w:rPr>
          <w:rFonts w:ascii="Arial" w:hAnsi="Arial" w:cs="Arial"/>
          <w:bCs/>
          <w:color w:val="000000" w:themeColor="text1"/>
        </w:rPr>
        <w:t>LV1</w:t>
      </w:r>
      <w:r w:rsidR="00DD6532" w:rsidRPr="00E01A89">
        <w:rPr>
          <w:rFonts w:ascii="Arial" w:hAnsi="Arial" w:cs="Arial"/>
          <w:bCs/>
          <w:color w:val="000000" w:themeColor="text1"/>
        </w:rPr>
        <w:t xml:space="preserve"> </w:t>
      </w:r>
      <w:r w:rsidRPr="00E01A89">
        <w:rPr>
          <w:rFonts w:ascii="Arial" w:hAnsi="Arial" w:cs="Arial"/>
          <w:bCs/>
          <w:color w:val="000000" w:themeColor="text1"/>
        </w:rPr>
        <w:t>Classic</w:t>
      </w:r>
      <w:r w:rsidR="00DD6532" w:rsidRPr="00E01A89">
        <w:rPr>
          <w:rFonts w:ascii="Arial" w:hAnsi="Arial" w:cs="Arial"/>
          <w:bCs/>
          <w:color w:val="000000" w:themeColor="text1"/>
        </w:rPr>
        <w:t xml:space="preserve"> </w:t>
      </w:r>
      <w:r w:rsidRPr="00E01A89">
        <w:rPr>
          <w:rFonts w:ascii="Arial" w:hAnsi="Arial" w:cs="Arial"/>
          <w:bCs/>
          <w:color w:val="000000" w:themeColor="text1"/>
        </w:rPr>
        <w:t>live</w:t>
      </w:r>
      <w:r w:rsidR="00DD6532" w:rsidRPr="00E01A89">
        <w:rPr>
          <w:rFonts w:ascii="Arial" w:hAnsi="Arial" w:cs="Arial"/>
          <w:bCs/>
          <w:color w:val="000000" w:themeColor="text1"/>
        </w:rPr>
        <w:t xml:space="preserve"> </w:t>
      </w:r>
      <w:r w:rsidRPr="00E01A89">
        <w:rPr>
          <w:rFonts w:ascii="Arial" w:hAnsi="Arial" w:cs="Arial"/>
          <w:bCs/>
          <w:color w:val="000000" w:themeColor="text1"/>
        </w:rPr>
        <w:t>mixing</w:t>
      </w:r>
      <w:r w:rsidR="00DD6532" w:rsidRPr="00E01A89">
        <w:rPr>
          <w:rFonts w:ascii="Arial" w:hAnsi="Arial" w:cs="Arial"/>
          <w:bCs/>
          <w:color w:val="000000" w:themeColor="text1"/>
        </w:rPr>
        <w:t xml:space="preserve"> </w:t>
      </w:r>
      <w:r w:rsidRPr="00E01A89">
        <w:rPr>
          <w:rFonts w:ascii="Arial" w:hAnsi="Arial" w:cs="Arial"/>
          <w:bCs/>
          <w:color w:val="000000" w:themeColor="text1"/>
        </w:rPr>
        <w:t>console)</w:t>
      </w:r>
      <w:r w:rsidR="00DD6532" w:rsidRPr="00E01A89">
        <w:rPr>
          <w:rFonts w:ascii="Arial" w:hAnsi="Arial" w:cs="Arial"/>
          <w:bCs/>
          <w:color w:val="000000" w:themeColor="text1"/>
        </w:rPr>
        <w:t xml:space="preserve"> </w:t>
      </w:r>
      <w:r w:rsidRPr="00E01A89">
        <w:rPr>
          <w:rFonts w:ascii="Arial" w:hAnsi="Arial" w:cs="Arial"/>
          <w:bCs/>
          <w:color w:val="000000" w:themeColor="text1"/>
        </w:rPr>
        <w:t>for</w:t>
      </w:r>
      <w:r w:rsidR="00DD6532" w:rsidRPr="00E01A89">
        <w:rPr>
          <w:rFonts w:ascii="Arial" w:hAnsi="Arial" w:cs="Arial"/>
          <w:bCs/>
          <w:color w:val="000000" w:themeColor="text1"/>
        </w:rPr>
        <w:t xml:space="preserve"> </w:t>
      </w:r>
      <w:r w:rsidRPr="00E01A89">
        <w:rPr>
          <w:rFonts w:ascii="Arial" w:hAnsi="Arial" w:cs="Arial"/>
          <w:bCs/>
          <w:color w:val="000000" w:themeColor="text1"/>
        </w:rPr>
        <w:t>professional</w:t>
      </w:r>
      <w:r w:rsidR="00DD6532" w:rsidRPr="00E01A89">
        <w:rPr>
          <w:rFonts w:ascii="Arial" w:hAnsi="Arial" w:cs="Arial"/>
          <w:bCs/>
          <w:color w:val="000000" w:themeColor="text1"/>
        </w:rPr>
        <w:t xml:space="preserve"> </w:t>
      </w:r>
      <w:r w:rsidRPr="00E01A89">
        <w:rPr>
          <w:rFonts w:ascii="Arial" w:hAnsi="Arial" w:cs="Arial"/>
          <w:bCs/>
          <w:color w:val="000000" w:themeColor="text1"/>
        </w:rPr>
        <w:t>audio</w:t>
      </w:r>
      <w:r w:rsidR="00DD6532" w:rsidRPr="00E01A89">
        <w:rPr>
          <w:rFonts w:ascii="Arial" w:hAnsi="Arial" w:cs="Arial"/>
          <w:bCs/>
          <w:color w:val="000000" w:themeColor="text1"/>
        </w:rPr>
        <w:t xml:space="preserve"> </w:t>
      </w:r>
      <w:r w:rsidRPr="00E01A89">
        <w:rPr>
          <w:rFonts w:ascii="Arial" w:hAnsi="Arial" w:cs="Arial"/>
          <w:bCs/>
          <w:color w:val="000000" w:themeColor="text1"/>
        </w:rPr>
        <w:t>markets.</w:t>
      </w:r>
      <w:r w:rsidR="00DD6532" w:rsidRPr="00E01A89">
        <w:rPr>
          <w:rFonts w:ascii="Arial" w:hAnsi="Arial" w:cs="Arial"/>
          <w:bCs/>
          <w:color w:val="000000" w:themeColor="text1"/>
        </w:rPr>
        <w:t xml:space="preserve"> </w:t>
      </w:r>
      <w:r w:rsidRPr="00E01A89">
        <w:rPr>
          <w:rFonts w:ascii="Arial" w:hAnsi="Arial" w:cs="Arial"/>
          <w:bCs/>
          <w:color w:val="000000" w:themeColor="text1"/>
        </w:rPr>
        <w:t>The</w:t>
      </w:r>
      <w:r w:rsidR="00DD6532" w:rsidRPr="00E01A89">
        <w:rPr>
          <w:rFonts w:ascii="Arial" w:hAnsi="Arial" w:cs="Arial"/>
          <w:bCs/>
          <w:color w:val="000000" w:themeColor="text1"/>
        </w:rPr>
        <w:t xml:space="preserve"> </w:t>
      </w:r>
      <w:r w:rsidRPr="00E01A89">
        <w:rPr>
          <w:rFonts w:ascii="Arial" w:hAnsi="Arial" w:cs="Arial"/>
          <w:bCs/>
          <w:color w:val="000000" w:themeColor="text1"/>
        </w:rPr>
        <w:t>company’s</w:t>
      </w:r>
      <w:r w:rsidR="00DD6532" w:rsidRPr="00E01A89">
        <w:rPr>
          <w:rFonts w:ascii="Arial" w:hAnsi="Arial" w:cs="Arial"/>
          <w:bCs/>
          <w:color w:val="000000" w:themeColor="text1"/>
        </w:rPr>
        <w:t xml:space="preserve"> </w:t>
      </w:r>
      <w:proofErr w:type="spellStart"/>
      <w:r w:rsidRPr="00E01A89">
        <w:rPr>
          <w:rFonts w:ascii="Arial" w:hAnsi="Arial" w:cs="Arial"/>
          <w:bCs/>
          <w:color w:val="000000" w:themeColor="text1"/>
        </w:rPr>
        <w:t>WavesLive</w:t>
      </w:r>
      <w:proofErr w:type="spellEnd"/>
      <w:r w:rsidR="00DD6532" w:rsidRPr="00E01A89">
        <w:rPr>
          <w:rFonts w:ascii="Arial" w:hAnsi="Arial" w:cs="Arial"/>
          <w:bCs/>
          <w:color w:val="000000" w:themeColor="text1"/>
        </w:rPr>
        <w:t xml:space="preserve"> </w:t>
      </w:r>
      <w:r w:rsidRPr="00E01A89">
        <w:rPr>
          <w:rFonts w:ascii="Arial" w:hAnsi="Arial" w:cs="Arial"/>
          <w:bCs/>
          <w:color w:val="000000" w:themeColor="text1"/>
        </w:rPr>
        <w:t>division</w:t>
      </w:r>
      <w:r w:rsidR="00DD6532" w:rsidRPr="00E01A89">
        <w:rPr>
          <w:rFonts w:ascii="Arial" w:hAnsi="Arial" w:cs="Arial"/>
          <w:bCs/>
          <w:color w:val="000000" w:themeColor="text1"/>
        </w:rPr>
        <w:t xml:space="preserve"> </w:t>
      </w:r>
      <w:r w:rsidRPr="00E01A89">
        <w:rPr>
          <w:rFonts w:ascii="Arial" w:hAnsi="Arial" w:cs="Arial"/>
          <w:bCs/>
          <w:color w:val="000000" w:themeColor="text1"/>
        </w:rPr>
        <w:t>is</w:t>
      </w:r>
      <w:r w:rsidR="00DD6532" w:rsidRPr="00E01A89">
        <w:rPr>
          <w:rFonts w:ascii="Arial" w:hAnsi="Arial" w:cs="Arial"/>
          <w:bCs/>
          <w:color w:val="000000" w:themeColor="text1"/>
        </w:rPr>
        <w:t xml:space="preserve"> </w:t>
      </w:r>
      <w:r w:rsidRPr="00E01A89">
        <w:rPr>
          <w:rFonts w:ascii="Arial" w:hAnsi="Arial" w:cs="Arial"/>
          <w:bCs/>
          <w:color w:val="000000" w:themeColor="text1"/>
        </w:rPr>
        <w:t>a</w:t>
      </w:r>
      <w:r w:rsidR="00DD6532" w:rsidRPr="00E01A89">
        <w:rPr>
          <w:rFonts w:ascii="Arial" w:hAnsi="Arial" w:cs="Arial"/>
          <w:bCs/>
          <w:color w:val="000000" w:themeColor="text1"/>
        </w:rPr>
        <w:t xml:space="preserve"> </w:t>
      </w:r>
      <w:r w:rsidRPr="00E01A89">
        <w:rPr>
          <w:rFonts w:ascii="Arial" w:hAnsi="Arial" w:cs="Arial"/>
          <w:bCs/>
          <w:color w:val="000000" w:themeColor="text1"/>
        </w:rPr>
        <w:t>leader</w:t>
      </w:r>
      <w:r w:rsidR="00DD6532" w:rsidRPr="00E01A89">
        <w:rPr>
          <w:rFonts w:ascii="Arial" w:hAnsi="Arial" w:cs="Arial"/>
          <w:bCs/>
          <w:color w:val="000000" w:themeColor="text1"/>
        </w:rPr>
        <w:t xml:space="preserve"> </w:t>
      </w:r>
      <w:r w:rsidRPr="00E01A89">
        <w:rPr>
          <w:rFonts w:ascii="Arial" w:hAnsi="Arial" w:cs="Arial"/>
          <w:bCs/>
          <w:color w:val="000000" w:themeColor="text1"/>
        </w:rPr>
        <w:t>in</w:t>
      </w:r>
      <w:r w:rsidR="00DD6532" w:rsidRPr="00E01A89">
        <w:rPr>
          <w:rFonts w:ascii="Arial" w:hAnsi="Arial" w:cs="Arial"/>
          <w:bCs/>
          <w:color w:val="000000" w:themeColor="text1"/>
        </w:rPr>
        <w:t xml:space="preserve"> </w:t>
      </w:r>
      <w:r w:rsidRPr="00E01A89">
        <w:rPr>
          <w:rFonts w:ascii="Arial" w:hAnsi="Arial" w:cs="Arial"/>
          <w:bCs/>
          <w:color w:val="000000" w:themeColor="text1"/>
        </w:rPr>
        <w:t>the</w:t>
      </w:r>
      <w:r w:rsidR="00DD6532" w:rsidRPr="00E01A89">
        <w:rPr>
          <w:rFonts w:ascii="Arial" w:hAnsi="Arial" w:cs="Arial"/>
          <w:bCs/>
          <w:color w:val="000000" w:themeColor="text1"/>
        </w:rPr>
        <w:t xml:space="preserve"> </w:t>
      </w:r>
      <w:r w:rsidRPr="00E01A89">
        <w:rPr>
          <w:rFonts w:ascii="Arial" w:hAnsi="Arial" w:cs="Arial"/>
          <w:bCs/>
          <w:color w:val="000000" w:themeColor="text1"/>
        </w:rPr>
        <w:t>live</w:t>
      </w:r>
      <w:r w:rsidR="00DD6532" w:rsidRPr="00E01A89">
        <w:rPr>
          <w:rFonts w:ascii="Arial" w:hAnsi="Arial" w:cs="Arial"/>
          <w:bCs/>
          <w:color w:val="000000" w:themeColor="text1"/>
        </w:rPr>
        <w:t xml:space="preserve"> </w:t>
      </w:r>
      <w:r w:rsidRPr="00E01A89">
        <w:rPr>
          <w:rFonts w:ascii="Arial" w:hAnsi="Arial" w:cs="Arial"/>
          <w:bCs/>
          <w:color w:val="000000" w:themeColor="text1"/>
        </w:rPr>
        <w:t>sound</w:t>
      </w:r>
      <w:r w:rsidR="00DD6532" w:rsidRPr="00E01A89">
        <w:rPr>
          <w:rFonts w:ascii="Arial" w:hAnsi="Arial" w:cs="Arial"/>
          <w:bCs/>
          <w:color w:val="000000" w:themeColor="text1"/>
        </w:rPr>
        <w:t xml:space="preserve"> </w:t>
      </w:r>
      <w:r w:rsidRPr="00E01A89">
        <w:rPr>
          <w:rFonts w:ascii="Arial" w:hAnsi="Arial" w:cs="Arial"/>
          <w:bCs/>
          <w:color w:val="000000" w:themeColor="text1"/>
        </w:rPr>
        <w:t>sector,</w:t>
      </w:r>
      <w:r w:rsidR="00DD6532" w:rsidRPr="00E01A89">
        <w:rPr>
          <w:rFonts w:ascii="Arial" w:hAnsi="Arial" w:cs="Arial"/>
          <w:bCs/>
          <w:color w:val="000000" w:themeColor="text1"/>
        </w:rPr>
        <w:t xml:space="preserve"> </w:t>
      </w:r>
      <w:r w:rsidRPr="00E01A89">
        <w:rPr>
          <w:rFonts w:ascii="Arial" w:hAnsi="Arial" w:cs="Arial"/>
          <w:bCs/>
          <w:color w:val="000000" w:themeColor="text1"/>
        </w:rPr>
        <w:t>spearheading</w:t>
      </w:r>
      <w:r w:rsidR="00DD6532" w:rsidRPr="00E01A89">
        <w:rPr>
          <w:rFonts w:ascii="Arial" w:hAnsi="Arial" w:cs="Arial"/>
          <w:bCs/>
          <w:color w:val="000000" w:themeColor="text1"/>
        </w:rPr>
        <w:t xml:space="preserve"> </w:t>
      </w:r>
      <w:r w:rsidRPr="00E01A89">
        <w:rPr>
          <w:rFonts w:ascii="Arial" w:hAnsi="Arial" w:cs="Arial"/>
          <w:bCs/>
          <w:color w:val="000000" w:themeColor="text1"/>
        </w:rPr>
        <w:t>the</w:t>
      </w:r>
      <w:r w:rsidR="00DD6532" w:rsidRPr="00E01A89">
        <w:rPr>
          <w:rFonts w:ascii="Arial" w:hAnsi="Arial" w:cs="Arial"/>
          <w:bCs/>
          <w:color w:val="000000" w:themeColor="text1"/>
        </w:rPr>
        <w:t xml:space="preserve"> </w:t>
      </w:r>
      <w:r w:rsidRPr="00E01A89">
        <w:rPr>
          <w:rFonts w:ascii="Arial" w:hAnsi="Arial" w:cs="Arial"/>
          <w:bCs/>
          <w:color w:val="000000" w:themeColor="text1"/>
        </w:rPr>
        <w:t>development</w:t>
      </w:r>
      <w:r w:rsidR="00DD6532" w:rsidRPr="00E01A89">
        <w:rPr>
          <w:rFonts w:ascii="Arial" w:hAnsi="Arial" w:cs="Arial"/>
          <w:bCs/>
          <w:color w:val="000000" w:themeColor="text1"/>
        </w:rPr>
        <w:t xml:space="preserve"> </w:t>
      </w:r>
      <w:r w:rsidRPr="00E01A89">
        <w:rPr>
          <w:rFonts w:ascii="Arial" w:hAnsi="Arial" w:cs="Arial"/>
          <w:bCs/>
          <w:color w:val="000000" w:themeColor="text1"/>
        </w:rPr>
        <w:t>of</w:t>
      </w:r>
      <w:r w:rsidR="00DD6532" w:rsidRPr="00E01A89">
        <w:rPr>
          <w:rFonts w:ascii="Arial" w:hAnsi="Arial" w:cs="Arial"/>
          <w:bCs/>
          <w:color w:val="000000" w:themeColor="text1"/>
        </w:rPr>
        <w:t xml:space="preserve"> </w:t>
      </w:r>
      <w:r w:rsidRPr="00E01A89">
        <w:rPr>
          <w:rFonts w:ascii="Arial" w:hAnsi="Arial" w:cs="Arial"/>
          <w:bCs/>
          <w:color w:val="000000" w:themeColor="text1"/>
        </w:rPr>
        <w:t>solutions</w:t>
      </w:r>
      <w:r w:rsidR="00DD6532" w:rsidRPr="00E01A89">
        <w:rPr>
          <w:rFonts w:ascii="Arial" w:hAnsi="Arial" w:cs="Arial"/>
          <w:bCs/>
          <w:color w:val="000000" w:themeColor="text1"/>
        </w:rPr>
        <w:t xml:space="preserve"> </w:t>
      </w:r>
      <w:r w:rsidRPr="00E01A89">
        <w:rPr>
          <w:rFonts w:ascii="Arial" w:hAnsi="Arial" w:cs="Arial"/>
          <w:bCs/>
          <w:color w:val="000000" w:themeColor="text1"/>
        </w:rPr>
        <w:t>for</w:t>
      </w:r>
      <w:r w:rsidR="00DD6532" w:rsidRPr="00E01A89">
        <w:rPr>
          <w:rFonts w:ascii="Arial" w:hAnsi="Arial" w:cs="Arial"/>
          <w:bCs/>
          <w:color w:val="000000" w:themeColor="text1"/>
        </w:rPr>
        <w:t xml:space="preserve"> </w:t>
      </w:r>
      <w:r w:rsidRPr="00E01A89">
        <w:rPr>
          <w:rFonts w:ascii="Arial" w:hAnsi="Arial" w:cs="Arial"/>
          <w:bCs/>
          <w:color w:val="000000" w:themeColor="text1"/>
        </w:rPr>
        <w:t>all</w:t>
      </w:r>
      <w:r w:rsidR="00DD6532" w:rsidRPr="00E01A89">
        <w:rPr>
          <w:rFonts w:ascii="Arial" w:hAnsi="Arial" w:cs="Arial"/>
          <w:bCs/>
          <w:color w:val="000000" w:themeColor="text1"/>
        </w:rPr>
        <w:t xml:space="preserve"> </w:t>
      </w:r>
      <w:r w:rsidRPr="00E01A89">
        <w:rPr>
          <w:rFonts w:ascii="Arial" w:hAnsi="Arial" w:cs="Arial"/>
          <w:bCs/>
          <w:color w:val="000000" w:themeColor="text1"/>
        </w:rPr>
        <w:t>live</w:t>
      </w:r>
      <w:r w:rsidR="00DD6532" w:rsidRPr="00E01A89">
        <w:rPr>
          <w:rFonts w:ascii="Arial" w:hAnsi="Arial" w:cs="Arial"/>
          <w:bCs/>
          <w:color w:val="000000" w:themeColor="text1"/>
        </w:rPr>
        <w:t xml:space="preserve"> </w:t>
      </w:r>
      <w:r w:rsidRPr="00E01A89">
        <w:rPr>
          <w:rFonts w:ascii="Arial" w:hAnsi="Arial" w:cs="Arial"/>
          <w:bCs/>
          <w:color w:val="000000" w:themeColor="text1"/>
        </w:rPr>
        <w:t>platforms.</w:t>
      </w:r>
      <w:r w:rsidR="00DD6532" w:rsidRPr="00E01A89">
        <w:rPr>
          <w:rFonts w:ascii="Arial" w:hAnsi="Arial" w:cs="Arial"/>
          <w:bCs/>
          <w:color w:val="000000" w:themeColor="text1"/>
        </w:rPr>
        <w:t xml:space="preserve"> </w:t>
      </w:r>
      <w:r w:rsidRPr="00E01A89">
        <w:rPr>
          <w:rFonts w:ascii="Arial" w:hAnsi="Arial" w:cs="Arial"/>
          <w:bCs/>
          <w:color w:val="000000" w:themeColor="text1"/>
        </w:rPr>
        <w:t>Products</w:t>
      </w:r>
      <w:r w:rsidR="00DD6532" w:rsidRPr="00E01A89">
        <w:rPr>
          <w:rFonts w:ascii="Arial" w:hAnsi="Arial" w:cs="Arial"/>
          <w:bCs/>
          <w:color w:val="000000" w:themeColor="text1"/>
        </w:rPr>
        <w:t xml:space="preserve"> </w:t>
      </w:r>
      <w:r w:rsidRPr="00E01A89">
        <w:rPr>
          <w:rFonts w:ascii="Arial" w:hAnsi="Arial" w:cs="Arial"/>
          <w:bCs/>
          <w:color w:val="000000" w:themeColor="text1"/>
        </w:rPr>
        <w:t>from</w:t>
      </w:r>
      <w:r w:rsidR="00DD6532" w:rsidRPr="00E01A89">
        <w:rPr>
          <w:rFonts w:ascii="Arial" w:hAnsi="Arial" w:cs="Arial"/>
          <w:bCs/>
          <w:color w:val="000000" w:themeColor="text1"/>
        </w:rPr>
        <w:t xml:space="preserve"> </w:t>
      </w:r>
      <w:r w:rsidRPr="00E01A89">
        <w:rPr>
          <w:rFonts w:ascii="Arial" w:hAnsi="Arial" w:cs="Arial"/>
          <w:bCs/>
          <w:color w:val="000000" w:themeColor="text1"/>
        </w:rPr>
        <w:t>Waves</w:t>
      </w:r>
      <w:r w:rsidR="00DD6532" w:rsidRPr="00E01A89">
        <w:rPr>
          <w:rFonts w:ascii="Arial" w:hAnsi="Arial" w:cs="Arial"/>
          <w:bCs/>
          <w:color w:val="000000" w:themeColor="text1"/>
        </w:rPr>
        <w:t xml:space="preserve"> </w:t>
      </w:r>
      <w:r w:rsidRPr="00E01A89">
        <w:rPr>
          <w:rFonts w:ascii="Arial" w:hAnsi="Arial" w:cs="Arial"/>
          <w:bCs/>
          <w:color w:val="000000" w:themeColor="text1"/>
        </w:rPr>
        <w:t>Commercial</w:t>
      </w:r>
      <w:r w:rsidR="00DD6532" w:rsidRPr="00E01A89">
        <w:rPr>
          <w:rFonts w:ascii="Arial" w:hAnsi="Arial" w:cs="Arial"/>
          <w:bCs/>
          <w:color w:val="000000" w:themeColor="text1"/>
        </w:rPr>
        <w:t xml:space="preserve"> </w:t>
      </w:r>
      <w:r w:rsidRPr="00E01A89">
        <w:rPr>
          <w:rFonts w:ascii="Arial" w:hAnsi="Arial" w:cs="Arial"/>
          <w:bCs/>
          <w:color w:val="000000" w:themeColor="text1"/>
        </w:rPr>
        <w:t>Audio</w:t>
      </w:r>
      <w:r w:rsidR="00DD6532" w:rsidRPr="00E01A89">
        <w:rPr>
          <w:rFonts w:ascii="Arial" w:hAnsi="Arial" w:cs="Arial"/>
          <w:bCs/>
          <w:color w:val="000000" w:themeColor="text1"/>
        </w:rPr>
        <w:t xml:space="preserve"> </w:t>
      </w:r>
      <w:r w:rsidRPr="00E01A89">
        <w:rPr>
          <w:rFonts w:ascii="Arial" w:hAnsi="Arial" w:cs="Arial"/>
          <w:bCs/>
          <w:color w:val="000000" w:themeColor="text1"/>
        </w:rPr>
        <w:t>enable</w:t>
      </w:r>
      <w:r w:rsidR="00DD6532" w:rsidRPr="00E01A89">
        <w:rPr>
          <w:rFonts w:ascii="Arial" w:hAnsi="Arial" w:cs="Arial"/>
          <w:bCs/>
          <w:color w:val="000000" w:themeColor="text1"/>
        </w:rPr>
        <w:t xml:space="preserve"> </w:t>
      </w:r>
      <w:r w:rsidRPr="00E01A89">
        <w:rPr>
          <w:rFonts w:ascii="Arial" w:hAnsi="Arial" w:cs="Arial"/>
          <w:bCs/>
          <w:color w:val="000000" w:themeColor="text1"/>
        </w:rPr>
        <w:t>A/V</w:t>
      </w:r>
      <w:r w:rsidR="00DD6532" w:rsidRPr="00E01A89">
        <w:rPr>
          <w:rFonts w:ascii="Arial" w:hAnsi="Arial" w:cs="Arial"/>
          <w:bCs/>
          <w:color w:val="000000" w:themeColor="text1"/>
        </w:rPr>
        <w:t xml:space="preserve"> </w:t>
      </w:r>
      <w:r w:rsidRPr="00E01A89">
        <w:rPr>
          <w:rFonts w:ascii="Arial" w:hAnsi="Arial" w:cs="Arial"/>
          <w:bCs/>
          <w:color w:val="000000" w:themeColor="text1"/>
        </w:rPr>
        <w:t>system</w:t>
      </w:r>
      <w:r w:rsidR="00DD6532" w:rsidRPr="00E01A89">
        <w:rPr>
          <w:rFonts w:ascii="Arial" w:hAnsi="Arial" w:cs="Arial"/>
          <w:bCs/>
          <w:color w:val="000000" w:themeColor="text1"/>
        </w:rPr>
        <w:t xml:space="preserve"> </w:t>
      </w:r>
      <w:r w:rsidRPr="00E01A89">
        <w:rPr>
          <w:rFonts w:ascii="Arial" w:hAnsi="Arial" w:cs="Arial"/>
          <w:bCs/>
          <w:color w:val="000000" w:themeColor="text1"/>
        </w:rPr>
        <w:t>integrators</w:t>
      </w:r>
      <w:r w:rsidR="00DD6532" w:rsidRPr="00E01A89">
        <w:rPr>
          <w:rFonts w:ascii="Arial" w:hAnsi="Arial" w:cs="Arial"/>
          <w:bCs/>
          <w:color w:val="000000" w:themeColor="text1"/>
        </w:rPr>
        <w:t xml:space="preserve"> </w:t>
      </w:r>
      <w:r w:rsidRPr="00E01A89">
        <w:rPr>
          <w:rFonts w:ascii="Arial" w:hAnsi="Arial" w:cs="Arial"/>
          <w:bCs/>
          <w:color w:val="000000" w:themeColor="text1"/>
        </w:rPr>
        <w:t>and</w:t>
      </w:r>
      <w:r w:rsidR="00DD6532" w:rsidRPr="00E01A89">
        <w:rPr>
          <w:rFonts w:ascii="Arial" w:hAnsi="Arial" w:cs="Arial"/>
          <w:bCs/>
          <w:color w:val="000000" w:themeColor="text1"/>
        </w:rPr>
        <w:t xml:space="preserve"> </w:t>
      </w:r>
      <w:r w:rsidRPr="00E01A89">
        <w:rPr>
          <w:rFonts w:ascii="Arial" w:hAnsi="Arial" w:cs="Arial"/>
          <w:bCs/>
          <w:color w:val="000000" w:themeColor="text1"/>
        </w:rPr>
        <w:t>installers</w:t>
      </w:r>
      <w:r w:rsidR="00DD6532" w:rsidRPr="00E01A89">
        <w:rPr>
          <w:rFonts w:ascii="Arial" w:hAnsi="Arial" w:cs="Arial"/>
          <w:bCs/>
          <w:color w:val="000000" w:themeColor="text1"/>
        </w:rPr>
        <w:t xml:space="preserve"> </w:t>
      </w:r>
      <w:r w:rsidRPr="00E01A89">
        <w:rPr>
          <w:rFonts w:ascii="Arial" w:hAnsi="Arial" w:cs="Arial"/>
          <w:bCs/>
          <w:color w:val="000000" w:themeColor="text1"/>
        </w:rPr>
        <w:t>to</w:t>
      </w:r>
      <w:r w:rsidR="00DD6532" w:rsidRPr="00E01A89">
        <w:rPr>
          <w:rFonts w:ascii="Arial" w:hAnsi="Arial" w:cs="Arial"/>
          <w:bCs/>
          <w:color w:val="000000" w:themeColor="text1"/>
        </w:rPr>
        <w:t xml:space="preserve"> </w:t>
      </w:r>
      <w:r w:rsidRPr="00E01A89">
        <w:rPr>
          <w:rFonts w:ascii="Arial" w:hAnsi="Arial" w:cs="Arial"/>
          <w:bCs/>
          <w:color w:val="000000" w:themeColor="text1"/>
        </w:rPr>
        <w:t>deliver</w:t>
      </w:r>
      <w:r w:rsidR="00DD6532" w:rsidRPr="00E01A89">
        <w:rPr>
          <w:rFonts w:ascii="Arial" w:hAnsi="Arial" w:cs="Arial"/>
          <w:bCs/>
          <w:color w:val="000000" w:themeColor="text1"/>
        </w:rPr>
        <w:t xml:space="preserve"> </w:t>
      </w:r>
      <w:r w:rsidRPr="00E01A89">
        <w:rPr>
          <w:rFonts w:ascii="Arial" w:hAnsi="Arial" w:cs="Arial"/>
          <w:bCs/>
          <w:color w:val="000000" w:themeColor="text1"/>
        </w:rPr>
        <w:t>superior</w:t>
      </w:r>
      <w:r w:rsidR="00DD6532" w:rsidRPr="00E01A89">
        <w:rPr>
          <w:rFonts w:ascii="Arial" w:hAnsi="Arial" w:cs="Arial"/>
          <w:bCs/>
          <w:color w:val="000000" w:themeColor="text1"/>
        </w:rPr>
        <w:t xml:space="preserve"> </w:t>
      </w:r>
      <w:r w:rsidRPr="00E01A89">
        <w:rPr>
          <w:rFonts w:ascii="Arial" w:hAnsi="Arial" w:cs="Arial"/>
          <w:bCs/>
          <w:color w:val="000000" w:themeColor="text1"/>
        </w:rPr>
        <w:t>sound</w:t>
      </w:r>
      <w:r w:rsidR="00DD6532" w:rsidRPr="00E01A89">
        <w:rPr>
          <w:rFonts w:ascii="Arial" w:hAnsi="Arial" w:cs="Arial"/>
          <w:bCs/>
          <w:color w:val="000000" w:themeColor="text1"/>
        </w:rPr>
        <w:t xml:space="preserve"> </w:t>
      </w:r>
      <w:r w:rsidRPr="00E01A89">
        <w:rPr>
          <w:rFonts w:ascii="Arial" w:hAnsi="Arial" w:cs="Arial"/>
          <w:bCs/>
          <w:color w:val="000000" w:themeColor="text1"/>
        </w:rPr>
        <w:t>quality</w:t>
      </w:r>
      <w:r w:rsidR="00DD6532" w:rsidRPr="00E01A89">
        <w:rPr>
          <w:rFonts w:ascii="Arial" w:hAnsi="Arial" w:cs="Arial"/>
          <w:bCs/>
          <w:color w:val="000000" w:themeColor="text1"/>
        </w:rPr>
        <w:t xml:space="preserve"> </w:t>
      </w:r>
      <w:r w:rsidRPr="00E01A89">
        <w:rPr>
          <w:rFonts w:ascii="Arial" w:hAnsi="Arial" w:cs="Arial"/>
          <w:bCs/>
          <w:color w:val="000000" w:themeColor="text1"/>
        </w:rPr>
        <w:t>for</w:t>
      </w:r>
      <w:r w:rsidR="00DD6532" w:rsidRPr="00E01A89">
        <w:rPr>
          <w:rFonts w:ascii="Arial" w:hAnsi="Arial" w:cs="Arial"/>
          <w:bCs/>
          <w:color w:val="000000" w:themeColor="text1"/>
        </w:rPr>
        <w:t xml:space="preserve"> </w:t>
      </w:r>
      <w:r w:rsidRPr="00E01A89">
        <w:rPr>
          <w:rFonts w:ascii="Arial" w:hAnsi="Arial" w:cs="Arial"/>
          <w:bCs/>
          <w:color w:val="000000" w:themeColor="text1"/>
        </w:rPr>
        <w:t>corporate,</w:t>
      </w:r>
      <w:r w:rsidR="00DD6532" w:rsidRPr="00E01A89">
        <w:rPr>
          <w:rFonts w:ascii="Arial" w:hAnsi="Arial" w:cs="Arial"/>
          <w:bCs/>
          <w:color w:val="000000" w:themeColor="text1"/>
        </w:rPr>
        <w:t xml:space="preserve"> </w:t>
      </w:r>
      <w:r w:rsidRPr="00E01A89">
        <w:rPr>
          <w:rFonts w:ascii="Arial" w:hAnsi="Arial" w:cs="Arial"/>
          <w:bCs/>
          <w:color w:val="000000" w:themeColor="text1"/>
        </w:rPr>
        <w:t>commercial,</w:t>
      </w:r>
      <w:r w:rsidR="00DD6532" w:rsidRPr="00E01A89">
        <w:rPr>
          <w:rFonts w:ascii="Arial" w:hAnsi="Arial" w:cs="Arial"/>
          <w:bCs/>
          <w:color w:val="000000" w:themeColor="text1"/>
        </w:rPr>
        <w:t xml:space="preserve"> </w:t>
      </w:r>
      <w:r w:rsidRPr="00E01A89">
        <w:rPr>
          <w:rFonts w:ascii="Arial" w:hAnsi="Arial" w:cs="Arial"/>
          <w:bCs/>
          <w:color w:val="000000" w:themeColor="text1"/>
        </w:rPr>
        <w:t>government,</w:t>
      </w:r>
      <w:r w:rsidR="00DD6532" w:rsidRPr="00E01A89">
        <w:rPr>
          <w:rFonts w:ascii="Arial" w:hAnsi="Arial" w:cs="Arial"/>
          <w:bCs/>
          <w:color w:val="000000" w:themeColor="text1"/>
        </w:rPr>
        <w:t xml:space="preserve"> </w:t>
      </w:r>
      <w:r w:rsidRPr="00E01A89">
        <w:rPr>
          <w:rFonts w:ascii="Arial" w:hAnsi="Arial" w:cs="Arial"/>
          <w:bCs/>
          <w:color w:val="000000" w:themeColor="text1"/>
        </w:rPr>
        <w:t>educational,</w:t>
      </w:r>
      <w:r w:rsidR="00DD6532" w:rsidRPr="00E01A89">
        <w:rPr>
          <w:rFonts w:ascii="Arial" w:hAnsi="Arial" w:cs="Arial"/>
          <w:bCs/>
          <w:color w:val="000000" w:themeColor="text1"/>
        </w:rPr>
        <w:t xml:space="preserve"> </w:t>
      </w:r>
      <w:r w:rsidRPr="00E01A89">
        <w:rPr>
          <w:rFonts w:ascii="Arial" w:hAnsi="Arial" w:cs="Arial"/>
          <w:bCs/>
          <w:color w:val="000000" w:themeColor="text1"/>
        </w:rPr>
        <w:t>entertainment,</w:t>
      </w:r>
      <w:r w:rsidR="00DD6532" w:rsidRPr="00E01A89">
        <w:rPr>
          <w:rFonts w:ascii="Arial" w:hAnsi="Arial" w:cs="Arial"/>
          <w:bCs/>
          <w:color w:val="000000" w:themeColor="text1"/>
        </w:rPr>
        <w:t xml:space="preserve"> </w:t>
      </w:r>
      <w:r w:rsidRPr="00E01A89">
        <w:rPr>
          <w:rFonts w:ascii="Arial" w:hAnsi="Arial" w:cs="Arial"/>
          <w:bCs/>
          <w:color w:val="000000" w:themeColor="text1"/>
        </w:rPr>
        <w:t>sports</w:t>
      </w:r>
      <w:r w:rsidR="00DD6532" w:rsidRPr="00E01A89">
        <w:rPr>
          <w:rFonts w:ascii="Arial" w:hAnsi="Arial" w:cs="Arial"/>
          <w:bCs/>
          <w:color w:val="000000" w:themeColor="text1"/>
        </w:rPr>
        <w:t xml:space="preserve"> </w:t>
      </w:r>
      <w:r w:rsidRPr="00E01A89">
        <w:rPr>
          <w:rFonts w:ascii="Arial" w:hAnsi="Arial" w:cs="Arial"/>
          <w:bCs/>
          <w:color w:val="000000" w:themeColor="text1"/>
        </w:rPr>
        <w:t>and</w:t>
      </w:r>
      <w:r w:rsidR="00DD6532" w:rsidRPr="00E01A89">
        <w:rPr>
          <w:rFonts w:ascii="Arial" w:hAnsi="Arial" w:cs="Arial"/>
          <w:bCs/>
          <w:color w:val="000000" w:themeColor="text1"/>
        </w:rPr>
        <w:t xml:space="preserve"> </w:t>
      </w:r>
      <w:r w:rsidRPr="00E01A89">
        <w:rPr>
          <w:rFonts w:ascii="Arial" w:hAnsi="Arial" w:cs="Arial"/>
          <w:bCs/>
          <w:color w:val="000000" w:themeColor="text1"/>
        </w:rPr>
        <w:t>house-of-worship</w:t>
      </w:r>
      <w:r w:rsidR="00DD6532" w:rsidRPr="00E01A89">
        <w:rPr>
          <w:rFonts w:ascii="Arial" w:hAnsi="Arial" w:cs="Arial"/>
          <w:bCs/>
          <w:color w:val="000000" w:themeColor="text1"/>
        </w:rPr>
        <w:t xml:space="preserve"> </w:t>
      </w:r>
      <w:r w:rsidRPr="00E01A89">
        <w:rPr>
          <w:rFonts w:ascii="Arial" w:hAnsi="Arial" w:cs="Arial"/>
          <w:bCs/>
          <w:color w:val="000000" w:themeColor="text1"/>
        </w:rPr>
        <w:t>applications.</w:t>
      </w:r>
      <w:r w:rsidR="00DD6532" w:rsidRPr="00E01A89">
        <w:rPr>
          <w:rFonts w:ascii="Arial" w:hAnsi="Arial" w:cs="Arial"/>
          <w:bCs/>
          <w:color w:val="000000" w:themeColor="text1"/>
        </w:rPr>
        <w:t xml:space="preserve"> </w:t>
      </w:r>
      <w:r w:rsidRPr="00E01A89">
        <w:rPr>
          <w:rFonts w:ascii="Arial" w:hAnsi="Arial" w:cs="Arial"/>
          <w:bCs/>
          <w:color w:val="000000" w:themeColor="text1"/>
        </w:rPr>
        <w:t>Under</w:t>
      </w:r>
      <w:r w:rsidR="00DD6532" w:rsidRPr="00E01A89">
        <w:rPr>
          <w:rFonts w:ascii="Arial" w:hAnsi="Arial" w:cs="Arial"/>
          <w:bCs/>
          <w:color w:val="000000" w:themeColor="text1"/>
        </w:rPr>
        <w:t xml:space="preserve"> </w:t>
      </w:r>
      <w:r w:rsidRPr="00E01A89">
        <w:rPr>
          <w:rFonts w:ascii="Arial" w:hAnsi="Arial" w:cs="Arial"/>
          <w:bCs/>
          <w:color w:val="000000" w:themeColor="text1"/>
        </w:rPr>
        <w:t>its</w:t>
      </w:r>
      <w:r w:rsidR="00DD6532" w:rsidRPr="00E01A89">
        <w:rPr>
          <w:rFonts w:ascii="Arial" w:hAnsi="Arial" w:cs="Arial"/>
          <w:bCs/>
          <w:color w:val="000000" w:themeColor="text1"/>
        </w:rPr>
        <w:t xml:space="preserve"> </w:t>
      </w:r>
      <w:r w:rsidRPr="00E01A89">
        <w:rPr>
          <w:rFonts w:ascii="Arial" w:hAnsi="Arial" w:cs="Arial"/>
          <w:bCs/>
          <w:color w:val="000000" w:themeColor="text1"/>
        </w:rPr>
        <w:t>Maxx</w:t>
      </w:r>
      <w:r w:rsidR="00DD6532" w:rsidRPr="00E01A89">
        <w:rPr>
          <w:rFonts w:ascii="Arial" w:hAnsi="Arial" w:cs="Arial"/>
          <w:bCs/>
          <w:color w:val="000000" w:themeColor="text1"/>
        </w:rPr>
        <w:t xml:space="preserve"> </w:t>
      </w:r>
      <w:r w:rsidRPr="00E01A89">
        <w:rPr>
          <w:rFonts w:ascii="Arial" w:hAnsi="Arial" w:cs="Arial"/>
          <w:bCs/>
          <w:color w:val="000000" w:themeColor="text1"/>
        </w:rPr>
        <w:t>brand,</w:t>
      </w:r>
      <w:r w:rsidR="00DD6532" w:rsidRPr="00E01A89">
        <w:rPr>
          <w:rFonts w:ascii="Arial" w:hAnsi="Arial" w:cs="Arial"/>
          <w:bCs/>
          <w:color w:val="000000" w:themeColor="text1"/>
        </w:rPr>
        <w:t xml:space="preserve"> </w:t>
      </w:r>
      <w:r w:rsidRPr="00E01A89">
        <w:rPr>
          <w:rFonts w:ascii="Arial" w:hAnsi="Arial" w:cs="Arial"/>
          <w:bCs/>
          <w:color w:val="000000" w:themeColor="text1"/>
        </w:rPr>
        <w:t>Waves</w:t>
      </w:r>
      <w:r w:rsidR="00DD6532" w:rsidRPr="00E01A89">
        <w:rPr>
          <w:rFonts w:ascii="Arial" w:hAnsi="Arial" w:cs="Arial"/>
          <w:bCs/>
          <w:color w:val="000000" w:themeColor="text1"/>
        </w:rPr>
        <w:t xml:space="preserve"> </w:t>
      </w:r>
      <w:r w:rsidRPr="00E01A89">
        <w:rPr>
          <w:rFonts w:ascii="Arial" w:hAnsi="Arial" w:cs="Arial"/>
          <w:bCs/>
          <w:color w:val="000000" w:themeColor="text1"/>
        </w:rPr>
        <w:t>Software</w:t>
      </w:r>
      <w:r w:rsidR="00DD6532" w:rsidRPr="00E01A89">
        <w:rPr>
          <w:rFonts w:ascii="Arial" w:hAnsi="Arial" w:cs="Arial"/>
          <w:bCs/>
          <w:color w:val="000000" w:themeColor="text1"/>
        </w:rPr>
        <w:t xml:space="preserve"> </w:t>
      </w:r>
      <w:r w:rsidRPr="00E01A89">
        <w:rPr>
          <w:rFonts w:ascii="Arial" w:hAnsi="Arial" w:cs="Arial"/>
          <w:bCs/>
          <w:color w:val="000000" w:themeColor="text1"/>
        </w:rPr>
        <w:t>Licensing</w:t>
      </w:r>
      <w:r w:rsidR="00DD6532" w:rsidRPr="00E01A89">
        <w:rPr>
          <w:rFonts w:ascii="Arial" w:hAnsi="Arial" w:cs="Arial"/>
          <w:bCs/>
          <w:color w:val="000000" w:themeColor="text1"/>
        </w:rPr>
        <w:t xml:space="preserve"> </w:t>
      </w:r>
      <w:r w:rsidRPr="00E01A89">
        <w:rPr>
          <w:rFonts w:ascii="Arial" w:hAnsi="Arial" w:cs="Arial"/>
          <w:bCs/>
          <w:color w:val="000000" w:themeColor="text1"/>
        </w:rPr>
        <w:t>Division</w:t>
      </w:r>
      <w:r w:rsidR="00DD6532" w:rsidRPr="00E01A89">
        <w:rPr>
          <w:rFonts w:ascii="Arial" w:hAnsi="Arial" w:cs="Arial"/>
          <w:bCs/>
          <w:color w:val="000000" w:themeColor="text1"/>
        </w:rPr>
        <w:t xml:space="preserve"> </w:t>
      </w:r>
      <w:r w:rsidRPr="00E01A89">
        <w:rPr>
          <w:rFonts w:ascii="Arial" w:hAnsi="Arial" w:cs="Arial"/>
          <w:bCs/>
          <w:color w:val="000000" w:themeColor="text1"/>
        </w:rPr>
        <w:t>is</w:t>
      </w:r>
      <w:r w:rsidR="00DD6532" w:rsidRPr="00E01A89">
        <w:rPr>
          <w:rFonts w:ascii="Arial" w:hAnsi="Arial" w:cs="Arial"/>
          <w:bCs/>
          <w:color w:val="000000" w:themeColor="text1"/>
        </w:rPr>
        <w:t xml:space="preserve"> </w:t>
      </w:r>
      <w:r w:rsidRPr="00E01A89">
        <w:rPr>
          <w:rFonts w:ascii="Arial" w:hAnsi="Arial" w:cs="Arial"/>
          <w:bCs/>
          <w:color w:val="000000" w:themeColor="text1"/>
        </w:rPr>
        <w:t>bringing</w:t>
      </w:r>
      <w:r w:rsidR="00DD6532" w:rsidRPr="00E01A89">
        <w:rPr>
          <w:rFonts w:ascii="Arial" w:hAnsi="Arial" w:cs="Arial"/>
          <w:bCs/>
          <w:color w:val="000000" w:themeColor="text1"/>
        </w:rPr>
        <w:t xml:space="preserve"> </w:t>
      </w:r>
      <w:r w:rsidRPr="00E01A89">
        <w:rPr>
          <w:rFonts w:ascii="Arial" w:hAnsi="Arial" w:cs="Arial"/>
          <w:bCs/>
          <w:color w:val="000000" w:themeColor="text1"/>
        </w:rPr>
        <w:t>Waves’</w:t>
      </w:r>
      <w:r w:rsidR="00DD6532" w:rsidRPr="00E01A89">
        <w:rPr>
          <w:rFonts w:ascii="Arial" w:hAnsi="Arial" w:cs="Arial"/>
          <w:bCs/>
          <w:color w:val="000000" w:themeColor="text1"/>
        </w:rPr>
        <w:t xml:space="preserve"> </w:t>
      </w:r>
      <w:r w:rsidRPr="00E01A89">
        <w:rPr>
          <w:rFonts w:ascii="Arial" w:hAnsi="Arial" w:cs="Arial"/>
          <w:bCs/>
          <w:color w:val="000000" w:themeColor="text1"/>
        </w:rPr>
        <w:t>award-winning</w:t>
      </w:r>
      <w:r w:rsidR="00DD6532" w:rsidRPr="00E01A89">
        <w:rPr>
          <w:rFonts w:ascii="Arial" w:hAnsi="Arial" w:cs="Arial"/>
          <w:bCs/>
          <w:color w:val="000000" w:themeColor="text1"/>
        </w:rPr>
        <w:t xml:space="preserve"> </w:t>
      </w:r>
      <w:r w:rsidRPr="00E01A89">
        <w:rPr>
          <w:rFonts w:ascii="Arial" w:hAnsi="Arial" w:cs="Arial"/>
          <w:bCs/>
          <w:color w:val="000000" w:themeColor="text1"/>
        </w:rPr>
        <w:t>technology</w:t>
      </w:r>
      <w:r w:rsidR="00DD6532" w:rsidRPr="00E01A89">
        <w:rPr>
          <w:rFonts w:ascii="Arial" w:hAnsi="Arial" w:cs="Arial"/>
          <w:bCs/>
          <w:color w:val="000000" w:themeColor="text1"/>
        </w:rPr>
        <w:t xml:space="preserve"> </w:t>
      </w:r>
      <w:r w:rsidRPr="00E01A89">
        <w:rPr>
          <w:rFonts w:ascii="Arial" w:hAnsi="Arial" w:cs="Arial"/>
          <w:bCs/>
          <w:color w:val="000000" w:themeColor="text1"/>
        </w:rPr>
        <w:t>into</w:t>
      </w:r>
      <w:r w:rsidR="00DD6532" w:rsidRPr="00E01A89">
        <w:rPr>
          <w:rFonts w:ascii="Arial" w:hAnsi="Arial" w:cs="Arial"/>
          <w:bCs/>
          <w:color w:val="000000" w:themeColor="text1"/>
        </w:rPr>
        <w:t xml:space="preserve"> </w:t>
      </w:r>
      <w:r w:rsidRPr="00E01A89">
        <w:rPr>
          <w:rFonts w:ascii="Arial" w:hAnsi="Arial" w:cs="Arial"/>
          <w:bCs/>
          <w:color w:val="000000" w:themeColor="text1"/>
        </w:rPr>
        <w:t>a</w:t>
      </w:r>
      <w:r w:rsidR="00DD6532" w:rsidRPr="00E01A89">
        <w:rPr>
          <w:rFonts w:ascii="Arial" w:hAnsi="Arial" w:cs="Arial"/>
          <w:bCs/>
          <w:color w:val="000000" w:themeColor="text1"/>
        </w:rPr>
        <w:t xml:space="preserve"> </w:t>
      </w:r>
      <w:r w:rsidRPr="00E01A89">
        <w:rPr>
          <w:rFonts w:ascii="Arial" w:hAnsi="Arial" w:cs="Arial"/>
          <w:bCs/>
          <w:color w:val="000000" w:themeColor="text1"/>
        </w:rPr>
        <w:t>variety</w:t>
      </w:r>
      <w:r w:rsidR="00DD6532" w:rsidRPr="00E01A89">
        <w:rPr>
          <w:rFonts w:ascii="Arial" w:hAnsi="Arial" w:cs="Arial"/>
          <w:bCs/>
          <w:color w:val="000000" w:themeColor="text1"/>
        </w:rPr>
        <w:t xml:space="preserve"> </w:t>
      </w:r>
      <w:r w:rsidRPr="00E01A89">
        <w:rPr>
          <w:rFonts w:ascii="Arial" w:hAnsi="Arial" w:cs="Arial"/>
          <w:bCs/>
          <w:color w:val="000000" w:themeColor="text1"/>
        </w:rPr>
        <w:t>of</w:t>
      </w:r>
      <w:r w:rsidR="00DD6532" w:rsidRPr="00E01A89">
        <w:rPr>
          <w:rFonts w:ascii="Arial" w:hAnsi="Arial" w:cs="Arial"/>
          <w:bCs/>
          <w:color w:val="000000" w:themeColor="text1"/>
        </w:rPr>
        <w:t xml:space="preserve"> </w:t>
      </w:r>
      <w:r w:rsidRPr="00E01A89">
        <w:rPr>
          <w:rFonts w:ascii="Arial" w:hAnsi="Arial" w:cs="Arial"/>
          <w:bCs/>
          <w:color w:val="000000" w:themeColor="text1"/>
        </w:rPr>
        <w:t>consumer-facing</w:t>
      </w:r>
      <w:r w:rsidR="00DD6532" w:rsidRPr="00E01A89">
        <w:rPr>
          <w:rFonts w:ascii="Arial" w:hAnsi="Arial" w:cs="Arial"/>
          <w:bCs/>
          <w:color w:val="000000" w:themeColor="text1"/>
        </w:rPr>
        <w:t xml:space="preserve"> </w:t>
      </w:r>
      <w:r w:rsidRPr="00E01A89">
        <w:rPr>
          <w:rFonts w:ascii="Arial" w:hAnsi="Arial" w:cs="Arial"/>
          <w:bCs/>
          <w:color w:val="000000" w:themeColor="text1"/>
        </w:rPr>
        <w:t>markets</w:t>
      </w:r>
      <w:r w:rsidR="00DD6532" w:rsidRPr="00E01A89">
        <w:rPr>
          <w:rFonts w:ascii="Arial" w:hAnsi="Arial" w:cs="Arial"/>
          <w:bCs/>
          <w:color w:val="000000" w:themeColor="text1"/>
        </w:rPr>
        <w:t xml:space="preserve"> </w:t>
      </w:r>
      <w:r w:rsidRPr="00E01A89">
        <w:rPr>
          <w:rFonts w:ascii="Arial" w:hAnsi="Arial" w:cs="Arial"/>
          <w:bCs/>
          <w:color w:val="000000" w:themeColor="text1"/>
        </w:rPr>
        <w:t>including</w:t>
      </w:r>
      <w:r w:rsidR="00DD6532" w:rsidRPr="00E01A89">
        <w:rPr>
          <w:rFonts w:ascii="Arial" w:hAnsi="Arial" w:cs="Arial"/>
          <w:bCs/>
          <w:color w:val="000000" w:themeColor="text1"/>
        </w:rPr>
        <w:t xml:space="preserve"> </w:t>
      </w:r>
      <w:r w:rsidRPr="00E01A89">
        <w:rPr>
          <w:rFonts w:ascii="Arial" w:hAnsi="Arial" w:cs="Arial"/>
          <w:bCs/>
          <w:color w:val="000000" w:themeColor="text1"/>
        </w:rPr>
        <w:t>Mobile,</w:t>
      </w:r>
      <w:r w:rsidR="00DD6532" w:rsidRPr="00E01A89">
        <w:rPr>
          <w:rFonts w:ascii="Arial" w:hAnsi="Arial" w:cs="Arial"/>
          <w:bCs/>
          <w:color w:val="000000" w:themeColor="text1"/>
        </w:rPr>
        <w:t xml:space="preserve"> </w:t>
      </w:r>
      <w:r w:rsidRPr="00E01A89">
        <w:rPr>
          <w:rFonts w:ascii="Arial" w:hAnsi="Arial" w:cs="Arial"/>
          <w:bCs/>
          <w:color w:val="000000" w:themeColor="text1"/>
        </w:rPr>
        <w:t>PC,</w:t>
      </w:r>
      <w:r w:rsidR="00DD6532" w:rsidRPr="00E01A89">
        <w:rPr>
          <w:rFonts w:ascii="Arial" w:hAnsi="Arial" w:cs="Arial"/>
          <w:bCs/>
          <w:color w:val="000000" w:themeColor="text1"/>
        </w:rPr>
        <w:t xml:space="preserve"> </w:t>
      </w:r>
      <w:r w:rsidRPr="00E01A89">
        <w:rPr>
          <w:rFonts w:ascii="Arial" w:hAnsi="Arial" w:cs="Arial"/>
          <w:bCs/>
          <w:color w:val="000000" w:themeColor="text1"/>
        </w:rPr>
        <w:t>Home</w:t>
      </w:r>
      <w:r w:rsidR="00DD6532" w:rsidRPr="00E01A89">
        <w:rPr>
          <w:rFonts w:ascii="Arial" w:hAnsi="Arial" w:cs="Arial"/>
          <w:bCs/>
          <w:color w:val="000000" w:themeColor="text1"/>
        </w:rPr>
        <w:t xml:space="preserve"> </w:t>
      </w:r>
      <w:r w:rsidRPr="00E01A89">
        <w:rPr>
          <w:rFonts w:ascii="Arial" w:hAnsi="Arial" w:cs="Arial"/>
          <w:bCs/>
          <w:color w:val="000000" w:themeColor="text1"/>
        </w:rPr>
        <w:t>AV,</w:t>
      </w:r>
      <w:r w:rsidR="00DD6532" w:rsidRPr="00E01A89">
        <w:rPr>
          <w:rFonts w:ascii="Arial" w:hAnsi="Arial" w:cs="Arial"/>
          <w:bCs/>
          <w:color w:val="000000" w:themeColor="text1"/>
        </w:rPr>
        <w:t xml:space="preserve"> </w:t>
      </w:r>
      <w:r w:rsidRPr="00E01A89">
        <w:rPr>
          <w:rFonts w:ascii="Arial" w:hAnsi="Arial" w:cs="Arial"/>
          <w:bCs/>
          <w:color w:val="000000" w:themeColor="text1"/>
        </w:rPr>
        <w:t>Education</w:t>
      </w:r>
      <w:r w:rsidR="00DD6532" w:rsidRPr="00E01A89">
        <w:rPr>
          <w:rFonts w:ascii="Arial" w:hAnsi="Arial" w:cs="Arial"/>
          <w:bCs/>
          <w:color w:val="000000" w:themeColor="text1"/>
        </w:rPr>
        <w:t xml:space="preserve"> </w:t>
      </w:r>
      <w:r w:rsidRPr="00E01A89">
        <w:rPr>
          <w:rFonts w:ascii="Arial" w:hAnsi="Arial" w:cs="Arial"/>
          <w:bCs/>
          <w:color w:val="000000" w:themeColor="text1"/>
        </w:rPr>
        <w:t>and</w:t>
      </w:r>
      <w:r w:rsidR="00DD6532" w:rsidRPr="00E01A89">
        <w:rPr>
          <w:rFonts w:ascii="Arial" w:hAnsi="Arial" w:cs="Arial"/>
          <w:bCs/>
          <w:color w:val="000000" w:themeColor="text1"/>
        </w:rPr>
        <w:t xml:space="preserve"> </w:t>
      </w:r>
      <w:r w:rsidRPr="00E01A89">
        <w:rPr>
          <w:rFonts w:ascii="Arial" w:hAnsi="Arial" w:cs="Arial"/>
          <w:bCs/>
          <w:color w:val="000000" w:themeColor="text1"/>
        </w:rPr>
        <w:t>Enterprise.</w:t>
      </w:r>
      <w:r w:rsidR="00DD6532" w:rsidRPr="00E01A89">
        <w:rPr>
          <w:rFonts w:ascii="Arial" w:hAnsi="Arial" w:cs="Arial"/>
          <w:bCs/>
          <w:color w:val="000000" w:themeColor="text1"/>
        </w:rPr>
        <w:t xml:space="preserve"> </w:t>
      </w:r>
      <w:r w:rsidRPr="00E01A89">
        <w:rPr>
          <w:rFonts w:ascii="Arial" w:hAnsi="Arial" w:cs="Arial"/>
          <w:bCs/>
          <w:color w:val="000000" w:themeColor="text1"/>
        </w:rPr>
        <w:t>Some</w:t>
      </w:r>
      <w:r w:rsidR="00DD6532" w:rsidRPr="00E01A89">
        <w:rPr>
          <w:rFonts w:ascii="Arial" w:hAnsi="Arial" w:cs="Arial"/>
          <w:bCs/>
          <w:color w:val="000000" w:themeColor="text1"/>
        </w:rPr>
        <w:t xml:space="preserve"> </w:t>
      </w:r>
      <w:r w:rsidRPr="00E01A89">
        <w:rPr>
          <w:rFonts w:ascii="Arial" w:hAnsi="Arial" w:cs="Arial"/>
          <w:bCs/>
          <w:color w:val="000000" w:themeColor="text1"/>
        </w:rPr>
        <w:t>of</w:t>
      </w:r>
      <w:r w:rsidR="00DD6532" w:rsidRPr="00E01A89">
        <w:rPr>
          <w:rFonts w:ascii="Arial" w:hAnsi="Arial" w:cs="Arial"/>
          <w:bCs/>
          <w:color w:val="000000" w:themeColor="text1"/>
        </w:rPr>
        <w:t xml:space="preserve"> </w:t>
      </w:r>
      <w:r w:rsidRPr="00E01A89">
        <w:rPr>
          <w:rFonts w:ascii="Arial" w:hAnsi="Arial" w:cs="Arial"/>
          <w:bCs/>
          <w:color w:val="000000" w:themeColor="text1"/>
        </w:rPr>
        <w:t>the</w:t>
      </w:r>
      <w:r w:rsidR="00DD6532" w:rsidRPr="00E01A89">
        <w:rPr>
          <w:rFonts w:ascii="Arial" w:hAnsi="Arial" w:cs="Arial"/>
          <w:bCs/>
          <w:color w:val="000000" w:themeColor="text1"/>
        </w:rPr>
        <w:t xml:space="preserve"> </w:t>
      </w:r>
      <w:r w:rsidRPr="00E01A89">
        <w:rPr>
          <w:rFonts w:ascii="Arial" w:hAnsi="Arial" w:cs="Arial"/>
          <w:bCs/>
          <w:color w:val="000000" w:themeColor="text1"/>
        </w:rPr>
        <w:t>largest</w:t>
      </w:r>
      <w:r w:rsidR="00DD6532" w:rsidRPr="00E01A89">
        <w:rPr>
          <w:rFonts w:ascii="Arial" w:hAnsi="Arial" w:cs="Arial"/>
          <w:bCs/>
          <w:color w:val="000000" w:themeColor="text1"/>
        </w:rPr>
        <w:t xml:space="preserve"> </w:t>
      </w:r>
      <w:r w:rsidRPr="00E01A89">
        <w:rPr>
          <w:rFonts w:ascii="Arial" w:hAnsi="Arial" w:cs="Arial"/>
          <w:bCs/>
          <w:color w:val="000000" w:themeColor="text1"/>
        </w:rPr>
        <w:t>and</w:t>
      </w:r>
      <w:r w:rsidR="00DD6532" w:rsidRPr="00E01A89">
        <w:rPr>
          <w:rFonts w:ascii="Arial" w:hAnsi="Arial" w:cs="Arial"/>
          <w:bCs/>
          <w:color w:val="000000" w:themeColor="text1"/>
        </w:rPr>
        <w:t xml:space="preserve"> </w:t>
      </w:r>
      <w:r w:rsidRPr="00E01A89">
        <w:rPr>
          <w:rFonts w:ascii="Arial" w:hAnsi="Arial" w:cs="Arial"/>
          <w:bCs/>
          <w:color w:val="000000" w:themeColor="text1"/>
        </w:rPr>
        <w:t>most</w:t>
      </w:r>
      <w:r w:rsidR="00DD6532" w:rsidRPr="00E01A89">
        <w:rPr>
          <w:rFonts w:ascii="Arial" w:hAnsi="Arial" w:cs="Arial"/>
          <w:bCs/>
          <w:color w:val="000000" w:themeColor="text1"/>
        </w:rPr>
        <w:t xml:space="preserve"> </w:t>
      </w:r>
      <w:r w:rsidRPr="00E01A89">
        <w:rPr>
          <w:rFonts w:ascii="Arial" w:hAnsi="Arial" w:cs="Arial"/>
          <w:bCs/>
          <w:color w:val="000000" w:themeColor="text1"/>
        </w:rPr>
        <w:t>prestigious</w:t>
      </w:r>
      <w:r w:rsidR="00DD6532" w:rsidRPr="00E01A89">
        <w:rPr>
          <w:rFonts w:ascii="Arial" w:hAnsi="Arial" w:cs="Arial"/>
          <w:bCs/>
          <w:color w:val="000000" w:themeColor="text1"/>
        </w:rPr>
        <w:t xml:space="preserve"> </w:t>
      </w:r>
      <w:r w:rsidRPr="00E01A89">
        <w:rPr>
          <w:rFonts w:ascii="Arial" w:hAnsi="Arial" w:cs="Arial"/>
          <w:bCs/>
          <w:color w:val="000000" w:themeColor="text1"/>
        </w:rPr>
        <w:t>global</w:t>
      </w:r>
      <w:r w:rsidR="00DD6532" w:rsidRPr="00E01A89">
        <w:rPr>
          <w:rFonts w:ascii="Arial" w:hAnsi="Arial" w:cs="Arial"/>
          <w:bCs/>
          <w:color w:val="000000" w:themeColor="text1"/>
        </w:rPr>
        <w:t xml:space="preserve"> </w:t>
      </w:r>
      <w:r w:rsidRPr="00E01A89">
        <w:rPr>
          <w:rFonts w:ascii="Arial" w:hAnsi="Arial" w:cs="Arial"/>
          <w:bCs/>
          <w:color w:val="000000" w:themeColor="text1"/>
        </w:rPr>
        <w:t>OEM</w:t>
      </w:r>
      <w:r w:rsidR="00DD6532" w:rsidRPr="00E01A89">
        <w:rPr>
          <w:rFonts w:ascii="Arial" w:hAnsi="Arial" w:cs="Arial"/>
          <w:bCs/>
          <w:color w:val="000000" w:themeColor="text1"/>
        </w:rPr>
        <w:t xml:space="preserve"> </w:t>
      </w:r>
      <w:r w:rsidRPr="00E01A89">
        <w:rPr>
          <w:rFonts w:ascii="Arial" w:hAnsi="Arial" w:cs="Arial"/>
          <w:bCs/>
          <w:color w:val="000000" w:themeColor="text1"/>
        </w:rPr>
        <w:t>brands</w:t>
      </w:r>
      <w:r w:rsidR="00DD6532" w:rsidRPr="00E01A89">
        <w:rPr>
          <w:rFonts w:ascii="Arial" w:hAnsi="Arial" w:cs="Arial"/>
          <w:bCs/>
          <w:color w:val="000000" w:themeColor="text1"/>
        </w:rPr>
        <w:t xml:space="preserve"> </w:t>
      </w:r>
      <w:r w:rsidRPr="00E01A89">
        <w:rPr>
          <w:rFonts w:ascii="Arial" w:hAnsi="Arial" w:cs="Arial"/>
          <w:bCs/>
          <w:color w:val="000000" w:themeColor="text1"/>
        </w:rPr>
        <w:t>have</w:t>
      </w:r>
      <w:r w:rsidR="00DD6532" w:rsidRPr="00E01A89">
        <w:rPr>
          <w:rFonts w:ascii="Arial" w:hAnsi="Arial" w:cs="Arial"/>
          <w:bCs/>
          <w:color w:val="000000" w:themeColor="text1"/>
        </w:rPr>
        <w:t xml:space="preserve"> </w:t>
      </w:r>
      <w:r w:rsidRPr="00E01A89">
        <w:rPr>
          <w:rFonts w:ascii="Arial" w:hAnsi="Arial" w:cs="Arial"/>
          <w:bCs/>
          <w:color w:val="000000" w:themeColor="text1"/>
        </w:rPr>
        <w:t>adopted</w:t>
      </w:r>
      <w:r w:rsidR="00DD6532" w:rsidRPr="00E01A89">
        <w:rPr>
          <w:rFonts w:ascii="Arial" w:hAnsi="Arial" w:cs="Arial"/>
          <w:bCs/>
          <w:color w:val="000000" w:themeColor="text1"/>
        </w:rPr>
        <w:t xml:space="preserve"> </w:t>
      </w:r>
      <w:r w:rsidRPr="00E01A89">
        <w:rPr>
          <w:rFonts w:ascii="Arial" w:hAnsi="Arial" w:cs="Arial"/>
          <w:bCs/>
          <w:color w:val="000000" w:themeColor="text1"/>
        </w:rPr>
        <w:t>its</w:t>
      </w:r>
      <w:r w:rsidR="00DD6532" w:rsidRPr="00E01A89">
        <w:rPr>
          <w:rFonts w:ascii="Arial" w:hAnsi="Arial" w:cs="Arial"/>
          <w:bCs/>
          <w:color w:val="000000" w:themeColor="text1"/>
        </w:rPr>
        <w:t xml:space="preserve"> </w:t>
      </w:r>
      <w:r w:rsidRPr="00E01A89">
        <w:rPr>
          <w:rFonts w:ascii="Arial" w:hAnsi="Arial" w:cs="Arial"/>
          <w:bCs/>
          <w:color w:val="000000" w:themeColor="text1"/>
        </w:rPr>
        <w:t>DSP</w:t>
      </w:r>
      <w:r w:rsidR="00DD6532" w:rsidRPr="00E01A89">
        <w:rPr>
          <w:rFonts w:ascii="Arial" w:hAnsi="Arial" w:cs="Arial"/>
          <w:bCs/>
          <w:color w:val="000000" w:themeColor="text1"/>
        </w:rPr>
        <w:t xml:space="preserve"> </w:t>
      </w:r>
      <w:r w:rsidRPr="00E01A89">
        <w:rPr>
          <w:rFonts w:ascii="Arial" w:hAnsi="Arial" w:cs="Arial"/>
          <w:bCs/>
          <w:color w:val="000000" w:themeColor="text1"/>
        </w:rPr>
        <w:t>algorithms</w:t>
      </w:r>
      <w:r w:rsidR="00DD6532" w:rsidRPr="00E01A89">
        <w:rPr>
          <w:rFonts w:ascii="Arial" w:hAnsi="Arial" w:cs="Arial"/>
          <w:bCs/>
          <w:color w:val="000000" w:themeColor="text1"/>
        </w:rPr>
        <w:t xml:space="preserve"> </w:t>
      </w:r>
      <w:r w:rsidRPr="00E01A89">
        <w:rPr>
          <w:rFonts w:ascii="Arial" w:hAnsi="Arial" w:cs="Arial"/>
          <w:bCs/>
          <w:color w:val="000000" w:themeColor="text1"/>
        </w:rPr>
        <w:t>to</w:t>
      </w:r>
      <w:r w:rsidR="00DD6532" w:rsidRPr="00E01A89">
        <w:rPr>
          <w:rFonts w:ascii="Arial" w:hAnsi="Arial" w:cs="Arial"/>
          <w:bCs/>
          <w:color w:val="000000" w:themeColor="text1"/>
        </w:rPr>
        <w:t xml:space="preserve"> </w:t>
      </w:r>
      <w:r w:rsidRPr="00E01A89">
        <w:rPr>
          <w:rFonts w:ascii="Arial" w:hAnsi="Arial" w:cs="Arial"/>
          <w:bCs/>
          <w:color w:val="000000" w:themeColor="text1"/>
        </w:rPr>
        <w:t>enhance</w:t>
      </w:r>
      <w:r w:rsidR="00DD6532" w:rsidRPr="00E01A89">
        <w:rPr>
          <w:rFonts w:ascii="Arial" w:hAnsi="Arial" w:cs="Arial"/>
          <w:bCs/>
          <w:color w:val="000000" w:themeColor="text1"/>
        </w:rPr>
        <w:t xml:space="preserve"> </w:t>
      </w:r>
      <w:r w:rsidRPr="00E01A89">
        <w:rPr>
          <w:rFonts w:ascii="Arial" w:hAnsi="Arial" w:cs="Arial"/>
          <w:bCs/>
          <w:color w:val="000000" w:themeColor="text1"/>
        </w:rPr>
        <w:t>the</w:t>
      </w:r>
      <w:r w:rsidR="00DD6532" w:rsidRPr="00E01A89">
        <w:rPr>
          <w:rFonts w:ascii="Arial" w:hAnsi="Arial" w:cs="Arial"/>
          <w:bCs/>
          <w:color w:val="000000" w:themeColor="text1"/>
        </w:rPr>
        <w:t xml:space="preserve"> </w:t>
      </w:r>
      <w:r w:rsidRPr="00E01A89">
        <w:rPr>
          <w:rFonts w:ascii="Arial" w:hAnsi="Arial" w:cs="Arial"/>
          <w:bCs/>
          <w:color w:val="000000" w:themeColor="text1"/>
        </w:rPr>
        <w:t>sound</w:t>
      </w:r>
      <w:r w:rsidR="00DD6532" w:rsidRPr="00E01A89">
        <w:rPr>
          <w:rFonts w:ascii="Arial" w:hAnsi="Arial" w:cs="Arial"/>
          <w:bCs/>
          <w:color w:val="000000" w:themeColor="text1"/>
        </w:rPr>
        <w:t xml:space="preserve"> </w:t>
      </w:r>
      <w:r w:rsidRPr="00E01A89">
        <w:rPr>
          <w:rFonts w:ascii="Arial" w:hAnsi="Arial" w:cs="Arial"/>
          <w:bCs/>
          <w:color w:val="000000" w:themeColor="text1"/>
        </w:rPr>
        <w:t>experiences</w:t>
      </w:r>
      <w:r w:rsidR="00DD6532" w:rsidRPr="00E01A89">
        <w:rPr>
          <w:rFonts w:ascii="Arial" w:hAnsi="Arial" w:cs="Arial"/>
          <w:bCs/>
          <w:color w:val="000000" w:themeColor="text1"/>
        </w:rPr>
        <w:t xml:space="preserve"> </w:t>
      </w:r>
      <w:r w:rsidRPr="00E01A89">
        <w:rPr>
          <w:rFonts w:ascii="Arial" w:hAnsi="Arial" w:cs="Arial"/>
          <w:bCs/>
          <w:color w:val="000000" w:themeColor="text1"/>
        </w:rPr>
        <w:t>of</w:t>
      </w:r>
      <w:r w:rsidR="00DD6532" w:rsidRPr="00E01A89">
        <w:rPr>
          <w:rFonts w:ascii="Arial" w:hAnsi="Arial" w:cs="Arial"/>
          <w:bCs/>
          <w:color w:val="000000" w:themeColor="text1"/>
        </w:rPr>
        <w:t xml:space="preserve"> </w:t>
      </w:r>
      <w:r w:rsidRPr="00E01A89">
        <w:rPr>
          <w:rFonts w:ascii="Arial" w:hAnsi="Arial" w:cs="Arial"/>
          <w:bCs/>
          <w:color w:val="000000" w:themeColor="text1"/>
        </w:rPr>
        <w:t>their</w:t>
      </w:r>
      <w:r w:rsidR="00DD6532" w:rsidRPr="00E01A89">
        <w:rPr>
          <w:rFonts w:ascii="Arial" w:hAnsi="Arial" w:cs="Arial"/>
          <w:bCs/>
          <w:color w:val="000000" w:themeColor="text1"/>
        </w:rPr>
        <w:t xml:space="preserve"> </w:t>
      </w:r>
      <w:r w:rsidRPr="00E01A89">
        <w:rPr>
          <w:rFonts w:ascii="Arial" w:hAnsi="Arial" w:cs="Arial"/>
          <w:bCs/>
          <w:color w:val="000000" w:themeColor="text1"/>
        </w:rPr>
        <w:t>consumers.</w:t>
      </w:r>
    </w:p>
    <w:p w14:paraId="7ECE006F" w14:textId="77777777" w:rsidR="00D97B3F" w:rsidRPr="00E01A89" w:rsidRDefault="00D97B3F" w:rsidP="003E3D13">
      <w:pPr>
        <w:snapToGrid w:val="0"/>
        <w:spacing w:line="360" w:lineRule="auto"/>
        <w:contextualSpacing/>
        <w:rPr>
          <w:rFonts w:ascii="Arial" w:hAnsi="Arial" w:cs="Arial"/>
          <w:bCs/>
          <w:color w:val="000000" w:themeColor="text1"/>
        </w:rPr>
      </w:pPr>
    </w:p>
    <w:p w14:paraId="3FF39FC1" w14:textId="154383AA" w:rsidR="00D97B3F" w:rsidRPr="00E01A89" w:rsidRDefault="00D97B3F" w:rsidP="003E3D13">
      <w:pPr>
        <w:snapToGrid w:val="0"/>
        <w:spacing w:line="360" w:lineRule="auto"/>
        <w:contextualSpacing/>
        <w:rPr>
          <w:rFonts w:ascii="Arial" w:hAnsi="Arial" w:cs="Arial"/>
          <w:bCs/>
          <w:i/>
          <w:color w:val="000000" w:themeColor="text1"/>
        </w:rPr>
      </w:pPr>
      <w:r w:rsidRPr="00E01A89">
        <w:rPr>
          <w:rFonts w:ascii="Arial" w:hAnsi="Arial" w:cs="Arial"/>
          <w:bCs/>
          <w:i/>
          <w:color w:val="000000" w:themeColor="text1"/>
        </w:rPr>
        <w:t>North</w:t>
      </w:r>
      <w:r w:rsidR="00DD6532" w:rsidRPr="00E01A89">
        <w:rPr>
          <w:rFonts w:ascii="Arial" w:hAnsi="Arial" w:cs="Arial"/>
          <w:bCs/>
          <w:i/>
          <w:color w:val="000000" w:themeColor="text1"/>
        </w:rPr>
        <w:t xml:space="preserve"> </w:t>
      </w:r>
      <w:r w:rsidRPr="00E01A89">
        <w:rPr>
          <w:rFonts w:ascii="Arial" w:hAnsi="Arial" w:cs="Arial"/>
          <w:bCs/>
          <w:i/>
          <w:color w:val="000000" w:themeColor="text1"/>
        </w:rPr>
        <w:t>America</w:t>
      </w:r>
      <w:r w:rsidR="00DD6532" w:rsidRPr="00E01A89">
        <w:rPr>
          <w:rFonts w:ascii="Arial" w:hAnsi="Arial" w:cs="Arial"/>
          <w:bCs/>
          <w:i/>
          <w:color w:val="000000" w:themeColor="text1"/>
        </w:rPr>
        <w:t xml:space="preserve"> </w:t>
      </w:r>
      <w:r w:rsidRPr="00E01A89">
        <w:rPr>
          <w:rFonts w:ascii="Arial" w:hAnsi="Arial" w:cs="Arial"/>
          <w:bCs/>
          <w:i/>
          <w:color w:val="000000" w:themeColor="text1"/>
        </w:rPr>
        <w:t>Offices:</w:t>
      </w:r>
    </w:p>
    <w:p w14:paraId="00448BA7" w14:textId="5A3D6247" w:rsidR="00D97B3F" w:rsidRPr="00E01A89" w:rsidRDefault="00D97B3F" w:rsidP="003E3D13">
      <w:pPr>
        <w:snapToGrid w:val="0"/>
        <w:spacing w:line="360" w:lineRule="auto"/>
        <w:contextualSpacing/>
        <w:rPr>
          <w:rFonts w:ascii="Arial" w:hAnsi="Arial" w:cs="Arial"/>
          <w:bCs/>
          <w:color w:val="000000" w:themeColor="text1"/>
        </w:rPr>
      </w:pPr>
      <w:r w:rsidRPr="00E01A89">
        <w:rPr>
          <w:rFonts w:ascii="Arial" w:hAnsi="Arial" w:cs="Arial"/>
          <w:bCs/>
          <w:color w:val="000000" w:themeColor="text1"/>
        </w:rPr>
        <w:t>Waves,</w:t>
      </w:r>
      <w:r w:rsidR="00DD6532" w:rsidRPr="00E01A89">
        <w:rPr>
          <w:rFonts w:ascii="Arial" w:hAnsi="Arial" w:cs="Arial"/>
          <w:bCs/>
          <w:color w:val="000000" w:themeColor="text1"/>
        </w:rPr>
        <w:t xml:space="preserve"> </w:t>
      </w:r>
      <w:r w:rsidRPr="00E01A89">
        <w:rPr>
          <w:rFonts w:ascii="Arial" w:hAnsi="Arial" w:cs="Arial"/>
          <w:bCs/>
          <w:color w:val="000000" w:themeColor="text1"/>
        </w:rPr>
        <w:t>Inc.,</w:t>
      </w:r>
      <w:r w:rsidR="00DD6532" w:rsidRPr="00E01A89">
        <w:rPr>
          <w:rFonts w:ascii="Arial" w:hAnsi="Arial" w:cs="Arial"/>
          <w:bCs/>
          <w:color w:val="000000" w:themeColor="text1"/>
        </w:rPr>
        <w:t xml:space="preserve"> </w:t>
      </w:r>
      <w:r w:rsidRPr="00E01A89">
        <w:rPr>
          <w:rFonts w:ascii="Arial" w:hAnsi="Arial" w:cs="Arial"/>
          <w:bCs/>
          <w:color w:val="000000" w:themeColor="text1"/>
        </w:rPr>
        <w:t>2800</w:t>
      </w:r>
      <w:r w:rsidR="00DD6532" w:rsidRPr="00E01A89">
        <w:rPr>
          <w:rFonts w:ascii="Arial" w:hAnsi="Arial" w:cs="Arial"/>
          <w:bCs/>
          <w:color w:val="000000" w:themeColor="text1"/>
        </w:rPr>
        <w:t xml:space="preserve"> </w:t>
      </w:r>
      <w:r w:rsidRPr="00E01A89">
        <w:rPr>
          <w:rFonts w:ascii="Arial" w:hAnsi="Arial" w:cs="Arial"/>
          <w:bCs/>
          <w:color w:val="000000" w:themeColor="text1"/>
        </w:rPr>
        <w:t>Merchants</w:t>
      </w:r>
      <w:r w:rsidR="00DD6532" w:rsidRPr="00E01A89">
        <w:rPr>
          <w:rFonts w:ascii="Arial" w:hAnsi="Arial" w:cs="Arial"/>
          <w:bCs/>
          <w:color w:val="000000" w:themeColor="text1"/>
        </w:rPr>
        <w:t xml:space="preserve"> </w:t>
      </w:r>
      <w:r w:rsidRPr="00E01A89">
        <w:rPr>
          <w:rFonts w:ascii="Arial" w:hAnsi="Arial" w:cs="Arial"/>
          <w:bCs/>
          <w:color w:val="000000" w:themeColor="text1"/>
        </w:rPr>
        <w:t>Drive,</w:t>
      </w:r>
      <w:r w:rsidR="00DD6532" w:rsidRPr="00E01A89">
        <w:rPr>
          <w:rFonts w:ascii="Arial" w:hAnsi="Arial" w:cs="Arial"/>
          <w:bCs/>
          <w:color w:val="000000" w:themeColor="text1"/>
        </w:rPr>
        <w:t xml:space="preserve"> </w:t>
      </w:r>
      <w:r w:rsidRPr="00E01A89">
        <w:rPr>
          <w:rFonts w:ascii="Arial" w:hAnsi="Arial" w:cs="Arial"/>
          <w:bCs/>
          <w:color w:val="000000" w:themeColor="text1"/>
        </w:rPr>
        <w:t>Knoxville,</w:t>
      </w:r>
      <w:r w:rsidR="00DD6532" w:rsidRPr="00E01A89">
        <w:rPr>
          <w:rFonts w:ascii="Arial" w:hAnsi="Arial" w:cs="Arial"/>
          <w:bCs/>
          <w:color w:val="000000" w:themeColor="text1"/>
        </w:rPr>
        <w:t xml:space="preserve"> </w:t>
      </w:r>
      <w:r w:rsidRPr="00E01A89">
        <w:rPr>
          <w:rFonts w:ascii="Arial" w:hAnsi="Arial" w:cs="Arial"/>
          <w:bCs/>
          <w:color w:val="000000" w:themeColor="text1"/>
        </w:rPr>
        <w:t>TN</w:t>
      </w:r>
      <w:r w:rsidR="00DD6532" w:rsidRPr="00E01A89">
        <w:rPr>
          <w:rFonts w:ascii="Arial" w:hAnsi="Arial" w:cs="Arial"/>
          <w:bCs/>
          <w:color w:val="000000" w:themeColor="text1"/>
        </w:rPr>
        <w:t xml:space="preserve"> </w:t>
      </w:r>
      <w:r w:rsidRPr="00E01A89">
        <w:rPr>
          <w:rFonts w:ascii="Arial" w:hAnsi="Arial" w:cs="Arial"/>
          <w:bCs/>
          <w:color w:val="000000" w:themeColor="text1"/>
        </w:rPr>
        <w:t>37912;</w:t>
      </w:r>
      <w:r w:rsidR="00DD6532" w:rsidRPr="00E01A89">
        <w:rPr>
          <w:rFonts w:ascii="Arial" w:hAnsi="Arial" w:cs="Arial"/>
          <w:bCs/>
          <w:color w:val="000000" w:themeColor="text1"/>
        </w:rPr>
        <w:t xml:space="preserve"> </w:t>
      </w:r>
    </w:p>
    <w:p w14:paraId="60AE45A8" w14:textId="0204A9F6" w:rsidR="00D97B3F" w:rsidRPr="00E01A89" w:rsidRDefault="00D97B3F" w:rsidP="003E3D13">
      <w:pPr>
        <w:snapToGrid w:val="0"/>
        <w:spacing w:line="360" w:lineRule="auto"/>
        <w:contextualSpacing/>
        <w:rPr>
          <w:rFonts w:ascii="Arial" w:hAnsi="Arial" w:cs="Arial"/>
          <w:bCs/>
          <w:color w:val="000000" w:themeColor="text1"/>
        </w:rPr>
      </w:pPr>
      <w:r w:rsidRPr="00E01A89">
        <w:rPr>
          <w:rFonts w:ascii="Arial" w:hAnsi="Arial" w:cs="Arial"/>
          <w:bCs/>
          <w:color w:val="000000" w:themeColor="text1"/>
        </w:rPr>
        <w:t>Tel:</w:t>
      </w:r>
      <w:r w:rsidR="00DD6532" w:rsidRPr="00E01A89">
        <w:rPr>
          <w:rFonts w:ascii="Arial" w:hAnsi="Arial" w:cs="Arial"/>
          <w:bCs/>
          <w:color w:val="000000" w:themeColor="text1"/>
        </w:rPr>
        <w:t xml:space="preserve"> </w:t>
      </w:r>
      <w:r w:rsidRPr="00E01A89">
        <w:rPr>
          <w:rFonts w:ascii="Arial" w:hAnsi="Arial" w:cs="Arial"/>
          <w:bCs/>
          <w:color w:val="000000" w:themeColor="text1"/>
        </w:rPr>
        <w:t>865-909-9200,</w:t>
      </w:r>
      <w:r w:rsidR="00DD6532" w:rsidRPr="00E01A89">
        <w:rPr>
          <w:rFonts w:ascii="Arial" w:hAnsi="Arial" w:cs="Arial"/>
          <w:bCs/>
          <w:color w:val="000000" w:themeColor="text1"/>
        </w:rPr>
        <w:t xml:space="preserve"> </w:t>
      </w:r>
      <w:r w:rsidRPr="00E01A89">
        <w:rPr>
          <w:rFonts w:ascii="Arial" w:hAnsi="Arial" w:cs="Arial"/>
          <w:bCs/>
          <w:color w:val="000000" w:themeColor="text1"/>
        </w:rPr>
        <w:t>Fax:</w:t>
      </w:r>
      <w:r w:rsidR="00DD6532" w:rsidRPr="00E01A89">
        <w:rPr>
          <w:rFonts w:ascii="Arial" w:hAnsi="Arial" w:cs="Arial"/>
          <w:bCs/>
          <w:color w:val="000000" w:themeColor="text1"/>
        </w:rPr>
        <w:t xml:space="preserve"> </w:t>
      </w:r>
      <w:r w:rsidRPr="00E01A89">
        <w:rPr>
          <w:rFonts w:ascii="Arial" w:hAnsi="Arial" w:cs="Arial"/>
          <w:bCs/>
          <w:color w:val="000000" w:themeColor="text1"/>
        </w:rPr>
        <w:t>865-909-9245,</w:t>
      </w:r>
      <w:r w:rsidR="00DD6532" w:rsidRPr="00E01A89">
        <w:rPr>
          <w:rFonts w:ascii="Arial" w:hAnsi="Arial" w:cs="Arial"/>
          <w:bCs/>
          <w:color w:val="000000" w:themeColor="text1"/>
        </w:rPr>
        <w:t xml:space="preserve"> </w:t>
      </w:r>
      <w:r w:rsidRPr="00E01A89">
        <w:rPr>
          <w:rFonts w:ascii="Arial" w:hAnsi="Arial" w:cs="Arial"/>
          <w:bCs/>
          <w:color w:val="000000" w:themeColor="text1"/>
        </w:rPr>
        <w:t>Email:</w:t>
      </w:r>
      <w:r w:rsidR="00DD6532" w:rsidRPr="00E01A89">
        <w:rPr>
          <w:rFonts w:ascii="Arial" w:hAnsi="Arial" w:cs="Arial"/>
          <w:bCs/>
          <w:color w:val="000000" w:themeColor="text1"/>
        </w:rPr>
        <w:t xml:space="preserve"> </w:t>
      </w:r>
      <w:hyperlink r:id="rId15" w:history="1">
        <w:r w:rsidRPr="00E01A89">
          <w:rPr>
            <w:rStyle w:val="Hyperlink"/>
            <w:rFonts w:ascii="Arial" w:hAnsi="Arial" w:cs="Arial"/>
            <w:bCs/>
            <w:color w:val="000000" w:themeColor="text1"/>
          </w:rPr>
          <w:t>info@waves.com</w:t>
        </w:r>
      </w:hyperlink>
      <w:r w:rsidRPr="00E01A89">
        <w:rPr>
          <w:rFonts w:ascii="Arial" w:hAnsi="Arial" w:cs="Arial"/>
          <w:bCs/>
          <w:color w:val="000000" w:themeColor="text1"/>
        </w:rPr>
        <w:t>,</w:t>
      </w:r>
      <w:r w:rsidR="00DD6532" w:rsidRPr="00E01A89">
        <w:rPr>
          <w:rFonts w:ascii="Arial" w:hAnsi="Arial" w:cs="Arial"/>
          <w:bCs/>
          <w:color w:val="000000" w:themeColor="text1"/>
        </w:rPr>
        <w:t xml:space="preserve">  </w:t>
      </w:r>
    </w:p>
    <w:p w14:paraId="18B31C85" w14:textId="560CEFD5" w:rsidR="00D97B3F" w:rsidRPr="00E01A89" w:rsidRDefault="00D97B3F" w:rsidP="003E3D13">
      <w:pPr>
        <w:snapToGrid w:val="0"/>
        <w:spacing w:line="360" w:lineRule="auto"/>
        <w:contextualSpacing/>
        <w:rPr>
          <w:rFonts w:ascii="Arial" w:hAnsi="Arial" w:cs="Arial"/>
          <w:bCs/>
          <w:color w:val="000000" w:themeColor="text1"/>
        </w:rPr>
      </w:pPr>
      <w:r w:rsidRPr="00E01A89">
        <w:rPr>
          <w:rFonts w:ascii="Arial" w:hAnsi="Arial" w:cs="Arial"/>
          <w:bCs/>
          <w:color w:val="000000" w:themeColor="text1"/>
        </w:rPr>
        <w:t>Web:</w:t>
      </w:r>
      <w:r w:rsidR="00DD6532" w:rsidRPr="00E01A89">
        <w:rPr>
          <w:rFonts w:ascii="Arial" w:hAnsi="Arial" w:cs="Arial"/>
          <w:bCs/>
          <w:color w:val="000000" w:themeColor="text1"/>
        </w:rPr>
        <w:t xml:space="preserve"> </w:t>
      </w:r>
      <w:hyperlink r:id="rId16" w:history="1">
        <w:r w:rsidRPr="00E01A89">
          <w:rPr>
            <w:rStyle w:val="Hyperlink"/>
            <w:rFonts w:ascii="Arial" w:hAnsi="Arial" w:cs="Arial"/>
            <w:bCs/>
            <w:color w:val="000000" w:themeColor="text1"/>
          </w:rPr>
          <w:t>http://www.waves.com</w:t>
        </w:r>
      </w:hyperlink>
      <w:r w:rsidR="00DD6532" w:rsidRPr="00E01A89">
        <w:rPr>
          <w:rFonts w:ascii="Arial" w:hAnsi="Arial" w:cs="Arial"/>
          <w:bCs/>
          <w:color w:val="000000" w:themeColor="text1"/>
        </w:rPr>
        <w:t xml:space="preserve">  </w:t>
      </w:r>
    </w:p>
    <w:p w14:paraId="2A59DE0E" w14:textId="77777777" w:rsidR="00D97B3F" w:rsidRPr="00E01A89" w:rsidRDefault="00D97B3F" w:rsidP="003E3D13">
      <w:pPr>
        <w:snapToGrid w:val="0"/>
        <w:spacing w:line="360" w:lineRule="auto"/>
        <w:contextualSpacing/>
        <w:rPr>
          <w:rFonts w:ascii="Arial" w:hAnsi="Arial" w:cs="Arial"/>
          <w:bCs/>
          <w:color w:val="000000" w:themeColor="text1"/>
        </w:rPr>
      </w:pPr>
    </w:p>
    <w:p w14:paraId="54A87A5A" w14:textId="621AB6C2" w:rsidR="00D97B3F" w:rsidRPr="00E01A89" w:rsidRDefault="00D97B3F" w:rsidP="003E3D13">
      <w:pPr>
        <w:snapToGrid w:val="0"/>
        <w:spacing w:line="360" w:lineRule="auto"/>
        <w:contextualSpacing/>
        <w:rPr>
          <w:rFonts w:ascii="Arial" w:hAnsi="Arial" w:cs="Arial"/>
          <w:bCs/>
          <w:i/>
          <w:color w:val="000000" w:themeColor="text1"/>
        </w:rPr>
      </w:pPr>
      <w:r w:rsidRPr="00E01A89">
        <w:rPr>
          <w:rFonts w:ascii="Arial" w:hAnsi="Arial" w:cs="Arial"/>
          <w:bCs/>
          <w:i/>
          <w:color w:val="000000" w:themeColor="text1"/>
        </w:rPr>
        <w:t>Corporate</w:t>
      </w:r>
      <w:r w:rsidR="00DD6532" w:rsidRPr="00E01A89">
        <w:rPr>
          <w:rFonts w:ascii="Arial" w:hAnsi="Arial" w:cs="Arial"/>
          <w:bCs/>
          <w:i/>
          <w:color w:val="000000" w:themeColor="text1"/>
        </w:rPr>
        <w:t xml:space="preserve"> </w:t>
      </w:r>
      <w:r w:rsidRPr="00E01A89">
        <w:rPr>
          <w:rFonts w:ascii="Arial" w:hAnsi="Arial" w:cs="Arial"/>
          <w:bCs/>
          <w:i/>
          <w:color w:val="000000" w:themeColor="text1"/>
        </w:rPr>
        <w:t>Headquarters</w:t>
      </w:r>
      <w:r w:rsidR="00DD6532" w:rsidRPr="00E01A89">
        <w:rPr>
          <w:rFonts w:ascii="Arial" w:hAnsi="Arial" w:cs="Arial"/>
          <w:bCs/>
          <w:i/>
          <w:color w:val="000000" w:themeColor="text1"/>
        </w:rPr>
        <w:t xml:space="preserve"> </w:t>
      </w:r>
      <w:r w:rsidRPr="00E01A89">
        <w:rPr>
          <w:rFonts w:ascii="Arial" w:hAnsi="Arial" w:cs="Arial"/>
          <w:bCs/>
          <w:i/>
          <w:color w:val="000000" w:themeColor="text1"/>
        </w:rPr>
        <w:t>Israel:</w:t>
      </w:r>
    </w:p>
    <w:p w14:paraId="5E6AC288" w14:textId="2FCE1FA9" w:rsidR="00D97B3F" w:rsidRPr="00E01A89" w:rsidRDefault="00D97B3F" w:rsidP="003E3D13">
      <w:pPr>
        <w:snapToGrid w:val="0"/>
        <w:spacing w:line="360" w:lineRule="auto"/>
        <w:contextualSpacing/>
        <w:rPr>
          <w:rFonts w:ascii="Arial" w:hAnsi="Arial" w:cs="Arial"/>
          <w:bCs/>
          <w:color w:val="000000" w:themeColor="text1"/>
        </w:rPr>
      </w:pPr>
      <w:r w:rsidRPr="00E01A89">
        <w:rPr>
          <w:rFonts w:ascii="Arial" w:hAnsi="Arial" w:cs="Arial"/>
          <w:bCs/>
          <w:color w:val="000000" w:themeColor="text1"/>
        </w:rPr>
        <w:t>Waves</w:t>
      </w:r>
      <w:r w:rsidR="00DD6532" w:rsidRPr="00E01A89">
        <w:rPr>
          <w:rFonts w:ascii="Arial" w:hAnsi="Arial" w:cs="Arial"/>
          <w:bCs/>
          <w:color w:val="000000" w:themeColor="text1"/>
        </w:rPr>
        <w:t xml:space="preserve"> </w:t>
      </w:r>
      <w:r w:rsidRPr="00E01A89">
        <w:rPr>
          <w:rFonts w:ascii="Arial" w:hAnsi="Arial" w:cs="Arial"/>
          <w:bCs/>
          <w:color w:val="000000" w:themeColor="text1"/>
        </w:rPr>
        <w:t>Ltd.,</w:t>
      </w:r>
      <w:r w:rsidR="00DD6532" w:rsidRPr="00E01A89">
        <w:rPr>
          <w:rFonts w:ascii="Arial" w:hAnsi="Arial" w:cs="Arial"/>
          <w:bCs/>
          <w:color w:val="000000" w:themeColor="text1"/>
        </w:rPr>
        <w:t xml:space="preserve"> </w:t>
      </w:r>
      <w:r w:rsidRPr="00E01A89">
        <w:rPr>
          <w:rFonts w:ascii="Arial" w:hAnsi="Arial" w:cs="Arial"/>
          <w:bCs/>
          <w:color w:val="000000" w:themeColor="text1"/>
        </w:rPr>
        <w:t>Azrieli</w:t>
      </w:r>
      <w:r w:rsidR="00DD6532" w:rsidRPr="00E01A89">
        <w:rPr>
          <w:rFonts w:ascii="Arial" w:hAnsi="Arial" w:cs="Arial"/>
          <w:bCs/>
          <w:color w:val="000000" w:themeColor="text1"/>
        </w:rPr>
        <w:t xml:space="preserve"> </w:t>
      </w:r>
      <w:r w:rsidRPr="00E01A89">
        <w:rPr>
          <w:rFonts w:ascii="Arial" w:hAnsi="Arial" w:cs="Arial"/>
          <w:bCs/>
          <w:color w:val="000000" w:themeColor="text1"/>
        </w:rPr>
        <w:t>Center,</w:t>
      </w:r>
      <w:r w:rsidR="00DD6532" w:rsidRPr="00E01A89">
        <w:rPr>
          <w:rFonts w:ascii="Arial" w:hAnsi="Arial" w:cs="Arial"/>
          <w:bCs/>
          <w:color w:val="000000" w:themeColor="text1"/>
        </w:rPr>
        <w:t xml:space="preserve"> </w:t>
      </w:r>
      <w:r w:rsidRPr="00E01A89">
        <w:rPr>
          <w:rFonts w:ascii="Arial" w:hAnsi="Arial" w:cs="Arial"/>
          <w:bCs/>
          <w:color w:val="000000" w:themeColor="text1"/>
        </w:rPr>
        <w:t>The</w:t>
      </w:r>
      <w:r w:rsidR="00DD6532" w:rsidRPr="00E01A89">
        <w:rPr>
          <w:rFonts w:ascii="Arial" w:hAnsi="Arial" w:cs="Arial"/>
          <w:bCs/>
          <w:color w:val="000000" w:themeColor="text1"/>
        </w:rPr>
        <w:t xml:space="preserve"> </w:t>
      </w:r>
      <w:r w:rsidRPr="00E01A89">
        <w:rPr>
          <w:rFonts w:ascii="Arial" w:hAnsi="Arial" w:cs="Arial"/>
          <w:bCs/>
          <w:color w:val="000000" w:themeColor="text1"/>
        </w:rPr>
        <w:t>Triangle</w:t>
      </w:r>
      <w:r w:rsidR="00DD6532" w:rsidRPr="00E01A89">
        <w:rPr>
          <w:rFonts w:ascii="Arial" w:hAnsi="Arial" w:cs="Arial"/>
          <w:bCs/>
          <w:color w:val="000000" w:themeColor="text1"/>
        </w:rPr>
        <w:t xml:space="preserve"> </w:t>
      </w:r>
      <w:r w:rsidRPr="00E01A89">
        <w:rPr>
          <w:rFonts w:ascii="Arial" w:hAnsi="Arial" w:cs="Arial"/>
          <w:bCs/>
          <w:color w:val="000000" w:themeColor="text1"/>
        </w:rPr>
        <w:t>Tower,</w:t>
      </w:r>
      <w:r w:rsidR="00DD6532" w:rsidRPr="00E01A89">
        <w:rPr>
          <w:rFonts w:ascii="Arial" w:hAnsi="Arial" w:cs="Arial"/>
          <w:bCs/>
          <w:color w:val="000000" w:themeColor="text1"/>
        </w:rPr>
        <w:t xml:space="preserve"> </w:t>
      </w:r>
      <w:r w:rsidRPr="00E01A89">
        <w:rPr>
          <w:rFonts w:ascii="Arial" w:hAnsi="Arial" w:cs="Arial"/>
          <w:bCs/>
          <w:color w:val="000000" w:themeColor="text1"/>
        </w:rPr>
        <w:t>32nd</w:t>
      </w:r>
      <w:r w:rsidR="00DD6532" w:rsidRPr="00E01A89">
        <w:rPr>
          <w:rFonts w:ascii="Arial" w:hAnsi="Arial" w:cs="Arial"/>
          <w:bCs/>
          <w:color w:val="000000" w:themeColor="text1"/>
        </w:rPr>
        <w:t xml:space="preserve"> </w:t>
      </w:r>
      <w:r w:rsidRPr="00E01A89">
        <w:rPr>
          <w:rFonts w:ascii="Arial" w:hAnsi="Arial" w:cs="Arial"/>
          <w:bCs/>
          <w:color w:val="000000" w:themeColor="text1"/>
        </w:rPr>
        <w:t>Floor,</w:t>
      </w:r>
      <w:r w:rsidR="00DD6532" w:rsidRPr="00E01A89">
        <w:rPr>
          <w:rFonts w:ascii="Arial" w:hAnsi="Arial" w:cs="Arial"/>
          <w:bCs/>
          <w:color w:val="000000" w:themeColor="text1"/>
        </w:rPr>
        <w:t xml:space="preserve"> </w:t>
      </w:r>
      <w:r w:rsidRPr="00E01A89">
        <w:rPr>
          <w:rFonts w:ascii="Arial" w:hAnsi="Arial" w:cs="Arial"/>
          <w:bCs/>
          <w:color w:val="000000" w:themeColor="text1"/>
        </w:rPr>
        <w:t>Tel</w:t>
      </w:r>
      <w:r w:rsidR="00DD6532" w:rsidRPr="00E01A89">
        <w:rPr>
          <w:rFonts w:ascii="Arial" w:hAnsi="Arial" w:cs="Arial"/>
          <w:bCs/>
          <w:color w:val="000000" w:themeColor="text1"/>
        </w:rPr>
        <w:t xml:space="preserve"> </w:t>
      </w:r>
      <w:r w:rsidRPr="00E01A89">
        <w:rPr>
          <w:rFonts w:ascii="Arial" w:hAnsi="Arial" w:cs="Arial"/>
          <w:bCs/>
          <w:color w:val="000000" w:themeColor="text1"/>
        </w:rPr>
        <w:t>Aviv</w:t>
      </w:r>
      <w:r w:rsidR="00DD6532" w:rsidRPr="00E01A89">
        <w:rPr>
          <w:rFonts w:ascii="Arial" w:hAnsi="Arial" w:cs="Arial"/>
          <w:bCs/>
          <w:color w:val="000000" w:themeColor="text1"/>
        </w:rPr>
        <w:t xml:space="preserve"> </w:t>
      </w:r>
      <w:r w:rsidRPr="00E01A89">
        <w:rPr>
          <w:rFonts w:ascii="Arial" w:hAnsi="Arial" w:cs="Arial"/>
          <w:bCs/>
          <w:color w:val="000000" w:themeColor="text1"/>
        </w:rPr>
        <w:t>67023,</w:t>
      </w:r>
      <w:r w:rsidR="00DD6532" w:rsidRPr="00E01A89">
        <w:rPr>
          <w:rFonts w:ascii="Arial" w:hAnsi="Arial" w:cs="Arial"/>
          <w:bCs/>
          <w:color w:val="000000" w:themeColor="text1"/>
        </w:rPr>
        <w:t xml:space="preserve"> </w:t>
      </w:r>
      <w:r w:rsidRPr="00E01A89">
        <w:rPr>
          <w:rFonts w:ascii="Arial" w:hAnsi="Arial" w:cs="Arial"/>
          <w:bCs/>
          <w:color w:val="000000" w:themeColor="text1"/>
        </w:rPr>
        <w:t>Israel;</w:t>
      </w:r>
      <w:r w:rsidR="00DD6532" w:rsidRPr="00E01A89">
        <w:rPr>
          <w:rFonts w:ascii="Arial" w:hAnsi="Arial" w:cs="Arial"/>
          <w:bCs/>
          <w:color w:val="000000" w:themeColor="text1"/>
        </w:rPr>
        <w:t xml:space="preserve"> </w:t>
      </w:r>
    </w:p>
    <w:p w14:paraId="40B5D491" w14:textId="6EA43CB9" w:rsidR="00D97B3F" w:rsidRPr="00E01A89" w:rsidRDefault="00D97B3F" w:rsidP="003E3D13">
      <w:pPr>
        <w:snapToGrid w:val="0"/>
        <w:spacing w:line="360" w:lineRule="auto"/>
        <w:contextualSpacing/>
        <w:rPr>
          <w:rFonts w:ascii="Arial" w:hAnsi="Arial" w:cs="Arial"/>
          <w:bCs/>
          <w:color w:val="000000" w:themeColor="text1"/>
        </w:rPr>
      </w:pPr>
      <w:r w:rsidRPr="00E01A89">
        <w:rPr>
          <w:rFonts w:ascii="Arial" w:hAnsi="Arial" w:cs="Arial"/>
          <w:bCs/>
          <w:color w:val="000000" w:themeColor="text1"/>
        </w:rPr>
        <w:lastRenderedPageBreak/>
        <w:t>Tel:</w:t>
      </w:r>
      <w:r w:rsidR="00DD6532" w:rsidRPr="00E01A89">
        <w:rPr>
          <w:rFonts w:ascii="Arial" w:hAnsi="Arial" w:cs="Arial"/>
          <w:bCs/>
          <w:color w:val="000000" w:themeColor="text1"/>
        </w:rPr>
        <w:t xml:space="preserve"> </w:t>
      </w:r>
      <w:r w:rsidRPr="00E01A89">
        <w:rPr>
          <w:rFonts w:ascii="Arial" w:hAnsi="Arial" w:cs="Arial"/>
          <w:bCs/>
          <w:color w:val="000000" w:themeColor="text1"/>
        </w:rPr>
        <w:t>972-3-608-4000,</w:t>
      </w:r>
      <w:r w:rsidR="00DD6532" w:rsidRPr="00E01A89">
        <w:rPr>
          <w:rFonts w:ascii="Arial" w:hAnsi="Arial" w:cs="Arial"/>
          <w:bCs/>
          <w:color w:val="000000" w:themeColor="text1"/>
        </w:rPr>
        <w:t xml:space="preserve"> </w:t>
      </w:r>
      <w:r w:rsidRPr="00E01A89">
        <w:rPr>
          <w:rFonts w:ascii="Arial" w:hAnsi="Arial" w:cs="Arial"/>
          <w:bCs/>
          <w:color w:val="000000" w:themeColor="text1"/>
        </w:rPr>
        <w:t>Fax:</w:t>
      </w:r>
      <w:r w:rsidR="00DD6532" w:rsidRPr="00E01A89">
        <w:rPr>
          <w:rFonts w:ascii="Arial" w:hAnsi="Arial" w:cs="Arial"/>
          <w:bCs/>
          <w:color w:val="000000" w:themeColor="text1"/>
        </w:rPr>
        <w:t xml:space="preserve"> </w:t>
      </w:r>
      <w:r w:rsidRPr="00E01A89">
        <w:rPr>
          <w:rFonts w:ascii="Arial" w:hAnsi="Arial" w:cs="Arial"/>
          <w:bCs/>
          <w:color w:val="000000" w:themeColor="text1"/>
        </w:rPr>
        <w:t>972-3-608-4056,</w:t>
      </w:r>
      <w:r w:rsidR="00DD6532" w:rsidRPr="00E01A89">
        <w:rPr>
          <w:rFonts w:ascii="Arial" w:hAnsi="Arial" w:cs="Arial"/>
          <w:bCs/>
          <w:color w:val="000000" w:themeColor="text1"/>
        </w:rPr>
        <w:t xml:space="preserve"> </w:t>
      </w:r>
      <w:r w:rsidRPr="00E01A89">
        <w:rPr>
          <w:rFonts w:ascii="Arial" w:hAnsi="Arial" w:cs="Arial"/>
          <w:bCs/>
          <w:color w:val="000000" w:themeColor="text1"/>
        </w:rPr>
        <w:t>Email:</w:t>
      </w:r>
      <w:r w:rsidR="00DD6532" w:rsidRPr="00E01A89">
        <w:rPr>
          <w:rFonts w:ascii="Arial" w:hAnsi="Arial" w:cs="Arial"/>
          <w:bCs/>
          <w:color w:val="000000" w:themeColor="text1"/>
        </w:rPr>
        <w:t xml:space="preserve"> </w:t>
      </w:r>
      <w:hyperlink r:id="rId17" w:history="1">
        <w:r w:rsidRPr="00E01A89">
          <w:rPr>
            <w:rStyle w:val="Hyperlink"/>
            <w:rFonts w:ascii="Arial" w:hAnsi="Arial" w:cs="Arial"/>
            <w:bCs/>
            <w:color w:val="000000" w:themeColor="text1"/>
          </w:rPr>
          <w:t>info@waves.com</w:t>
        </w:r>
      </w:hyperlink>
      <w:r w:rsidRPr="00E01A89">
        <w:rPr>
          <w:rFonts w:ascii="Arial" w:hAnsi="Arial" w:cs="Arial"/>
          <w:bCs/>
          <w:color w:val="000000" w:themeColor="text1"/>
        </w:rPr>
        <w:t>,</w:t>
      </w:r>
      <w:r w:rsidR="00DD6532" w:rsidRPr="00E01A89">
        <w:rPr>
          <w:rFonts w:ascii="Arial" w:hAnsi="Arial" w:cs="Arial"/>
          <w:bCs/>
          <w:color w:val="000000" w:themeColor="text1"/>
        </w:rPr>
        <w:t xml:space="preserve"> </w:t>
      </w:r>
    </w:p>
    <w:p w14:paraId="1AA88D81" w14:textId="2706C8C2" w:rsidR="00D97B3F" w:rsidRPr="00E01A89" w:rsidRDefault="00D97B3F" w:rsidP="003E3D13">
      <w:pPr>
        <w:snapToGrid w:val="0"/>
        <w:spacing w:line="360" w:lineRule="auto"/>
        <w:contextualSpacing/>
        <w:rPr>
          <w:rFonts w:ascii="Arial" w:hAnsi="Arial" w:cs="Arial"/>
          <w:bCs/>
          <w:color w:val="000000" w:themeColor="text1"/>
        </w:rPr>
      </w:pPr>
      <w:r w:rsidRPr="00E01A89">
        <w:rPr>
          <w:rFonts w:ascii="Arial" w:hAnsi="Arial" w:cs="Arial"/>
          <w:bCs/>
          <w:color w:val="000000" w:themeColor="text1"/>
        </w:rPr>
        <w:t>Web:</w:t>
      </w:r>
      <w:r w:rsidR="00DD6532" w:rsidRPr="00E01A89">
        <w:rPr>
          <w:rFonts w:ascii="Arial" w:hAnsi="Arial" w:cs="Arial"/>
          <w:bCs/>
          <w:color w:val="000000" w:themeColor="text1"/>
        </w:rPr>
        <w:t xml:space="preserve"> </w:t>
      </w:r>
      <w:hyperlink r:id="rId18" w:history="1">
        <w:r w:rsidRPr="00E01A89">
          <w:rPr>
            <w:rStyle w:val="Hyperlink"/>
            <w:rFonts w:ascii="Arial" w:hAnsi="Arial" w:cs="Arial"/>
            <w:bCs/>
            <w:color w:val="000000" w:themeColor="text1"/>
          </w:rPr>
          <w:t>http://www.waves.com</w:t>
        </w:r>
      </w:hyperlink>
      <w:r w:rsidR="00DD6532" w:rsidRPr="00E01A89">
        <w:rPr>
          <w:rFonts w:ascii="Arial" w:hAnsi="Arial" w:cs="Arial"/>
          <w:bCs/>
          <w:color w:val="000000" w:themeColor="text1"/>
        </w:rPr>
        <w:t xml:space="preserve">  </w:t>
      </w:r>
    </w:p>
    <w:p w14:paraId="4F4944A3" w14:textId="77777777" w:rsidR="00D97B3F" w:rsidRPr="00E01A89" w:rsidRDefault="00D97B3F" w:rsidP="003E3D13">
      <w:pPr>
        <w:snapToGrid w:val="0"/>
        <w:spacing w:line="360" w:lineRule="auto"/>
        <w:contextualSpacing/>
        <w:rPr>
          <w:rFonts w:ascii="Arial" w:hAnsi="Arial" w:cs="Arial"/>
          <w:bCs/>
          <w:color w:val="000000" w:themeColor="text1"/>
        </w:rPr>
      </w:pPr>
    </w:p>
    <w:p w14:paraId="48DAF296" w14:textId="18FD5BD7" w:rsidR="00D97B3F" w:rsidRPr="00E01A89" w:rsidRDefault="00D97B3F" w:rsidP="003E3D13">
      <w:pPr>
        <w:snapToGrid w:val="0"/>
        <w:spacing w:line="360" w:lineRule="auto"/>
        <w:contextualSpacing/>
        <w:rPr>
          <w:rFonts w:ascii="Arial" w:hAnsi="Arial" w:cs="Arial"/>
          <w:bCs/>
          <w:i/>
          <w:color w:val="000000" w:themeColor="text1"/>
        </w:rPr>
      </w:pPr>
      <w:r w:rsidRPr="00E01A89">
        <w:rPr>
          <w:rFonts w:ascii="Arial" w:hAnsi="Arial" w:cs="Arial"/>
          <w:bCs/>
          <w:i/>
          <w:color w:val="000000" w:themeColor="text1"/>
        </w:rPr>
        <w:t>Waves</w:t>
      </w:r>
      <w:r w:rsidR="00DD6532" w:rsidRPr="00E01A89">
        <w:rPr>
          <w:rFonts w:ascii="Arial" w:hAnsi="Arial" w:cs="Arial"/>
          <w:bCs/>
          <w:i/>
          <w:color w:val="000000" w:themeColor="text1"/>
        </w:rPr>
        <w:t xml:space="preserve"> </w:t>
      </w:r>
      <w:r w:rsidRPr="00E01A89">
        <w:rPr>
          <w:rFonts w:ascii="Arial" w:hAnsi="Arial" w:cs="Arial"/>
          <w:bCs/>
          <w:i/>
          <w:color w:val="000000" w:themeColor="text1"/>
        </w:rPr>
        <w:t>Public</w:t>
      </w:r>
      <w:r w:rsidR="00DD6532" w:rsidRPr="00E01A89">
        <w:rPr>
          <w:rFonts w:ascii="Arial" w:hAnsi="Arial" w:cs="Arial"/>
          <w:bCs/>
          <w:i/>
          <w:color w:val="000000" w:themeColor="text1"/>
        </w:rPr>
        <w:t xml:space="preserve"> </w:t>
      </w:r>
      <w:r w:rsidRPr="00E01A89">
        <w:rPr>
          <w:rFonts w:ascii="Arial" w:hAnsi="Arial" w:cs="Arial"/>
          <w:bCs/>
          <w:i/>
          <w:color w:val="000000" w:themeColor="text1"/>
        </w:rPr>
        <w:t>Relations:</w:t>
      </w:r>
    </w:p>
    <w:p w14:paraId="12994860" w14:textId="7CA4E470" w:rsidR="00D97B3F" w:rsidRPr="00E01A89" w:rsidRDefault="00D97B3F" w:rsidP="003E3D13">
      <w:pPr>
        <w:snapToGrid w:val="0"/>
        <w:spacing w:line="360" w:lineRule="auto"/>
        <w:contextualSpacing/>
        <w:rPr>
          <w:rFonts w:ascii="Arial" w:hAnsi="Arial" w:cs="Arial"/>
          <w:bCs/>
          <w:color w:val="000000" w:themeColor="text1"/>
        </w:rPr>
      </w:pPr>
      <w:r w:rsidRPr="00E01A89">
        <w:rPr>
          <w:rFonts w:ascii="Arial" w:hAnsi="Arial" w:cs="Arial"/>
          <w:bCs/>
          <w:color w:val="000000" w:themeColor="text1"/>
        </w:rPr>
        <w:t>Clyne</w:t>
      </w:r>
      <w:r w:rsidR="00DD6532" w:rsidRPr="00E01A89">
        <w:rPr>
          <w:rFonts w:ascii="Arial" w:hAnsi="Arial" w:cs="Arial"/>
          <w:bCs/>
          <w:color w:val="000000" w:themeColor="text1"/>
        </w:rPr>
        <w:t xml:space="preserve"> </w:t>
      </w:r>
      <w:r w:rsidRPr="00E01A89">
        <w:rPr>
          <w:rFonts w:ascii="Arial" w:hAnsi="Arial" w:cs="Arial"/>
          <w:bCs/>
          <w:color w:val="000000" w:themeColor="text1"/>
        </w:rPr>
        <w:t>Media,</w:t>
      </w:r>
      <w:r w:rsidR="00DD6532" w:rsidRPr="00E01A89">
        <w:rPr>
          <w:rFonts w:ascii="Arial" w:hAnsi="Arial" w:cs="Arial"/>
          <w:bCs/>
          <w:color w:val="000000" w:themeColor="text1"/>
        </w:rPr>
        <w:t xml:space="preserve"> </w:t>
      </w:r>
      <w:r w:rsidRPr="00E01A89">
        <w:rPr>
          <w:rFonts w:ascii="Arial" w:hAnsi="Arial" w:cs="Arial"/>
          <w:bCs/>
          <w:color w:val="000000" w:themeColor="text1"/>
        </w:rPr>
        <w:t>Inc.,</w:t>
      </w:r>
      <w:r w:rsidR="00DD6532" w:rsidRPr="00E01A89">
        <w:rPr>
          <w:rFonts w:ascii="Arial" w:hAnsi="Arial" w:cs="Arial"/>
          <w:bCs/>
          <w:color w:val="000000" w:themeColor="text1"/>
        </w:rPr>
        <w:t xml:space="preserve"> </w:t>
      </w:r>
      <w:r w:rsidRPr="00E01A89">
        <w:rPr>
          <w:rFonts w:ascii="Arial" w:hAnsi="Arial" w:cs="Arial"/>
          <w:bCs/>
          <w:color w:val="000000" w:themeColor="text1"/>
        </w:rPr>
        <w:t>169-B</w:t>
      </w:r>
      <w:r w:rsidR="00DD6532" w:rsidRPr="00E01A89">
        <w:rPr>
          <w:rFonts w:ascii="Arial" w:hAnsi="Arial" w:cs="Arial"/>
          <w:bCs/>
          <w:color w:val="000000" w:themeColor="text1"/>
        </w:rPr>
        <w:t xml:space="preserve"> </w:t>
      </w:r>
      <w:r w:rsidRPr="00E01A89">
        <w:rPr>
          <w:rFonts w:ascii="Arial" w:hAnsi="Arial" w:cs="Arial"/>
          <w:bCs/>
          <w:color w:val="000000" w:themeColor="text1"/>
        </w:rPr>
        <w:t>Belle</w:t>
      </w:r>
      <w:r w:rsidR="00DD6532" w:rsidRPr="00E01A89">
        <w:rPr>
          <w:rFonts w:ascii="Arial" w:hAnsi="Arial" w:cs="Arial"/>
          <w:bCs/>
          <w:color w:val="000000" w:themeColor="text1"/>
        </w:rPr>
        <w:t xml:space="preserve"> </w:t>
      </w:r>
      <w:r w:rsidRPr="00E01A89">
        <w:rPr>
          <w:rFonts w:ascii="Arial" w:hAnsi="Arial" w:cs="Arial"/>
          <w:bCs/>
          <w:color w:val="000000" w:themeColor="text1"/>
        </w:rPr>
        <w:t>Forest</w:t>
      </w:r>
      <w:r w:rsidR="00DD6532" w:rsidRPr="00E01A89">
        <w:rPr>
          <w:rFonts w:ascii="Arial" w:hAnsi="Arial" w:cs="Arial"/>
          <w:bCs/>
          <w:color w:val="000000" w:themeColor="text1"/>
        </w:rPr>
        <w:t xml:space="preserve"> </w:t>
      </w:r>
      <w:r w:rsidRPr="00E01A89">
        <w:rPr>
          <w:rFonts w:ascii="Arial" w:hAnsi="Arial" w:cs="Arial"/>
          <w:bCs/>
          <w:color w:val="000000" w:themeColor="text1"/>
        </w:rPr>
        <w:t>Circle,</w:t>
      </w:r>
      <w:r w:rsidR="00DD6532" w:rsidRPr="00E01A89">
        <w:rPr>
          <w:rFonts w:ascii="Arial" w:hAnsi="Arial" w:cs="Arial"/>
          <w:bCs/>
          <w:color w:val="000000" w:themeColor="text1"/>
        </w:rPr>
        <w:t xml:space="preserve"> </w:t>
      </w:r>
      <w:r w:rsidRPr="00E01A89">
        <w:rPr>
          <w:rFonts w:ascii="Arial" w:hAnsi="Arial" w:cs="Arial"/>
          <w:bCs/>
          <w:color w:val="000000" w:themeColor="text1"/>
        </w:rPr>
        <w:t>Nashville,</w:t>
      </w:r>
      <w:r w:rsidR="00DD6532" w:rsidRPr="00E01A89">
        <w:rPr>
          <w:rFonts w:ascii="Arial" w:hAnsi="Arial" w:cs="Arial"/>
          <w:bCs/>
          <w:color w:val="000000" w:themeColor="text1"/>
        </w:rPr>
        <w:t xml:space="preserve"> </w:t>
      </w:r>
      <w:r w:rsidRPr="00E01A89">
        <w:rPr>
          <w:rFonts w:ascii="Arial" w:hAnsi="Arial" w:cs="Arial"/>
          <w:bCs/>
          <w:color w:val="000000" w:themeColor="text1"/>
        </w:rPr>
        <w:t>TN</w:t>
      </w:r>
      <w:r w:rsidR="00DD6532" w:rsidRPr="00E01A89">
        <w:rPr>
          <w:rFonts w:ascii="Arial" w:hAnsi="Arial" w:cs="Arial"/>
          <w:bCs/>
          <w:color w:val="000000" w:themeColor="text1"/>
        </w:rPr>
        <w:t xml:space="preserve"> </w:t>
      </w:r>
      <w:r w:rsidRPr="00E01A89">
        <w:rPr>
          <w:rFonts w:ascii="Arial" w:hAnsi="Arial" w:cs="Arial"/>
          <w:bCs/>
          <w:color w:val="000000" w:themeColor="text1"/>
        </w:rPr>
        <w:t>37221;</w:t>
      </w:r>
    </w:p>
    <w:p w14:paraId="1D7A4339" w14:textId="67543BF5" w:rsidR="00D97B3F" w:rsidRPr="00E01A89" w:rsidRDefault="00D97B3F" w:rsidP="003E3D13">
      <w:pPr>
        <w:snapToGrid w:val="0"/>
        <w:spacing w:line="360" w:lineRule="auto"/>
        <w:contextualSpacing/>
        <w:rPr>
          <w:rFonts w:ascii="Arial" w:hAnsi="Arial" w:cs="Arial"/>
          <w:bCs/>
          <w:color w:val="000000" w:themeColor="text1"/>
        </w:rPr>
      </w:pPr>
      <w:r w:rsidRPr="00E01A89">
        <w:rPr>
          <w:rFonts w:ascii="Arial" w:hAnsi="Arial" w:cs="Arial"/>
          <w:bCs/>
          <w:color w:val="000000" w:themeColor="text1"/>
        </w:rPr>
        <w:t>Tel:</w:t>
      </w:r>
      <w:r w:rsidR="00DD6532" w:rsidRPr="00E01A89">
        <w:rPr>
          <w:rFonts w:ascii="Arial" w:hAnsi="Arial" w:cs="Arial"/>
          <w:bCs/>
          <w:color w:val="000000" w:themeColor="text1"/>
        </w:rPr>
        <w:t xml:space="preserve"> </w:t>
      </w:r>
      <w:r w:rsidRPr="00E01A89">
        <w:rPr>
          <w:rFonts w:ascii="Arial" w:hAnsi="Arial" w:cs="Arial"/>
          <w:bCs/>
          <w:color w:val="000000" w:themeColor="text1"/>
        </w:rPr>
        <w:t>615-662-1616,</w:t>
      </w:r>
      <w:r w:rsidR="00DD6532" w:rsidRPr="00E01A89">
        <w:rPr>
          <w:rFonts w:ascii="Arial" w:hAnsi="Arial" w:cs="Arial"/>
          <w:bCs/>
          <w:color w:val="000000" w:themeColor="text1"/>
        </w:rPr>
        <w:t xml:space="preserve"> </w:t>
      </w:r>
      <w:r w:rsidRPr="00E01A89">
        <w:rPr>
          <w:rFonts w:ascii="Arial" w:hAnsi="Arial" w:cs="Arial"/>
          <w:bCs/>
          <w:color w:val="000000" w:themeColor="text1"/>
        </w:rPr>
        <w:t>Email:</w:t>
      </w:r>
      <w:r w:rsidR="00DD6532" w:rsidRPr="00E01A89">
        <w:rPr>
          <w:rFonts w:ascii="Arial" w:hAnsi="Arial" w:cs="Arial"/>
          <w:bCs/>
          <w:color w:val="000000" w:themeColor="text1"/>
        </w:rPr>
        <w:t xml:space="preserve"> </w:t>
      </w:r>
      <w:hyperlink r:id="rId19" w:history="1">
        <w:r w:rsidRPr="00E01A89">
          <w:rPr>
            <w:rStyle w:val="Hyperlink"/>
            <w:rFonts w:ascii="Arial" w:hAnsi="Arial" w:cs="Arial"/>
            <w:bCs/>
            <w:color w:val="000000" w:themeColor="text1"/>
          </w:rPr>
          <w:t>robert@clynemedia.com</w:t>
        </w:r>
      </w:hyperlink>
      <w:r w:rsidRPr="00E01A89">
        <w:rPr>
          <w:rFonts w:ascii="Arial" w:hAnsi="Arial" w:cs="Arial"/>
          <w:bCs/>
          <w:color w:val="000000" w:themeColor="text1"/>
        </w:rPr>
        <w:t>,</w:t>
      </w:r>
      <w:r w:rsidR="00DD6532" w:rsidRPr="00E01A89">
        <w:rPr>
          <w:rFonts w:ascii="Arial" w:hAnsi="Arial" w:cs="Arial"/>
          <w:bCs/>
          <w:color w:val="000000" w:themeColor="text1"/>
        </w:rPr>
        <w:t xml:space="preserve"> </w:t>
      </w:r>
    </w:p>
    <w:p w14:paraId="7671ABF5" w14:textId="29C90354" w:rsidR="00D97B3F" w:rsidRPr="00E01A89" w:rsidRDefault="00D97B3F" w:rsidP="003E3D13">
      <w:pPr>
        <w:snapToGrid w:val="0"/>
        <w:spacing w:line="360" w:lineRule="auto"/>
        <w:contextualSpacing/>
        <w:rPr>
          <w:rFonts w:ascii="Arial" w:hAnsi="Arial" w:cs="Arial"/>
          <w:bCs/>
          <w:color w:val="000000" w:themeColor="text1"/>
        </w:rPr>
      </w:pPr>
      <w:r w:rsidRPr="00E01A89">
        <w:rPr>
          <w:rFonts w:ascii="Arial" w:hAnsi="Arial" w:cs="Arial"/>
          <w:bCs/>
          <w:color w:val="000000" w:themeColor="text1"/>
        </w:rPr>
        <w:t>Web:</w:t>
      </w:r>
      <w:r w:rsidR="00DD6532" w:rsidRPr="00E01A89">
        <w:rPr>
          <w:rFonts w:ascii="Arial" w:hAnsi="Arial" w:cs="Arial"/>
          <w:bCs/>
          <w:color w:val="000000" w:themeColor="text1"/>
        </w:rPr>
        <w:t xml:space="preserve"> </w:t>
      </w:r>
      <w:hyperlink r:id="rId20" w:history="1">
        <w:r w:rsidRPr="00E01A89">
          <w:rPr>
            <w:rStyle w:val="Hyperlink"/>
            <w:rFonts w:ascii="Arial" w:hAnsi="Arial" w:cs="Arial"/>
            <w:bCs/>
            <w:color w:val="000000" w:themeColor="text1"/>
          </w:rPr>
          <w:t>http://www.clynemedia.com</w:t>
        </w:r>
      </w:hyperlink>
      <w:r w:rsidR="00DD6532" w:rsidRPr="00E01A89">
        <w:rPr>
          <w:rFonts w:ascii="Arial" w:hAnsi="Arial" w:cs="Arial"/>
          <w:bCs/>
          <w:color w:val="000000" w:themeColor="text1"/>
        </w:rPr>
        <w:t xml:space="preserve">  </w:t>
      </w:r>
    </w:p>
    <w:p w14:paraId="01DED66F" w14:textId="77777777" w:rsidR="00D97B3F" w:rsidRPr="00E01A89" w:rsidRDefault="00D97B3F" w:rsidP="003E3D13">
      <w:pPr>
        <w:snapToGrid w:val="0"/>
        <w:spacing w:line="360" w:lineRule="auto"/>
        <w:contextualSpacing/>
        <w:rPr>
          <w:rFonts w:ascii="Arial" w:hAnsi="Arial" w:cs="Arial"/>
          <w:bCs/>
          <w:color w:val="000000" w:themeColor="text1"/>
        </w:rPr>
      </w:pPr>
    </w:p>
    <w:p w14:paraId="5CD520B0" w14:textId="77777777" w:rsidR="00D97B3F" w:rsidRPr="00E01A89" w:rsidRDefault="00D97B3F" w:rsidP="003E3D13">
      <w:pPr>
        <w:snapToGrid w:val="0"/>
        <w:spacing w:line="360" w:lineRule="auto"/>
        <w:contextualSpacing/>
        <w:rPr>
          <w:rFonts w:ascii="Arial" w:hAnsi="Arial" w:cs="Arial"/>
          <w:bCs/>
          <w:color w:val="000000" w:themeColor="text1"/>
        </w:rPr>
      </w:pPr>
    </w:p>
    <w:p w14:paraId="28CF1BE1" w14:textId="77777777" w:rsidR="00D97B3F" w:rsidRPr="00E01A89" w:rsidRDefault="00D97B3F" w:rsidP="003E3D13">
      <w:pPr>
        <w:snapToGrid w:val="0"/>
        <w:spacing w:line="360" w:lineRule="auto"/>
        <w:contextualSpacing/>
        <w:rPr>
          <w:rFonts w:ascii="Arial" w:hAnsi="Arial" w:cs="Arial"/>
          <w:bCs/>
          <w:color w:val="000000" w:themeColor="text1"/>
        </w:rPr>
      </w:pPr>
    </w:p>
    <w:sectPr w:rsidR="00D97B3F" w:rsidRPr="00E01A89" w:rsidSect="00924E61">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6085F" w14:textId="77777777" w:rsidR="00B81E37" w:rsidRDefault="00B81E37">
      <w:r>
        <w:separator/>
      </w:r>
    </w:p>
  </w:endnote>
  <w:endnote w:type="continuationSeparator" w:id="0">
    <w:p w14:paraId="26551E41" w14:textId="77777777" w:rsidR="00B81E37" w:rsidRDefault="00B81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Grande">
    <w:panose1 w:val="020B0600040502020204"/>
    <w:charset w:val="00"/>
    <w:family w:val="swiss"/>
    <w:pitch w:val="variable"/>
    <w:sig w:usb0="E1000AEF" w:usb1="5000A1FF" w:usb2="00000000" w:usb3="00000000" w:csb0="000001B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B8972" w14:textId="77777777" w:rsidR="00121AAE" w:rsidRDefault="00121AAE">
    <w:pPr>
      <w:spacing w:line="360" w:lineRule="auto"/>
    </w:pPr>
    <w:r>
      <w:rPr>
        <w:noProof/>
        <w:lang w:bidi="ar-SA"/>
      </w:rPr>
      <mc:AlternateContent>
        <mc:Choice Requires="wps">
          <w:drawing>
            <wp:anchor distT="0" distB="0" distL="0" distR="0" simplePos="0" relativeHeight="251659264" behindDoc="0" locked="0" layoutInCell="1" allowOverlap="1" wp14:anchorId="1C47ED06" wp14:editId="0E5CC0AC">
              <wp:simplePos x="0" y="0"/>
              <wp:positionH relativeFrom="margin">
                <wp:align>center</wp:align>
              </wp:positionH>
              <wp:positionV relativeFrom="paragraph">
                <wp:posOffset>635</wp:posOffset>
              </wp:positionV>
              <wp:extent cx="182880" cy="174625"/>
              <wp:effectExtent l="0" t="0" r="0" b="0"/>
              <wp:wrapSquare wrapText="largest"/>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74625"/>
                      </a:xfrm>
                      <a:prstGeom prst="rect">
                        <a:avLst/>
                      </a:prstGeom>
                      <a:solidFill>
                        <a:srgbClr val="FFFFFF">
                          <a:alpha val="0"/>
                        </a:srgbClr>
                      </a:solidFill>
                      <a:ln>
                        <a:noFill/>
                      </a:ln>
                    </wps:spPr>
                    <wps:txbx>
                      <w:txbxContent>
                        <w:p w14:paraId="266BA8B0" w14:textId="77777777" w:rsidR="00121AAE" w:rsidRDefault="00121AAE">
                          <w:pPr>
                            <w:pStyle w:val="Footer"/>
                            <w:spacing w:line="360" w:lineRule="auto"/>
                          </w:pPr>
                          <w:r>
                            <w:rPr>
                              <w:rStyle w:val="PageNumber"/>
                            </w:rPr>
                            <w:t>•</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47ED06" id="_x0000_t202" coordsize="21600,21600" o:spt="202" path="m,l,21600r21600,l21600,xe">
              <v:stroke joinstyle="miter"/>
              <v:path gradientshapeok="t" o:connecttype="rect"/>
            </v:shapetype>
            <v:shape id="Text Box 1" o:spid="_x0000_s1026" type="#_x0000_t202" style="position:absolute;margin-left:0;margin-top:.05pt;width:14.4pt;height:13.75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" stroked="f">
              <v:fill opacity="0"/>
              <v:textbox inset="0,0,0,0">
                <w:txbxContent>
                  <w:p w14:paraId="266BA8B0" w14:textId="77777777" w:rsidR="00121AAE" w:rsidRDefault="00121AAE">
                    <w:pPr>
                      <w:pStyle w:val="Footer"/>
                      <w:spacing w:line="360" w:lineRule="auto"/>
                    </w:pPr>
                    <w:r>
                      <w:rPr>
                        <w:rStyle w:val="PageNumber"/>
                      </w:rPr>
                      <w:t>•</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w:t>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C445F" w14:textId="77777777" w:rsidR="00B81E37" w:rsidRDefault="00B81E37">
      <w:r>
        <w:separator/>
      </w:r>
    </w:p>
  </w:footnote>
  <w:footnote w:type="continuationSeparator" w:id="0">
    <w:p w14:paraId="27789798" w14:textId="77777777" w:rsidR="00B81E37" w:rsidRDefault="00B81E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308A866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62576C8"/>
    <w:multiLevelType w:val="multilevel"/>
    <w:tmpl w:val="5388F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650E42"/>
    <w:multiLevelType w:val="hybridMultilevel"/>
    <w:tmpl w:val="8FB0BC50"/>
    <w:lvl w:ilvl="0" w:tplc="72CA1D40">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C84F06"/>
    <w:multiLevelType w:val="multilevel"/>
    <w:tmpl w:val="983E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573271"/>
    <w:multiLevelType w:val="hybridMultilevel"/>
    <w:tmpl w:val="C180C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FA6F0B"/>
    <w:multiLevelType w:val="multilevel"/>
    <w:tmpl w:val="9410A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4056F3"/>
    <w:multiLevelType w:val="multilevel"/>
    <w:tmpl w:val="E85EF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751FE6"/>
    <w:multiLevelType w:val="hybridMultilevel"/>
    <w:tmpl w:val="03C4E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967767"/>
    <w:multiLevelType w:val="multilevel"/>
    <w:tmpl w:val="E4FC4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9A0B75"/>
    <w:multiLevelType w:val="multilevel"/>
    <w:tmpl w:val="8C26F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0074E4"/>
    <w:multiLevelType w:val="multilevel"/>
    <w:tmpl w:val="4D449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3E5CFF"/>
    <w:multiLevelType w:val="multilevel"/>
    <w:tmpl w:val="FDA67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ACE47D3"/>
    <w:multiLevelType w:val="hybridMultilevel"/>
    <w:tmpl w:val="55E84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5C5F22"/>
    <w:multiLevelType w:val="multilevel"/>
    <w:tmpl w:val="B0EAB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4184809">
    <w:abstractNumId w:val="4"/>
  </w:num>
  <w:num w:numId="2" w16cid:durableId="1027680636">
    <w:abstractNumId w:val="7"/>
  </w:num>
  <w:num w:numId="3" w16cid:durableId="971210485">
    <w:abstractNumId w:val="13"/>
  </w:num>
  <w:num w:numId="4" w16cid:durableId="1160578483">
    <w:abstractNumId w:val="11"/>
  </w:num>
  <w:num w:numId="5" w16cid:durableId="1381979644">
    <w:abstractNumId w:val="10"/>
  </w:num>
  <w:num w:numId="6" w16cid:durableId="494145305">
    <w:abstractNumId w:val="12"/>
  </w:num>
  <w:num w:numId="7" w16cid:durableId="2053994555">
    <w:abstractNumId w:val="9"/>
  </w:num>
  <w:num w:numId="8" w16cid:durableId="1136600814">
    <w:abstractNumId w:val="1"/>
  </w:num>
  <w:num w:numId="9" w16cid:durableId="797993705">
    <w:abstractNumId w:val="6"/>
  </w:num>
  <w:num w:numId="10" w16cid:durableId="157576864">
    <w:abstractNumId w:val="5"/>
  </w:num>
  <w:num w:numId="11" w16cid:durableId="42947317">
    <w:abstractNumId w:val="2"/>
  </w:num>
  <w:num w:numId="12" w16cid:durableId="2136755760">
    <w:abstractNumId w:val="3"/>
  </w:num>
  <w:num w:numId="13" w16cid:durableId="925722782">
    <w:abstractNumId w:val="0"/>
  </w:num>
  <w:num w:numId="14" w16cid:durableId="13977086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F8D"/>
    <w:rsid w:val="00002588"/>
    <w:rsid w:val="00002B52"/>
    <w:rsid w:val="00004D67"/>
    <w:rsid w:val="000072AE"/>
    <w:rsid w:val="00007CA3"/>
    <w:rsid w:val="00016F7C"/>
    <w:rsid w:val="00021001"/>
    <w:rsid w:val="00021A6D"/>
    <w:rsid w:val="000230BA"/>
    <w:rsid w:val="00024E28"/>
    <w:rsid w:val="00025AAB"/>
    <w:rsid w:val="00026603"/>
    <w:rsid w:val="0002698B"/>
    <w:rsid w:val="00026AE2"/>
    <w:rsid w:val="00027110"/>
    <w:rsid w:val="0002759F"/>
    <w:rsid w:val="00027AC5"/>
    <w:rsid w:val="00027B1E"/>
    <w:rsid w:val="00032618"/>
    <w:rsid w:val="00032E6C"/>
    <w:rsid w:val="00032E97"/>
    <w:rsid w:val="00033113"/>
    <w:rsid w:val="000359A5"/>
    <w:rsid w:val="00040B75"/>
    <w:rsid w:val="000413E2"/>
    <w:rsid w:val="000438A6"/>
    <w:rsid w:val="00045418"/>
    <w:rsid w:val="00047FC1"/>
    <w:rsid w:val="000516DE"/>
    <w:rsid w:val="000551AA"/>
    <w:rsid w:val="00056096"/>
    <w:rsid w:val="00062A24"/>
    <w:rsid w:val="00072CB3"/>
    <w:rsid w:val="00073D54"/>
    <w:rsid w:val="00077421"/>
    <w:rsid w:val="0008133A"/>
    <w:rsid w:val="00081CDB"/>
    <w:rsid w:val="000823C1"/>
    <w:rsid w:val="000877F9"/>
    <w:rsid w:val="00087976"/>
    <w:rsid w:val="000930DE"/>
    <w:rsid w:val="0009352C"/>
    <w:rsid w:val="000960D1"/>
    <w:rsid w:val="000A38E1"/>
    <w:rsid w:val="000A524D"/>
    <w:rsid w:val="000A54F5"/>
    <w:rsid w:val="000A6F8D"/>
    <w:rsid w:val="000B1F3A"/>
    <w:rsid w:val="000B2125"/>
    <w:rsid w:val="000B3D42"/>
    <w:rsid w:val="000B63FC"/>
    <w:rsid w:val="000B6856"/>
    <w:rsid w:val="000B7CA4"/>
    <w:rsid w:val="000B7E85"/>
    <w:rsid w:val="000C53D0"/>
    <w:rsid w:val="000C5AF7"/>
    <w:rsid w:val="000C603F"/>
    <w:rsid w:val="000D14EE"/>
    <w:rsid w:val="000D24DC"/>
    <w:rsid w:val="000D6A41"/>
    <w:rsid w:val="000E03BD"/>
    <w:rsid w:val="000E05DA"/>
    <w:rsid w:val="000E1C0C"/>
    <w:rsid w:val="000E4304"/>
    <w:rsid w:val="000E481F"/>
    <w:rsid w:val="000E5AD7"/>
    <w:rsid w:val="000F07AA"/>
    <w:rsid w:val="000F446F"/>
    <w:rsid w:val="000F4862"/>
    <w:rsid w:val="000F5F48"/>
    <w:rsid w:val="000F62B9"/>
    <w:rsid w:val="000F69F3"/>
    <w:rsid w:val="000F6A3E"/>
    <w:rsid w:val="000F7D0A"/>
    <w:rsid w:val="00101ACE"/>
    <w:rsid w:val="00103101"/>
    <w:rsid w:val="00104A51"/>
    <w:rsid w:val="00106179"/>
    <w:rsid w:val="00107E44"/>
    <w:rsid w:val="00111CF6"/>
    <w:rsid w:val="00113A9E"/>
    <w:rsid w:val="00117C30"/>
    <w:rsid w:val="00120F4D"/>
    <w:rsid w:val="00121AAE"/>
    <w:rsid w:val="00126769"/>
    <w:rsid w:val="00127701"/>
    <w:rsid w:val="001279BC"/>
    <w:rsid w:val="001302BE"/>
    <w:rsid w:val="0013238E"/>
    <w:rsid w:val="00135564"/>
    <w:rsid w:val="00143194"/>
    <w:rsid w:val="00143511"/>
    <w:rsid w:val="001451FC"/>
    <w:rsid w:val="00152334"/>
    <w:rsid w:val="0015654D"/>
    <w:rsid w:val="00160D42"/>
    <w:rsid w:val="001611D9"/>
    <w:rsid w:val="0016287F"/>
    <w:rsid w:val="0016543B"/>
    <w:rsid w:val="00166530"/>
    <w:rsid w:val="00166CDF"/>
    <w:rsid w:val="0017011A"/>
    <w:rsid w:val="001708C6"/>
    <w:rsid w:val="00170A2D"/>
    <w:rsid w:val="001722B8"/>
    <w:rsid w:val="0017603F"/>
    <w:rsid w:val="001779D8"/>
    <w:rsid w:val="0018078F"/>
    <w:rsid w:val="001809EF"/>
    <w:rsid w:val="00181722"/>
    <w:rsid w:val="00183984"/>
    <w:rsid w:val="001847D5"/>
    <w:rsid w:val="00186412"/>
    <w:rsid w:val="0018662F"/>
    <w:rsid w:val="0019034A"/>
    <w:rsid w:val="00190677"/>
    <w:rsid w:val="00195B90"/>
    <w:rsid w:val="00196A26"/>
    <w:rsid w:val="001A0271"/>
    <w:rsid w:val="001A0FA2"/>
    <w:rsid w:val="001A1E32"/>
    <w:rsid w:val="001A31E4"/>
    <w:rsid w:val="001A382A"/>
    <w:rsid w:val="001A3DF1"/>
    <w:rsid w:val="001A559C"/>
    <w:rsid w:val="001A7891"/>
    <w:rsid w:val="001B0469"/>
    <w:rsid w:val="001B2546"/>
    <w:rsid w:val="001B26ED"/>
    <w:rsid w:val="001B3F23"/>
    <w:rsid w:val="001C1E5C"/>
    <w:rsid w:val="001C42FE"/>
    <w:rsid w:val="001D5A1E"/>
    <w:rsid w:val="001D7522"/>
    <w:rsid w:val="001E437C"/>
    <w:rsid w:val="001E751E"/>
    <w:rsid w:val="001F46BA"/>
    <w:rsid w:val="001F5420"/>
    <w:rsid w:val="001F65F0"/>
    <w:rsid w:val="001F6D57"/>
    <w:rsid w:val="00202360"/>
    <w:rsid w:val="002078F5"/>
    <w:rsid w:val="00210211"/>
    <w:rsid w:val="0021132D"/>
    <w:rsid w:val="00211657"/>
    <w:rsid w:val="00220658"/>
    <w:rsid w:val="002268CC"/>
    <w:rsid w:val="00227E1E"/>
    <w:rsid w:val="002324A7"/>
    <w:rsid w:val="00233E93"/>
    <w:rsid w:val="002346DC"/>
    <w:rsid w:val="00234A37"/>
    <w:rsid w:val="00236B1A"/>
    <w:rsid w:val="00241D92"/>
    <w:rsid w:val="0024233A"/>
    <w:rsid w:val="00242741"/>
    <w:rsid w:val="002433E9"/>
    <w:rsid w:val="00243F55"/>
    <w:rsid w:val="00245587"/>
    <w:rsid w:val="00250EB2"/>
    <w:rsid w:val="00252814"/>
    <w:rsid w:val="0025713D"/>
    <w:rsid w:val="00260EC8"/>
    <w:rsid w:val="00263086"/>
    <w:rsid w:val="0026344A"/>
    <w:rsid w:val="002646BA"/>
    <w:rsid w:val="0027017E"/>
    <w:rsid w:val="0027097D"/>
    <w:rsid w:val="002724AC"/>
    <w:rsid w:val="00275D38"/>
    <w:rsid w:val="00276DB9"/>
    <w:rsid w:val="00280732"/>
    <w:rsid w:val="00281116"/>
    <w:rsid w:val="0028266C"/>
    <w:rsid w:val="00285338"/>
    <w:rsid w:val="00286992"/>
    <w:rsid w:val="002878C2"/>
    <w:rsid w:val="0029186A"/>
    <w:rsid w:val="0029626F"/>
    <w:rsid w:val="002A07B1"/>
    <w:rsid w:val="002A1172"/>
    <w:rsid w:val="002A173B"/>
    <w:rsid w:val="002A183D"/>
    <w:rsid w:val="002A186E"/>
    <w:rsid w:val="002A1C37"/>
    <w:rsid w:val="002A70A3"/>
    <w:rsid w:val="002B42D3"/>
    <w:rsid w:val="002B6D70"/>
    <w:rsid w:val="002C1483"/>
    <w:rsid w:val="002C49B9"/>
    <w:rsid w:val="002C6AFB"/>
    <w:rsid w:val="002C7246"/>
    <w:rsid w:val="002D0354"/>
    <w:rsid w:val="002D0DA1"/>
    <w:rsid w:val="002D1705"/>
    <w:rsid w:val="002D25D9"/>
    <w:rsid w:val="002D3C15"/>
    <w:rsid w:val="002D3E88"/>
    <w:rsid w:val="002D45A4"/>
    <w:rsid w:val="002D64C4"/>
    <w:rsid w:val="002D712F"/>
    <w:rsid w:val="002D74E6"/>
    <w:rsid w:val="002D7DDA"/>
    <w:rsid w:val="002E08C8"/>
    <w:rsid w:val="002E11C2"/>
    <w:rsid w:val="002E1751"/>
    <w:rsid w:val="002E1A48"/>
    <w:rsid w:val="002E220C"/>
    <w:rsid w:val="002E5526"/>
    <w:rsid w:val="002E6A98"/>
    <w:rsid w:val="002F0D72"/>
    <w:rsid w:val="002F2BBB"/>
    <w:rsid w:val="002F3F08"/>
    <w:rsid w:val="002F71B3"/>
    <w:rsid w:val="002F7394"/>
    <w:rsid w:val="0030112A"/>
    <w:rsid w:val="003024F5"/>
    <w:rsid w:val="0030257F"/>
    <w:rsid w:val="00304B91"/>
    <w:rsid w:val="00313B4B"/>
    <w:rsid w:val="00316434"/>
    <w:rsid w:val="00317529"/>
    <w:rsid w:val="003207E2"/>
    <w:rsid w:val="0033147D"/>
    <w:rsid w:val="003314BA"/>
    <w:rsid w:val="003333A6"/>
    <w:rsid w:val="00333EA9"/>
    <w:rsid w:val="00334723"/>
    <w:rsid w:val="00334B84"/>
    <w:rsid w:val="0033791B"/>
    <w:rsid w:val="003421F1"/>
    <w:rsid w:val="0034296E"/>
    <w:rsid w:val="00342AF2"/>
    <w:rsid w:val="00346531"/>
    <w:rsid w:val="00350036"/>
    <w:rsid w:val="003510BD"/>
    <w:rsid w:val="00352E8C"/>
    <w:rsid w:val="0035300D"/>
    <w:rsid w:val="00353304"/>
    <w:rsid w:val="0035598C"/>
    <w:rsid w:val="00357DBC"/>
    <w:rsid w:val="003612CA"/>
    <w:rsid w:val="00361C29"/>
    <w:rsid w:val="003642C2"/>
    <w:rsid w:val="00366AD5"/>
    <w:rsid w:val="0037079E"/>
    <w:rsid w:val="00373408"/>
    <w:rsid w:val="00373D3B"/>
    <w:rsid w:val="003743C9"/>
    <w:rsid w:val="00374723"/>
    <w:rsid w:val="00380944"/>
    <w:rsid w:val="00382A34"/>
    <w:rsid w:val="00386AF7"/>
    <w:rsid w:val="0038722C"/>
    <w:rsid w:val="003875A0"/>
    <w:rsid w:val="003879E9"/>
    <w:rsid w:val="00391478"/>
    <w:rsid w:val="00391A11"/>
    <w:rsid w:val="00391BAC"/>
    <w:rsid w:val="00392308"/>
    <w:rsid w:val="003A220E"/>
    <w:rsid w:val="003A332F"/>
    <w:rsid w:val="003A4ED6"/>
    <w:rsid w:val="003B0CF9"/>
    <w:rsid w:val="003B13E2"/>
    <w:rsid w:val="003B2221"/>
    <w:rsid w:val="003B2537"/>
    <w:rsid w:val="003B34A8"/>
    <w:rsid w:val="003B426F"/>
    <w:rsid w:val="003B5053"/>
    <w:rsid w:val="003B75AC"/>
    <w:rsid w:val="003B7DD6"/>
    <w:rsid w:val="003C049D"/>
    <w:rsid w:val="003C4EB7"/>
    <w:rsid w:val="003C5299"/>
    <w:rsid w:val="003C69FD"/>
    <w:rsid w:val="003D1B6E"/>
    <w:rsid w:val="003D27F3"/>
    <w:rsid w:val="003D4E53"/>
    <w:rsid w:val="003D531B"/>
    <w:rsid w:val="003D5337"/>
    <w:rsid w:val="003D55FA"/>
    <w:rsid w:val="003D5FE9"/>
    <w:rsid w:val="003D715C"/>
    <w:rsid w:val="003D7198"/>
    <w:rsid w:val="003E0189"/>
    <w:rsid w:val="003E3240"/>
    <w:rsid w:val="003E3D13"/>
    <w:rsid w:val="003E76F1"/>
    <w:rsid w:val="003F3881"/>
    <w:rsid w:val="003F4262"/>
    <w:rsid w:val="003F53BA"/>
    <w:rsid w:val="003F6699"/>
    <w:rsid w:val="004004EC"/>
    <w:rsid w:val="00400C5E"/>
    <w:rsid w:val="00400E91"/>
    <w:rsid w:val="00400EBD"/>
    <w:rsid w:val="00401EE2"/>
    <w:rsid w:val="0040429C"/>
    <w:rsid w:val="00405437"/>
    <w:rsid w:val="00406E4D"/>
    <w:rsid w:val="00411EDA"/>
    <w:rsid w:val="004134EB"/>
    <w:rsid w:val="00421E21"/>
    <w:rsid w:val="004267F2"/>
    <w:rsid w:val="00426893"/>
    <w:rsid w:val="004302D9"/>
    <w:rsid w:val="004310AF"/>
    <w:rsid w:val="0043183E"/>
    <w:rsid w:val="004324DD"/>
    <w:rsid w:val="00436294"/>
    <w:rsid w:val="00440DEC"/>
    <w:rsid w:val="00444D09"/>
    <w:rsid w:val="004468C5"/>
    <w:rsid w:val="004479BD"/>
    <w:rsid w:val="004503C4"/>
    <w:rsid w:val="00452B5E"/>
    <w:rsid w:val="00454323"/>
    <w:rsid w:val="00454547"/>
    <w:rsid w:val="004550B4"/>
    <w:rsid w:val="0045704C"/>
    <w:rsid w:val="00457200"/>
    <w:rsid w:val="00460EB5"/>
    <w:rsid w:val="00464108"/>
    <w:rsid w:val="00464B24"/>
    <w:rsid w:val="00464CDF"/>
    <w:rsid w:val="004655E5"/>
    <w:rsid w:val="00470256"/>
    <w:rsid w:val="00470ACE"/>
    <w:rsid w:val="00473230"/>
    <w:rsid w:val="004748C2"/>
    <w:rsid w:val="00474B9B"/>
    <w:rsid w:val="00474FCA"/>
    <w:rsid w:val="0047592D"/>
    <w:rsid w:val="004772A6"/>
    <w:rsid w:val="004809C3"/>
    <w:rsid w:val="00481DD8"/>
    <w:rsid w:val="004824EC"/>
    <w:rsid w:val="00482EA7"/>
    <w:rsid w:val="004831F8"/>
    <w:rsid w:val="004859E2"/>
    <w:rsid w:val="00490030"/>
    <w:rsid w:val="004920F0"/>
    <w:rsid w:val="00495F3A"/>
    <w:rsid w:val="00497FBE"/>
    <w:rsid w:val="004A04D8"/>
    <w:rsid w:val="004A2E8A"/>
    <w:rsid w:val="004A2F66"/>
    <w:rsid w:val="004A30C3"/>
    <w:rsid w:val="004A41B8"/>
    <w:rsid w:val="004A51FB"/>
    <w:rsid w:val="004A6150"/>
    <w:rsid w:val="004A646B"/>
    <w:rsid w:val="004B7522"/>
    <w:rsid w:val="004C3C27"/>
    <w:rsid w:val="004C4287"/>
    <w:rsid w:val="004C552D"/>
    <w:rsid w:val="004C72C2"/>
    <w:rsid w:val="004D1984"/>
    <w:rsid w:val="004D19A2"/>
    <w:rsid w:val="004D2320"/>
    <w:rsid w:val="004D4629"/>
    <w:rsid w:val="004D5D1C"/>
    <w:rsid w:val="004D60C8"/>
    <w:rsid w:val="004E1126"/>
    <w:rsid w:val="004E2B6D"/>
    <w:rsid w:val="004E2C12"/>
    <w:rsid w:val="004E43EC"/>
    <w:rsid w:val="004E79A7"/>
    <w:rsid w:val="004F039E"/>
    <w:rsid w:val="004F1603"/>
    <w:rsid w:val="004F27FA"/>
    <w:rsid w:val="004F4E1E"/>
    <w:rsid w:val="004F5903"/>
    <w:rsid w:val="004F6407"/>
    <w:rsid w:val="004F7203"/>
    <w:rsid w:val="005022A9"/>
    <w:rsid w:val="00504EB3"/>
    <w:rsid w:val="0050559B"/>
    <w:rsid w:val="00505C94"/>
    <w:rsid w:val="00506E15"/>
    <w:rsid w:val="0051098D"/>
    <w:rsid w:val="00510D9D"/>
    <w:rsid w:val="0051214B"/>
    <w:rsid w:val="00523660"/>
    <w:rsid w:val="00524F12"/>
    <w:rsid w:val="00526D69"/>
    <w:rsid w:val="00527A53"/>
    <w:rsid w:val="00527B61"/>
    <w:rsid w:val="005315C4"/>
    <w:rsid w:val="00533A39"/>
    <w:rsid w:val="005347C8"/>
    <w:rsid w:val="00534BA1"/>
    <w:rsid w:val="0053505F"/>
    <w:rsid w:val="005379E8"/>
    <w:rsid w:val="00540E93"/>
    <w:rsid w:val="005421AE"/>
    <w:rsid w:val="00543A4C"/>
    <w:rsid w:val="00543F8E"/>
    <w:rsid w:val="00544443"/>
    <w:rsid w:val="00552849"/>
    <w:rsid w:val="00552886"/>
    <w:rsid w:val="00552EFC"/>
    <w:rsid w:val="00553933"/>
    <w:rsid w:val="00554DFB"/>
    <w:rsid w:val="005562A3"/>
    <w:rsid w:val="00560A30"/>
    <w:rsid w:val="00561D03"/>
    <w:rsid w:val="00562C61"/>
    <w:rsid w:val="00562D56"/>
    <w:rsid w:val="00564289"/>
    <w:rsid w:val="00570445"/>
    <w:rsid w:val="0057336C"/>
    <w:rsid w:val="005763F8"/>
    <w:rsid w:val="00581AFA"/>
    <w:rsid w:val="005862D3"/>
    <w:rsid w:val="00591340"/>
    <w:rsid w:val="00591381"/>
    <w:rsid w:val="00592D07"/>
    <w:rsid w:val="005A2BE4"/>
    <w:rsid w:val="005A3A93"/>
    <w:rsid w:val="005A451C"/>
    <w:rsid w:val="005A67AB"/>
    <w:rsid w:val="005B0165"/>
    <w:rsid w:val="005B06C4"/>
    <w:rsid w:val="005B087D"/>
    <w:rsid w:val="005B3FCC"/>
    <w:rsid w:val="005B5501"/>
    <w:rsid w:val="005B5E35"/>
    <w:rsid w:val="005C0791"/>
    <w:rsid w:val="005C1DAC"/>
    <w:rsid w:val="005C2834"/>
    <w:rsid w:val="005C2B3F"/>
    <w:rsid w:val="005C3BD2"/>
    <w:rsid w:val="005C74E3"/>
    <w:rsid w:val="005D1E8B"/>
    <w:rsid w:val="005D3446"/>
    <w:rsid w:val="005D5523"/>
    <w:rsid w:val="005D6F69"/>
    <w:rsid w:val="005D7767"/>
    <w:rsid w:val="005E106A"/>
    <w:rsid w:val="005E15B2"/>
    <w:rsid w:val="005E3ED0"/>
    <w:rsid w:val="005E4128"/>
    <w:rsid w:val="005E56B5"/>
    <w:rsid w:val="005F1B6C"/>
    <w:rsid w:val="005F1E9C"/>
    <w:rsid w:val="005F1F2C"/>
    <w:rsid w:val="00601E42"/>
    <w:rsid w:val="00603D50"/>
    <w:rsid w:val="00607953"/>
    <w:rsid w:val="006106DF"/>
    <w:rsid w:val="006116FF"/>
    <w:rsid w:val="00611F2D"/>
    <w:rsid w:val="00613548"/>
    <w:rsid w:val="00616420"/>
    <w:rsid w:val="006165C0"/>
    <w:rsid w:val="00616F1E"/>
    <w:rsid w:val="00620024"/>
    <w:rsid w:val="00620196"/>
    <w:rsid w:val="0062044E"/>
    <w:rsid w:val="006215DA"/>
    <w:rsid w:val="00621A5D"/>
    <w:rsid w:val="006261F8"/>
    <w:rsid w:val="006271DC"/>
    <w:rsid w:val="00627319"/>
    <w:rsid w:val="00631E9C"/>
    <w:rsid w:val="006366A6"/>
    <w:rsid w:val="00636F04"/>
    <w:rsid w:val="00637B26"/>
    <w:rsid w:val="00640A5E"/>
    <w:rsid w:val="0064504B"/>
    <w:rsid w:val="00652617"/>
    <w:rsid w:val="00656F10"/>
    <w:rsid w:val="006619A1"/>
    <w:rsid w:val="00664FCB"/>
    <w:rsid w:val="006655D4"/>
    <w:rsid w:val="0066666A"/>
    <w:rsid w:val="0067109C"/>
    <w:rsid w:val="0067168C"/>
    <w:rsid w:val="00672ED8"/>
    <w:rsid w:val="00673152"/>
    <w:rsid w:val="006733DE"/>
    <w:rsid w:val="006741CF"/>
    <w:rsid w:val="006760CB"/>
    <w:rsid w:val="00676A87"/>
    <w:rsid w:val="0067750A"/>
    <w:rsid w:val="00677513"/>
    <w:rsid w:val="0068017B"/>
    <w:rsid w:val="00680836"/>
    <w:rsid w:val="006816D6"/>
    <w:rsid w:val="00681A4A"/>
    <w:rsid w:val="006830C6"/>
    <w:rsid w:val="006834BC"/>
    <w:rsid w:val="00684024"/>
    <w:rsid w:val="006842F1"/>
    <w:rsid w:val="0068545B"/>
    <w:rsid w:val="00685A51"/>
    <w:rsid w:val="006924C2"/>
    <w:rsid w:val="006938AD"/>
    <w:rsid w:val="00694540"/>
    <w:rsid w:val="00695378"/>
    <w:rsid w:val="006A1535"/>
    <w:rsid w:val="006B1593"/>
    <w:rsid w:val="006C1A93"/>
    <w:rsid w:val="006C2A5C"/>
    <w:rsid w:val="006C3380"/>
    <w:rsid w:val="006C3480"/>
    <w:rsid w:val="006C591D"/>
    <w:rsid w:val="006C6389"/>
    <w:rsid w:val="006D1619"/>
    <w:rsid w:val="006D17BA"/>
    <w:rsid w:val="006D38C2"/>
    <w:rsid w:val="006D4D62"/>
    <w:rsid w:val="006D5132"/>
    <w:rsid w:val="006D6A6E"/>
    <w:rsid w:val="006E0773"/>
    <w:rsid w:val="006E149C"/>
    <w:rsid w:val="006E14FC"/>
    <w:rsid w:val="006E48AB"/>
    <w:rsid w:val="006E77F0"/>
    <w:rsid w:val="006F2F17"/>
    <w:rsid w:val="006F332F"/>
    <w:rsid w:val="006F5CB5"/>
    <w:rsid w:val="006F6D6E"/>
    <w:rsid w:val="007006BA"/>
    <w:rsid w:val="00701014"/>
    <w:rsid w:val="0070492B"/>
    <w:rsid w:val="00705202"/>
    <w:rsid w:val="007065B6"/>
    <w:rsid w:val="00706731"/>
    <w:rsid w:val="00710318"/>
    <w:rsid w:val="00712939"/>
    <w:rsid w:val="0071324F"/>
    <w:rsid w:val="00721426"/>
    <w:rsid w:val="00727FB0"/>
    <w:rsid w:val="00730ABB"/>
    <w:rsid w:val="00730B3D"/>
    <w:rsid w:val="00733874"/>
    <w:rsid w:val="00734D97"/>
    <w:rsid w:val="00735468"/>
    <w:rsid w:val="0074515B"/>
    <w:rsid w:val="00746F24"/>
    <w:rsid w:val="00747C0A"/>
    <w:rsid w:val="00747E52"/>
    <w:rsid w:val="00752421"/>
    <w:rsid w:val="00752F12"/>
    <w:rsid w:val="00755F48"/>
    <w:rsid w:val="00755FC5"/>
    <w:rsid w:val="0075662A"/>
    <w:rsid w:val="0075683B"/>
    <w:rsid w:val="00756C31"/>
    <w:rsid w:val="00756EEB"/>
    <w:rsid w:val="007628AD"/>
    <w:rsid w:val="00762CE2"/>
    <w:rsid w:val="00765BE2"/>
    <w:rsid w:val="00766398"/>
    <w:rsid w:val="00767905"/>
    <w:rsid w:val="00771A84"/>
    <w:rsid w:val="00772811"/>
    <w:rsid w:val="00777061"/>
    <w:rsid w:val="007822C9"/>
    <w:rsid w:val="007833AC"/>
    <w:rsid w:val="007834CB"/>
    <w:rsid w:val="00784168"/>
    <w:rsid w:val="00785249"/>
    <w:rsid w:val="00787079"/>
    <w:rsid w:val="007910F8"/>
    <w:rsid w:val="00791852"/>
    <w:rsid w:val="00794DD7"/>
    <w:rsid w:val="007959FF"/>
    <w:rsid w:val="00796265"/>
    <w:rsid w:val="007A03CF"/>
    <w:rsid w:val="007B01A8"/>
    <w:rsid w:val="007B02E8"/>
    <w:rsid w:val="007B2540"/>
    <w:rsid w:val="007B38DC"/>
    <w:rsid w:val="007B7203"/>
    <w:rsid w:val="007C0DE8"/>
    <w:rsid w:val="007C0E3A"/>
    <w:rsid w:val="007C1116"/>
    <w:rsid w:val="007C2409"/>
    <w:rsid w:val="007C282B"/>
    <w:rsid w:val="007C45EC"/>
    <w:rsid w:val="007C5E60"/>
    <w:rsid w:val="007C784E"/>
    <w:rsid w:val="007D196F"/>
    <w:rsid w:val="007D497B"/>
    <w:rsid w:val="007D57F1"/>
    <w:rsid w:val="007D657A"/>
    <w:rsid w:val="007D7C69"/>
    <w:rsid w:val="007E14BD"/>
    <w:rsid w:val="007E151C"/>
    <w:rsid w:val="007E2466"/>
    <w:rsid w:val="007E2ABF"/>
    <w:rsid w:val="007E4773"/>
    <w:rsid w:val="007E6ABD"/>
    <w:rsid w:val="007E6C2E"/>
    <w:rsid w:val="007F2054"/>
    <w:rsid w:val="007F2414"/>
    <w:rsid w:val="007F27D8"/>
    <w:rsid w:val="007F3C9A"/>
    <w:rsid w:val="007F4782"/>
    <w:rsid w:val="007F4E66"/>
    <w:rsid w:val="008016FC"/>
    <w:rsid w:val="00801C87"/>
    <w:rsid w:val="0080547F"/>
    <w:rsid w:val="00806284"/>
    <w:rsid w:val="00806547"/>
    <w:rsid w:val="00810145"/>
    <w:rsid w:val="00811310"/>
    <w:rsid w:val="00811626"/>
    <w:rsid w:val="008132F3"/>
    <w:rsid w:val="0081680C"/>
    <w:rsid w:val="00816FB0"/>
    <w:rsid w:val="00820E43"/>
    <w:rsid w:val="008210BA"/>
    <w:rsid w:val="0082118E"/>
    <w:rsid w:val="00821383"/>
    <w:rsid w:val="00821578"/>
    <w:rsid w:val="00822259"/>
    <w:rsid w:val="00822B42"/>
    <w:rsid w:val="00824148"/>
    <w:rsid w:val="00824B79"/>
    <w:rsid w:val="0082703E"/>
    <w:rsid w:val="00827A2B"/>
    <w:rsid w:val="00830905"/>
    <w:rsid w:val="00830D2F"/>
    <w:rsid w:val="0083274C"/>
    <w:rsid w:val="00832C81"/>
    <w:rsid w:val="008340EF"/>
    <w:rsid w:val="00834C54"/>
    <w:rsid w:val="00834E5C"/>
    <w:rsid w:val="008353C5"/>
    <w:rsid w:val="00836382"/>
    <w:rsid w:val="0084083C"/>
    <w:rsid w:val="00843EB4"/>
    <w:rsid w:val="008476CA"/>
    <w:rsid w:val="00851696"/>
    <w:rsid w:val="00854FBE"/>
    <w:rsid w:val="00855042"/>
    <w:rsid w:val="00856B88"/>
    <w:rsid w:val="00857C1E"/>
    <w:rsid w:val="00857F78"/>
    <w:rsid w:val="00862A05"/>
    <w:rsid w:val="00863FD4"/>
    <w:rsid w:val="00865E56"/>
    <w:rsid w:val="00866091"/>
    <w:rsid w:val="00867794"/>
    <w:rsid w:val="00876909"/>
    <w:rsid w:val="00884158"/>
    <w:rsid w:val="00884C98"/>
    <w:rsid w:val="008855AA"/>
    <w:rsid w:val="0088599E"/>
    <w:rsid w:val="008876F6"/>
    <w:rsid w:val="00887AA9"/>
    <w:rsid w:val="00887C25"/>
    <w:rsid w:val="00890047"/>
    <w:rsid w:val="008903BC"/>
    <w:rsid w:val="00891E17"/>
    <w:rsid w:val="00892DEF"/>
    <w:rsid w:val="00894704"/>
    <w:rsid w:val="00895F08"/>
    <w:rsid w:val="0089641A"/>
    <w:rsid w:val="00896E42"/>
    <w:rsid w:val="00896E6B"/>
    <w:rsid w:val="00896F38"/>
    <w:rsid w:val="008A3405"/>
    <w:rsid w:val="008A72E0"/>
    <w:rsid w:val="008A79CC"/>
    <w:rsid w:val="008B0B4D"/>
    <w:rsid w:val="008B0C5C"/>
    <w:rsid w:val="008B1D1D"/>
    <w:rsid w:val="008B2834"/>
    <w:rsid w:val="008B2944"/>
    <w:rsid w:val="008B2B2D"/>
    <w:rsid w:val="008B7149"/>
    <w:rsid w:val="008C20EC"/>
    <w:rsid w:val="008C23C1"/>
    <w:rsid w:val="008C343D"/>
    <w:rsid w:val="008C71D2"/>
    <w:rsid w:val="008C7F82"/>
    <w:rsid w:val="008D0BAC"/>
    <w:rsid w:val="008D13D2"/>
    <w:rsid w:val="008D1FF6"/>
    <w:rsid w:val="008D490E"/>
    <w:rsid w:val="008D6025"/>
    <w:rsid w:val="008D6E46"/>
    <w:rsid w:val="008D7664"/>
    <w:rsid w:val="008E1D6F"/>
    <w:rsid w:val="008F1858"/>
    <w:rsid w:val="008F1A31"/>
    <w:rsid w:val="008F5104"/>
    <w:rsid w:val="008F5A73"/>
    <w:rsid w:val="008F6ECF"/>
    <w:rsid w:val="00900BBE"/>
    <w:rsid w:val="009024A3"/>
    <w:rsid w:val="009062A2"/>
    <w:rsid w:val="00906D07"/>
    <w:rsid w:val="009071C2"/>
    <w:rsid w:val="00911F8A"/>
    <w:rsid w:val="00916F13"/>
    <w:rsid w:val="00920156"/>
    <w:rsid w:val="009218E7"/>
    <w:rsid w:val="00921C14"/>
    <w:rsid w:val="009228B7"/>
    <w:rsid w:val="00923D0E"/>
    <w:rsid w:val="00924E61"/>
    <w:rsid w:val="00925CF0"/>
    <w:rsid w:val="00925CF8"/>
    <w:rsid w:val="00927A23"/>
    <w:rsid w:val="00930B7B"/>
    <w:rsid w:val="00931B77"/>
    <w:rsid w:val="00934E5D"/>
    <w:rsid w:val="00934FD2"/>
    <w:rsid w:val="009376D5"/>
    <w:rsid w:val="009402FA"/>
    <w:rsid w:val="00940D9D"/>
    <w:rsid w:val="00941FBE"/>
    <w:rsid w:val="00942C96"/>
    <w:rsid w:val="00942F2C"/>
    <w:rsid w:val="00946802"/>
    <w:rsid w:val="00950548"/>
    <w:rsid w:val="00951984"/>
    <w:rsid w:val="009519C8"/>
    <w:rsid w:val="00953156"/>
    <w:rsid w:val="0095388E"/>
    <w:rsid w:val="00953E03"/>
    <w:rsid w:val="00960580"/>
    <w:rsid w:val="00961C80"/>
    <w:rsid w:val="009654BA"/>
    <w:rsid w:val="00965646"/>
    <w:rsid w:val="00971258"/>
    <w:rsid w:val="00971AA6"/>
    <w:rsid w:val="009731A1"/>
    <w:rsid w:val="009775D7"/>
    <w:rsid w:val="009901D5"/>
    <w:rsid w:val="00990E6E"/>
    <w:rsid w:val="00991FB5"/>
    <w:rsid w:val="009921EB"/>
    <w:rsid w:val="0099578C"/>
    <w:rsid w:val="0099673F"/>
    <w:rsid w:val="00997682"/>
    <w:rsid w:val="00997806"/>
    <w:rsid w:val="009A06F8"/>
    <w:rsid w:val="009A3E9C"/>
    <w:rsid w:val="009A48C6"/>
    <w:rsid w:val="009A5805"/>
    <w:rsid w:val="009A6451"/>
    <w:rsid w:val="009B2EA6"/>
    <w:rsid w:val="009B3E33"/>
    <w:rsid w:val="009B432B"/>
    <w:rsid w:val="009B5FDC"/>
    <w:rsid w:val="009B7930"/>
    <w:rsid w:val="009C0A4B"/>
    <w:rsid w:val="009C15B9"/>
    <w:rsid w:val="009C19BE"/>
    <w:rsid w:val="009C24BA"/>
    <w:rsid w:val="009C3BD5"/>
    <w:rsid w:val="009C483E"/>
    <w:rsid w:val="009C4C3C"/>
    <w:rsid w:val="009C62F8"/>
    <w:rsid w:val="009C7993"/>
    <w:rsid w:val="009D0CAE"/>
    <w:rsid w:val="009D34C8"/>
    <w:rsid w:val="009D3B62"/>
    <w:rsid w:val="009D64CE"/>
    <w:rsid w:val="009E0F37"/>
    <w:rsid w:val="009E522E"/>
    <w:rsid w:val="009F3758"/>
    <w:rsid w:val="009F5703"/>
    <w:rsid w:val="009F6B6F"/>
    <w:rsid w:val="009F6FED"/>
    <w:rsid w:val="00A03951"/>
    <w:rsid w:val="00A063EF"/>
    <w:rsid w:val="00A06739"/>
    <w:rsid w:val="00A1059D"/>
    <w:rsid w:val="00A10E40"/>
    <w:rsid w:val="00A12B55"/>
    <w:rsid w:val="00A13692"/>
    <w:rsid w:val="00A1456E"/>
    <w:rsid w:val="00A17E92"/>
    <w:rsid w:val="00A20615"/>
    <w:rsid w:val="00A22C2D"/>
    <w:rsid w:val="00A268AF"/>
    <w:rsid w:val="00A26A7C"/>
    <w:rsid w:val="00A27293"/>
    <w:rsid w:val="00A27AFB"/>
    <w:rsid w:val="00A37C77"/>
    <w:rsid w:val="00A37D9E"/>
    <w:rsid w:val="00A400AC"/>
    <w:rsid w:val="00A402AA"/>
    <w:rsid w:val="00A40E5C"/>
    <w:rsid w:val="00A42F84"/>
    <w:rsid w:val="00A43907"/>
    <w:rsid w:val="00A441B9"/>
    <w:rsid w:val="00A47C0B"/>
    <w:rsid w:val="00A516E9"/>
    <w:rsid w:val="00A51773"/>
    <w:rsid w:val="00A55D2D"/>
    <w:rsid w:val="00A55E6E"/>
    <w:rsid w:val="00A56679"/>
    <w:rsid w:val="00A572DF"/>
    <w:rsid w:val="00A57B07"/>
    <w:rsid w:val="00A6009E"/>
    <w:rsid w:val="00A63411"/>
    <w:rsid w:val="00A63E7F"/>
    <w:rsid w:val="00A66100"/>
    <w:rsid w:val="00A679ED"/>
    <w:rsid w:val="00A75E3E"/>
    <w:rsid w:val="00A76124"/>
    <w:rsid w:val="00A77A83"/>
    <w:rsid w:val="00A86A8D"/>
    <w:rsid w:val="00A93BBA"/>
    <w:rsid w:val="00A93D8C"/>
    <w:rsid w:val="00A97477"/>
    <w:rsid w:val="00AA0776"/>
    <w:rsid w:val="00AA136C"/>
    <w:rsid w:val="00AA15A4"/>
    <w:rsid w:val="00AA15E0"/>
    <w:rsid w:val="00AA32D7"/>
    <w:rsid w:val="00AA7E91"/>
    <w:rsid w:val="00AB02AB"/>
    <w:rsid w:val="00AB0CB4"/>
    <w:rsid w:val="00AB676F"/>
    <w:rsid w:val="00AB6C79"/>
    <w:rsid w:val="00AB6EDB"/>
    <w:rsid w:val="00AC0688"/>
    <w:rsid w:val="00AC3FE4"/>
    <w:rsid w:val="00AC607A"/>
    <w:rsid w:val="00AD2CBE"/>
    <w:rsid w:val="00AD380C"/>
    <w:rsid w:val="00AD6DDC"/>
    <w:rsid w:val="00AE0944"/>
    <w:rsid w:val="00AE0CC8"/>
    <w:rsid w:val="00AE1624"/>
    <w:rsid w:val="00AE2EE1"/>
    <w:rsid w:val="00AE4F6F"/>
    <w:rsid w:val="00AE589C"/>
    <w:rsid w:val="00AF0CE3"/>
    <w:rsid w:val="00AF5C57"/>
    <w:rsid w:val="00AF6F44"/>
    <w:rsid w:val="00AF779B"/>
    <w:rsid w:val="00AF7F65"/>
    <w:rsid w:val="00B03573"/>
    <w:rsid w:val="00B07EA8"/>
    <w:rsid w:val="00B11F31"/>
    <w:rsid w:val="00B12D6C"/>
    <w:rsid w:val="00B13700"/>
    <w:rsid w:val="00B160F0"/>
    <w:rsid w:val="00B166C9"/>
    <w:rsid w:val="00B16707"/>
    <w:rsid w:val="00B20ED0"/>
    <w:rsid w:val="00B21B76"/>
    <w:rsid w:val="00B21D42"/>
    <w:rsid w:val="00B22B87"/>
    <w:rsid w:val="00B22F7E"/>
    <w:rsid w:val="00B25E86"/>
    <w:rsid w:val="00B31138"/>
    <w:rsid w:val="00B33C65"/>
    <w:rsid w:val="00B34DD7"/>
    <w:rsid w:val="00B35E8C"/>
    <w:rsid w:val="00B37E23"/>
    <w:rsid w:val="00B4075A"/>
    <w:rsid w:val="00B4114C"/>
    <w:rsid w:val="00B42B61"/>
    <w:rsid w:val="00B42FB2"/>
    <w:rsid w:val="00B433BB"/>
    <w:rsid w:val="00B435F3"/>
    <w:rsid w:val="00B44111"/>
    <w:rsid w:val="00B445E6"/>
    <w:rsid w:val="00B470E5"/>
    <w:rsid w:val="00B5011A"/>
    <w:rsid w:val="00B50A83"/>
    <w:rsid w:val="00B54786"/>
    <w:rsid w:val="00B61766"/>
    <w:rsid w:val="00B6245A"/>
    <w:rsid w:val="00B626CD"/>
    <w:rsid w:val="00B62DD4"/>
    <w:rsid w:val="00B635BF"/>
    <w:rsid w:val="00B63EC3"/>
    <w:rsid w:val="00B642DC"/>
    <w:rsid w:val="00B64AA4"/>
    <w:rsid w:val="00B66989"/>
    <w:rsid w:val="00B6733E"/>
    <w:rsid w:val="00B71DA2"/>
    <w:rsid w:val="00B73177"/>
    <w:rsid w:val="00B75919"/>
    <w:rsid w:val="00B75F57"/>
    <w:rsid w:val="00B76363"/>
    <w:rsid w:val="00B767BB"/>
    <w:rsid w:val="00B80FDB"/>
    <w:rsid w:val="00B81E37"/>
    <w:rsid w:val="00B82041"/>
    <w:rsid w:val="00B82BA2"/>
    <w:rsid w:val="00B900BF"/>
    <w:rsid w:val="00B909C5"/>
    <w:rsid w:val="00B90A28"/>
    <w:rsid w:val="00B936C5"/>
    <w:rsid w:val="00B95234"/>
    <w:rsid w:val="00BA110A"/>
    <w:rsid w:val="00BA3C34"/>
    <w:rsid w:val="00BA5909"/>
    <w:rsid w:val="00BA5DC3"/>
    <w:rsid w:val="00BB033F"/>
    <w:rsid w:val="00BB162C"/>
    <w:rsid w:val="00BB1D5D"/>
    <w:rsid w:val="00BB21A9"/>
    <w:rsid w:val="00BB2688"/>
    <w:rsid w:val="00BB549E"/>
    <w:rsid w:val="00BB76C7"/>
    <w:rsid w:val="00BC0B69"/>
    <w:rsid w:val="00BC2674"/>
    <w:rsid w:val="00BC2C64"/>
    <w:rsid w:val="00BC2C86"/>
    <w:rsid w:val="00BC2FCB"/>
    <w:rsid w:val="00BC4910"/>
    <w:rsid w:val="00BC6296"/>
    <w:rsid w:val="00BD023C"/>
    <w:rsid w:val="00BD1966"/>
    <w:rsid w:val="00BD3BFA"/>
    <w:rsid w:val="00BD4673"/>
    <w:rsid w:val="00BD51D0"/>
    <w:rsid w:val="00BD5646"/>
    <w:rsid w:val="00BD655D"/>
    <w:rsid w:val="00BD6564"/>
    <w:rsid w:val="00BD73D5"/>
    <w:rsid w:val="00BE02A0"/>
    <w:rsid w:val="00BE370E"/>
    <w:rsid w:val="00BE3D0A"/>
    <w:rsid w:val="00BE5184"/>
    <w:rsid w:val="00BE5E7A"/>
    <w:rsid w:val="00BE6D61"/>
    <w:rsid w:val="00BE7202"/>
    <w:rsid w:val="00BE7EEC"/>
    <w:rsid w:val="00C03D17"/>
    <w:rsid w:val="00C10182"/>
    <w:rsid w:val="00C10A2B"/>
    <w:rsid w:val="00C11224"/>
    <w:rsid w:val="00C1123B"/>
    <w:rsid w:val="00C11A19"/>
    <w:rsid w:val="00C127B6"/>
    <w:rsid w:val="00C1347E"/>
    <w:rsid w:val="00C13D9E"/>
    <w:rsid w:val="00C143E2"/>
    <w:rsid w:val="00C20263"/>
    <w:rsid w:val="00C20F39"/>
    <w:rsid w:val="00C213FC"/>
    <w:rsid w:val="00C239D5"/>
    <w:rsid w:val="00C2549B"/>
    <w:rsid w:val="00C26C32"/>
    <w:rsid w:val="00C27936"/>
    <w:rsid w:val="00C30633"/>
    <w:rsid w:val="00C30B42"/>
    <w:rsid w:val="00C32AAA"/>
    <w:rsid w:val="00C33B36"/>
    <w:rsid w:val="00C350C4"/>
    <w:rsid w:val="00C36F56"/>
    <w:rsid w:val="00C3771A"/>
    <w:rsid w:val="00C4042E"/>
    <w:rsid w:val="00C40DF7"/>
    <w:rsid w:val="00C41295"/>
    <w:rsid w:val="00C42573"/>
    <w:rsid w:val="00C448D4"/>
    <w:rsid w:val="00C46518"/>
    <w:rsid w:val="00C50C0E"/>
    <w:rsid w:val="00C517D6"/>
    <w:rsid w:val="00C536DC"/>
    <w:rsid w:val="00C54799"/>
    <w:rsid w:val="00C56131"/>
    <w:rsid w:val="00C6357A"/>
    <w:rsid w:val="00C63942"/>
    <w:rsid w:val="00C64AC5"/>
    <w:rsid w:val="00C65077"/>
    <w:rsid w:val="00C667AA"/>
    <w:rsid w:val="00C67002"/>
    <w:rsid w:val="00C67B17"/>
    <w:rsid w:val="00C703F2"/>
    <w:rsid w:val="00C72D31"/>
    <w:rsid w:val="00C75A92"/>
    <w:rsid w:val="00C75FCD"/>
    <w:rsid w:val="00C76328"/>
    <w:rsid w:val="00C77B87"/>
    <w:rsid w:val="00C77EC2"/>
    <w:rsid w:val="00C91182"/>
    <w:rsid w:val="00C95358"/>
    <w:rsid w:val="00C97CEA"/>
    <w:rsid w:val="00CA14D8"/>
    <w:rsid w:val="00CA1BA4"/>
    <w:rsid w:val="00CA1D46"/>
    <w:rsid w:val="00CA27D8"/>
    <w:rsid w:val="00CA496E"/>
    <w:rsid w:val="00CA70A6"/>
    <w:rsid w:val="00CA7A9A"/>
    <w:rsid w:val="00CB11E7"/>
    <w:rsid w:val="00CB1DDC"/>
    <w:rsid w:val="00CB2052"/>
    <w:rsid w:val="00CB46A5"/>
    <w:rsid w:val="00CB47EE"/>
    <w:rsid w:val="00CB6A16"/>
    <w:rsid w:val="00CB6C30"/>
    <w:rsid w:val="00CB7DA1"/>
    <w:rsid w:val="00CC0FD3"/>
    <w:rsid w:val="00CC1580"/>
    <w:rsid w:val="00CC1AE9"/>
    <w:rsid w:val="00CC343D"/>
    <w:rsid w:val="00CC35B0"/>
    <w:rsid w:val="00CC505D"/>
    <w:rsid w:val="00CC52A8"/>
    <w:rsid w:val="00CC5A6A"/>
    <w:rsid w:val="00CC5C1E"/>
    <w:rsid w:val="00CD1254"/>
    <w:rsid w:val="00CD237F"/>
    <w:rsid w:val="00CD2F85"/>
    <w:rsid w:val="00CD3E4C"/>
    <w:rsid w:val="00CD5D91"/>
    <w:rsid w:val="00CD5FDE"/>
    <w:rsid w:val="00CD6ECA"/>
    <w:rsid w:val="00CD7E7E"/>
    <w:rsid w:val="00CE184C"/>
    <w:rsid w:val="00CE34CB"/>
    <w:rsid w:val="00CE50A9"/>
    <w:rsid w:val="00CE6462"/>
    <w:rsid w:val="00CE6515"/>
    <w:rsid w:val="00CF0192"/>
    <w:rsid w:val="00CF0BEA"/>
    <w:rsid w:val="00CF310E"/>
    <w:rsid w:val="00CF36D6"/>
    <w:rsid w:val="00CF4089"/>
    <w:rsid w:val="00CF4F31"/>
    <w:rsid w:val="00CF6F85"/>
    <w:rsid w:val="00D06DE4"/>
    <w:rsid w:val="00D10E50"/>
    <w:rsid w:val="00D14478"/>
    <w:rsid w:val="00D1566A"/>
    <w:rsid w:val="00D16883"/>
    <w:rsid w:val="00D168EC"/>
    <w:rsid w:val="00D16D39"/>
    <w:rsid w:val="00D173ED"/>
    <w:rsid w:val="00D21B94"/>
    <w:rsid w:val="00D21FB0"/>
    <w:rsid w:val="00D22F99"/>
    <w:rsid w:val="00D25032"/>
    <w:rsid w:val="00D302DB"/>
    <w:rsid w:val="00D3065D"/>
    <w:rsid w:val="00D307D8"/>
    <w:rsid w:val="00D30ED3"/>
    <w:rsid w:val="00D315E4"/>
    <w:rsid w:val="00D31629"/>
    <w:rsid w:val="00D331D0"/>
    <w:rsid w:val="00D34561"/>
    <w:rsid w:val="00D346BA"/>
    <w:rsid w:val="00D3492C"/>
    <w:rsid w:val="00D36C68"/>
    <w:rsid w:val="00D37240"/>
    <w:rsid w:val="00D41E5E"/>
    <w:rsid w:val="00D43D27"/>
    <w:rsid w:val="00D443FC"/>
    <w:rsid w:val="00D44803"/>
    <w:rsid w:val="00D44BBA"/>
    <w:rsid w:val="00D44BFF"/>
    <w:rsid w:val="00D4711D"/>
    <w:rsid w:val="00D506EF"/>
    <w:rsid w:val="00D52880"/>
    <w:rsid w:val="00D54209"/>
    <w:rsid w:val="00D57862"/>
    <w:rsid w:val="00D64AB4"/>
    <w:rsid w:val="00D66F1E"/>
    <w:rsid w:val="00D71C73"/>
    <w:rsid w:val="00D8001B"/>
    <w:rsid w:val="00D80748"/>
    <w:rsid w:val="00D81592"/>
    <w:rsid w:val="00D82DD3"/>
    <w:rsid w:val="00D83751"/>
    <w:rsid w:val="00D83B40"/>
    <w:rsid w:val="00D8538D"/>
    <w:rsid w:val="00D85A87"/>
    <w:rsid w:val="00D90212"/>
    <w:rsid w:val="00D92F06"/>
    <w:rsid w:val="00D94CAB"/>
    <w:rsid w:val="00D94CB4"/>
    <w:rsid w:val="00D97A9C"/>
    <w:rsid w:val="00D97B3F"/>
    <w:rsid w:val="00DA0595"/>
    <w:rsid w:val="00DA0D49"/>
    <w:rsid w:val="00DA40F0"/>
    <w:rsid w:val="00DA672B"/>
    <w:rsid w:val="00DB3BB0"/>
    <w:rsid w:val="00DB4E61"/>
    <w:rsid w:val="00DB5532"/>
    <w:rsid w:val="00DB5699"/>
    <w:rsid w:val="00DB783D"/>
    <w:rsid w:val="00DB7BD5"/>
    <w:rsid w:val="00DC0364"/>
    <w:rsid w:val="00DC1576"/>
    <w:rsid w:val="00DC52A6"/>
    <w:rsid w:val="00DC55C5"/>
    <w:rsid w:val="00DD0374"/>
    <w:rsid w:val="00DD3C08"/>
    <w:rsid w:val="00DD4200"/>
    <w:rsid w:val="00DD6532"/>
    <w:rsid w:val="00DD6CB1"/>
    <w:rsid w:val="00DE1CD1"/>
    <w:rsid w:val="00DE2A69"/>
    <w:rsid w:val="00DE2E95"/>
    <w:rsid w:val="00DE39FA"/>
    <w:rsid w:val="00DE46D1"/>
    <w:rsid w:val="00DE4870"/>
    <w:rsid w:val="00DF1155"/>
    <w:rsid w:val="00DF140B"/>
    <w:rsid w:val="00DF2FB9"/>
    <w:rsid w:val="00DF52C8"/>
    <w:rsid w:val="00DF5FF8"/>
    <w:rsid w:val="00DF66C7"/>
    <w:rsid w:val="00E01A89"/>
    <w:rsid w:val="00E02BF1"/>
    <w:rsid w:val="00E07E99"/>
    <w:rsid w:val="00E241F8"/>
    <w:rsid w:val="00E246F5"/>
    <w:rsid w:val="00E2610C"/>
    <w:rsid w:val="00E26EB2"/>
    <w:rsid w:val="00E3409E"/>
    <w:rsid w:val="00E34436"/>
    <w:rsid w:val="00E34C5F"/>
    <w:rsid w:val="00E40929"/>
    <w:rsid w:val="00E41245"/>
    <w:rsid w:val="00E43EAD"/>
    <w:rsid w:val="00E46547"/>
    <w:rsid w:val="00E46647"/>
    <w:rsid w:val="00E46F23"/>
    <w:rsid w:val="00E546D4"/>
    <w:rsid w:val="00E5533E"/>
    <w:rsid w:val="00E57173"/>
    <w:rsid w:val="00E60095"/>
    <w:rsid w:val="00E624FD"/>
    <w:rsid w:val="00E6260E"/>
    <w:rsid w:val="00E650F4"/>
    <w:rsid w:val="00E65435"/>
    <w:rsid w:val="00E711DA"/>
    <w:rsid w:val="00E7703F"/>
    <w:rsid w:val="00E77664"/>
    <w:rsid w:val="00E77BC4"/>
    <w:rsid w:val="00E822E7"/>
    <w:rsid w:val="00E823B1"/>
    <w:rsid w:val="00E82BEE"/>
    <w:rsid w:val="00E84481"/>
    <w:rsid w:val="00E8518A"/>
    <w:rsid w:val="00E86169"/>
    <w:rsid w:val="00E86C00"/>
    <w:rsid w:val="00E91CF1"/>
    <w:rsid w:val="00E91EF3"/>
    <w:rsid w:val="00E926A7"/>
    <w:rsid w:val="00E94A0A"/>
    <w:rsid w:val="00E961DF"/>
    <w:rsid w:val="00EA4077"/>
    <w:rsid w:val="00EA6894"/>
    <w:rsid w:val="00EA69F7"/>
    <w:rsid w:val="00EA6DD7"/>
    <w:rsid w:val="00EA70D5"/>
    <w:rsid w:val="00EB0EC7"/>
    <w:rsid w:val="00EB4454"/>
    <w:rsid w:val="00EB5CA4"/>
    <w:rsid w:val="00EB5EA8"/>
    <w:rsid w:val="00EB6D04"/>
    <w:rsid w:val="00EC2479"/>
    <w:rsid w:val="00EC2939"/>
    <w:rsid w:val="00EC39AD"/>
    <w:rsid w:val="00EC412E"/>
    <w:rsid w:val="00EC4464"/>
    <w:rsid w:val="00EC68BD"/>
    <w:rsid w:val="00EC6901"/>
    <w:rsid w:val="00EC6FD7"/>
    <w:rsid w:val="00EC7393"/>
    <w:rsid w:val="00ED27CE"/>
    <w:rsid w:val="00ED2D5D"/>
    <w:rsid w:val="00ED4470"/>
    <w:rsid w:val="00ED459D"/>
    <w:rsid w:val="00ED4745"/>
    <w:rsid w:val="00ED745F"/>
    <w:rsid w:val="00ED787C"/>
    <w:rsid w:val="00EE1238"/>
    <w:rsid w:val="00EE4E20"/>
    <w:rsid w:val="00EE4F92"/>
    <w:rsid w:val="00EE6125"/>
    <w:rsid w:val="00EE790F"/>
    <w:rsid w:val="00EF0052"/>
    <w:rsid w:val="00EF0209"/>
    <w:rsid w:val="00EF4064"/>
    <w:rsid w:val="00EF443C"/>
    <w:rsid w:val="00EF4754"/>
    <w:rsid w:val="00F0286F"/>
    <w:rsid w:val="00F02EC7"/>
    <w:rsid w:val="00F0301C"/>
    <w:rsid w:val="00F03C37"/>
    <w:rsid w:val="00F04D00"/>
    <w:rsid w:val="00F15170"/>
    <w:rsid w:val="00F16398"/>
    <w:rsid w:val="00F1663F"/>
    <w:rsid w:val="00F178E6"/>
    <w:rsid w:val="00F23D07"/>
    <w:rsid w:val="00F255F8"/>
    <w:rsid w:val="00F26046"/>
    <w:rsid w:val="00F26D75"/>
    <w:rsid w:val="00F305CD"/>
    <w:rsid w:val="00F34C57"/>
    <w:rsid w:val="00F34D1D"/>
    <w:rsid w:val="00F35CF6"/>
    <w:rsid w:val="00F36615"/>
    <w:rsid w:val="00F37559"/>
    <w:rsid w:val="00F4527E"/>
    <w:rsid w:val="00F47B5F"/>
    <w:rsid w:val="00F47B6F"/>
    <w:rsid w:val="00F50330"/>
    <w:rsid w:val="00F51B2F"/>
    <w:rsid w:val="00F52440"/>
    <w:rsid w:val="00F61284"/>
    <w:rsid w:val="00F62D23"/>
    <w:rsid w:val="00F67428"/>
    <w:rsid w:val="00F71036"/>
    <w:rsid w:val="00F7279E"/>
    <w:rsid w:val="00F735D8"/>
    <w:rsid w:val="00F76A15"/>
    <w:rsid w:val="00F77993"/>
    <w:rsid w:val="00F80AE2"/>
    <w:rsid w:val="00F80D63"/>
    <w:rsid w:val="00F916F6"/>
    <w:rsid w:val="00F94A0C"/>
    <w:rsid w:val="00FA15AF"/>
    <w:rsid w:val="00FA1F55"/>
    <w:rsid w:val="00FA3C8B"/>
    <w:rsid w:val="00FA6043"/>
    <w:rsid w:val="00FA65F4"/>
    <w:rsid w:val="00FA6A71"/>
    <w:rsid w:val="00FB14D4"/>
    <w:rsid w:val="00FB168D"/>
    <w:rsid w:val="00FB26DC"/>
    <w:rsid w:val="00FB2F08"/>
    <w:rsid w:val="00FB342D"/>
    <w:rsid w:val="00FC0FC2"/>
    <w:rsid w:val="00FC1C74"/>
    <w:rsid w:val="00FC3B26"/>
    <w:rsid w:val="00FC6579"/>
    <w:rsid w:val="00FC6979"/>
    <w:rsid w:val="00FC7DB6"/>
    <w:rsid w:val="00FD194B"/>
    <w:rsid w:val="00FD29C3"/>
    <w:rsid w:val="00FD4495"/>
    <w:rsid w:val="00FD5A68"/>
    <w:rsid w:val="00FE0579"/>
    <w:rsid w:val="00FF28C4"/>
    <w:rsid w:val="00FF2939"/>
    <w:rsid w:val="00FF65B2"/>
    <w:rsid w:val="00FF7D48"/>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F11098"/>
  <w15:docId w15:val="{3C6B4CD4-39F0-B34E-8959-9770DC1AD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54D"/>
    <w:rPr>
      <w:rFonts w:ascii="Times New Roman" w:eastAsia="Times New Roman" w:hAnsi="Times New Roman" w:cs="Times New Roman"/>
    </w:rPr>
  </w:style>
  <w:style w:type="paragraph" w:styleId="Heading1">
    <w:name w:val="heading 1"/>
    <w:basedOn w:val="Normal"/>
    <w:link w:val="Heading1Char"/>
    <w:uiPriority w:val="9"/>
    <w:qFormat/>
    <w:rsid w:val="000A6F8D"/>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527B61"/>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527B61"/>
    <w:pPr>
      <w:keepNext/>
      <w:keepLines/>
      <w:spacing w:before="160" w:after="80"/>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27B61"/>
    <w:pPr>
      <w:keepNext/>
      <w:keepLines/>
      <w:spacing w:before="80" w:after="40"/>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27B61"/>
    <w:pPr>
      <w:keepNext/>
      <w:keepLines/>
      <w:spacing w:before="80" w:after="40"/>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27B61"/>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27B61"/>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27B61"/>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27B61"/>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6F8D"/>
    <w:rPr>
      <w:rFonts w:ascii="Times New Roman" w:eastAsia="Times New Roman" w:hAnsi="Times New Roman" w:cs="Times New Roman"/>
      <w:b/>
      <w:bCs/>
      <w:kern w:val="36"/>
      <w:sz w:val="48"/>
      <w:szCs w:val="48"/>
    </w:rPr>
  </w:style>
  <w:style w:type="paragraph" w:styleId="Footer">
    <w:name w:val="footer"/>
    <w:basedOn w:val="Normal"/>
    <w:link w:val="FooterChar"/>
    <w:uiPriority w:val="99"/>
    <w:unhideWhenUsed/>
    <w:rsid w:val="000A6F8D"/>
    <w:pPr>
      <w:tabs>
        <w:tab w:val="center" w:pos="4320"/>
        <w:tab w:val="right" w:pos="8640"/>
      </w:tabs>
    </w:pPr>
  </w:style>
  <w:style w:type="character" w:customStyle="1" w:styleId="FooterChar">
    <w:name w:val="Footer Char"/>
    <w:basedOn w:val="DefaultParagraphFont"/>
    <w:link w:val="Footer"/>
    <w:uiPriority w:val="99"/>
    <w:rsid w:val="000A6F8D"/>
    <w:rPr>
      <w:rFonts w:ascii="Times New Roman" w:eastAsia="Times New Roman" w:hAnsi="Times New Roman" w:cs="Times New Roman"/>
    </w:rPr>
  </w:style>
  <w:style w:type="character" w:styleId="PageNumber">
    <w:name w:val="page number"/>
    <w:rsid w:val="000A6F8D"/>
  </w:style>
  <w:style w:type="character" w:styleId="Hyperlink">
    <w:name w:val="Hyperlink"/>
    <w:uiPriority w:val="99"/>
    <w:unhideWhenUsed/>
    <w:rsid w:val="000A6F8D"/>
    <w:rPr>
      <w:color w:val="0000FF"/>
      <w:u w:val="single"/>
    </w:rPr>
  </w:style>
  <w:style w:type="paragraph" w:styleId="ListParagraph">
    <w:name w:val="List Paragraph"/>
    <w:basedOn w:val="Normal"/>
    <w:uiPriority w:val="34"/>
    <w:qFormat/>
    <w:rsid w:val="000A6F8D"/>
    <w:pPr>
      <w:ind w:left="720"/>
      <w:contextualSpacing/>
    </w:pPr>
  </w:style>
  <w:style w:type="character" w:customStyle="1" w:styleId="apple-converted-space">
    <w:name w:val="apple-converted-space"/>
    <w:basedOn w:val="DefaultParagraphFont"/>
    <w:rsid w:val="002D0DA1"/>
  </w:style>
  <w:style w:type="character" w:styleId="FollowedHyperlink">
    <w:name w:val="FollowedHyperlink"/>
    <w:basedOn w:val="DefaultParagraphFont"/>
    <w:uiPriority w:val="99"/>
    <w:semiHidden/>
    <w:unhideWhenUsed/>
    <w:rsid w:val="002D0DA1"/>
    <w:rPr>
      <w:color w:val="954F72" w:themeColor="followedHyperlink"/>
      <w:u w:val="single"/>
    </w:rPr>
  </w:style>
  <w:style w:type="paragraph" w:styleId="BalloonText">
    <w:name w:val="Balloon Text"/>
    <w:basedOn w:val="Normal"/>
    <w:link w:val="BalloonTextChar"/>
    <w:uiPriority w:val="99"/>
    <w:semiHidden/>
    <w:unhideWhenUsed/>
    <w:rsid w:val="00D44BF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4BFF"/>
    <w:rPr>
      <w:rFonts w:ascii="Lucida Grande" w:eastAsia="Times New Roman" w:hAnsi="Lucida Grande" w:cs="Lucida Grande"/>
      <w:sz w:val="18"/>
      <w:szCs w:val="18"/>
    </w:rPr>
  </w:style>
  <w:style w:type="character" w:styleId="CommentReference">
    <w:name w:val="annotation reference"/>
    <w:basedOn w:val="DefaultParagraphFont"/>
    <w:uiPriority w:val="99"/>
    <w:semiHidden/>
    <w:unhideWhenUsed/>
    <w:rsid w:val="00A66100"/>
    <w:rPr>
      <w:sz w:val="18"/>
      <w:szCs w:val="18"/>
    </w:rPr>
  </w:style>
  <w:style w:type="paragraph" w:styleId="CommentText">
    <w:name w:val="annotation text"/>
    <w:basedOn w:val="Normal"/>
    <w:link w:val="CommentTextChar"/>
    <w:uiPriority w:val="99"/>
    <w:semiHidden/>
    <w:unhideWhenUsed/>
    <w:rsid w:val="00A66100"/>
  </w:style>
  <w:style w:type="character" w:customStyle="1" w:styleId="CommentTextChar">
    <w:name w:val="Comment Text Char"/>
    <w:basedOn w:val="DefaultParagraphFont"/>
    <w:link w:val="CommentText"/>
    <w:uiPriority w:val="99"/>
    <w:semiHidden/>
    <w:rsid w:val="00A66100"/>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A66100"/>
    <w:rPr>
      <w:b/>
      <w:bCs/>
      <w:sz w:val="20"/>
      <w:szCs w:val="20"/>
    </w:rPr>
  </w:style>
  <w:style w:type="character" w:customStyle="1" w:styleId="CommentSubjectChar">
    <w:name w:val="Comment Subject Char"/>
    <w:basedOn w:val="CommentTextChar"/>
    <w:link w:val="CommentSubject"/>
    <w:uiPriority w:val="99"/>
    <w:semiHidden/>
    <w:rsid w:val="00A66100"/>
    <w:rPr>
      <w:rFonts w:ascii="Times New Roman" w:eastAsia="Times New Roman" w:hAnsi="Times New Roman" w:cs="Times New Roman"/>
      <w:b/>
      <w:bCs/>
      <w:sz w:val="20"/>
      <w:szCs w:val="20"/>
    </w:rPr>
  </w:style>
  <w:style w:type="paragraph" w:styleId="NormalWeb">
    <w:name w:val="Normal (Web)"/>
    <w:basedOn w:val="Normal"/>
    <w:uiPriority w:val="99"/>
    <w:unhideWhenUsed/>
    <w:rsid w:val="00A27AFB"/>
    <w:pPr>
      <w:spacing w:before="100" w:beforeAutospacing="1" w:after="100" w:afterAutospacing="1"/>
    </w:pPr>
  </w:style>
  <w:style w:type="character" w:customStyle="1" w:styleId="UnresolvedMention1">
    <w:name w:val="Unresolved Mention1"/>
    <w:basedOn w:val="DefaultParagraphFont"/>
    <w:uiPriority w:val="99"/>
    <w:semiHidden/>
    <w:unhideWhenUsed/>
    <w:rsid w:val="00A86A8D"/>
    <w:rPr>
      <w:color w:val="605E5C"/>
      <w:shd w:val="clear" w:color="auto" w:fill="E1DFDD"/>
    </w:rPr>
  </w:style>
  <w:style w:type="character" w:styleId="Strong">
    <w:name w:val="Strong"/>
    <w:basedOn w:val="DefaultParagraphFont"/>
    <w:uiPriority w:val="22"/>
    <w:qFormat/>
    <w:rsid w:val="004302D9"/>
    <w:rPr>
      <w:b/>
      <w:bCs/>
    </w:rPr>
  </w:style>
  <w:style w:type="character" w:styleId="Emphasis">
    <w:name w:val="Emphasis"/>
    <w:basedOn w:val="DefaultParagraphFont"/>
    <w:uiPriority w:val="20"/>
    <w:qFormat/>
    <w:rsid w:val="004302D9"/>
    <w:rPr>
      <w:i/>
      <w:iCs/>
    </w:rPr>
  </w:style>
  <w:style w:type="character" w:styleId="UnresolvedMention">
    <w:name w:val="Unresolved Mention"/>
    <w:basedOn w:val="DefaultParagraphFont"/>
    <w:uiPriority w:val="99"/>
    <w:semiHidden/>
    <w:unhideWhenUsed/>
    <w:rsid w:val="004302D9"/>
    <w:rPr>
      <w:color w:val="605E5C"/>
      <w:shd w:val="clear" w:color="auto" w:fill="E1DFDD"/>
    </w:rPr>
  </w:style>
  <w:style w:type="character" w:customStyle="1" w:styleId="hgkelc">
    <w:name w:val="hgkelc"/>
    <w:basedOn w:val="DefaultParagraphFont"/>
    <w:rsid w:val="004302D9"/>
  </w:style>
  <w:style w:type="paragraph" w:styleId="Revision">
    <w:name w:val="Revision"/>
    <w:hidden/>
    <w:uiPriority w:val="99"/>
    <w:semiHidden/>
    <w:rsid w:val="00C27936"/>
    <w:rPr>
      <w:rFonts w:ascii="Times New Roman" w:eastAsia="Times New Roman" w:hAnsi="Times New Roman" w:cs="Times New Roman"/>
    </w:rPr>
  </w:style>
  <w:style w:type="character" w:customStyle="1" w:styleId="style-scope">
    <w:name w:val="style-scope"/>
    <w:basedOn w:val="DefaultParagraphFont"/>
    <w:rsid w:val="00ED745F"/>
  </w:style>
  <w:style w:type="paragraph" w:customStyle="1" w:styleId="p1">
    <w:name w:val="p1"/>
    <w:basedOn w:val="Normal"/>
    <w:rsid w:val="00A47C0B"/>
    <w:pPr>
      <w:spacing w:before="100" w:beforeAutospacing="1" w:after="100" w:afterAutospacing="1"/>
    </w:pPr>
  </w:style>
  <w:style w:type="character" w:customStyle="1" w:styleId="s1">
    <w:name w:val="s1"/>
    <w:basedOn w:val="DefaultParagraphFont"/>
    <w:rsid w:val="00A47C0B"/>
  </w:style>
  <w:style w:type="paragraph" w:customStyle="1" w:styleId="p2">
    <w:name w:val="p2"/>
    <w:basedOn w:val="Normal"/>
    <w:rsid w:val="00A47C0B"/>
    <w:pPr>
      <w:spacing w:before="100" w:beforeAutospacing="1" w:after="100" w:afterAutospacing="1"/>
    </w:pPr>
  </w:style>
  <w:style w:type="character" w:customStyle="1" w:styleId="s2">
    <w:name w:val="s2"/>
    <w:basedOn w:val="DefaultParagraphFont"/>
    <w:rsid w:val="00A47C0B"/>
  </w:style>
  <w:style w:type="character" w:customStyle="1" w:styleId="s3">
    <w:name w:val="s3"/>
    <w:basedOn w:val="DefaultParagraphFont"/>
    <w:rsid w:val="00A47C0B"/>
  </w:style>
  <w:style w:type="table" w:styleId="TableGrid">
    <w:name w:val="Table Grid"/>
    <w:basedOn w:val="TableNormal"/>
    <w:uiPriority w:val="39"/>
    <w:rsid w:val="00C5479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527B61"/>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Heading3Char">
    <w:name w:val="Heading 3 Char"/>
    <w:basedOn w:val="DefaultParagraphFont"/>
    <w:link w:val="Heading3"/>
    <w:uiPriority w:val="9"/>
    <w:rsid w:val="00527B61"/>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527B61"/>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527B61"/>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527B61"/>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527B61"/>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527B61"/>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527B61"/>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527B6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27B61"/>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527B61"/>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27B61"/>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527B61"/>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27B61"/>
    <w:rPr>
      <w:i/>
      <w:iCs/>
      <w:color w:val="404040" w:themeColor="text1" w:themeTint="BF"/>
      <w:kern w:val="2"/>
      <w14:ligatures w14:val="standardContextual"/>
    </w:rPr>
  </w:style>
  <w:style w:type="character" w:styleId="IntenseEmphasis">
    <w:name w:val="Intense Emphasis"/>
    <w:basedOn w:val="DefaultParagraphFont"/>
    <w:uiPriority w:val="21"/>
    <w:qFormat/>
    <w:rsid w:val="00527B61"/>
    <w:rPr>
      <w:i/>
      <w:iCs/>
      <w:color w:val="2F5496" w:themeColor="accent1" w:themeShade="BF"/>
    </w:rPr>
  </w:style>
  <w:style w:type="paragraph" w:styleId="IntenseQuote">
    <w:name w:val="Intense Quote"/>
    <w:basedOn w:val="Normal"/>
    <w:next w:val="Normal"/>
    <w:link w:val="IntenseQuoteChar"/>
    <w:uiPriority w:val="30"/>
    <w:qFormat/>
    <w:rsid w:val="00527B61"/>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527B61"/>
    <w:rPr>
      <w:i/>
      <w:iCs/>
      <w:color w:val="2F5496" w:themeColor="accent1" w:themeShade="BF"/>
      <w:kern w:val="2"/>
      <w14:ligatures w14:val="standardContextual"/>
    </w:rPr>
  </w:style>
  <w:style w:type="character" w:styleId="IntenseReference">
    <w:name w:val="Intense Reference"/>
    <w:basedOn w:val="DefaultParagraphFont"/>
    <w:uiPriority w:val="32"/>
    <w:qFormat/>
    <w:rsid w:val="00527B61"/>
    <w:rPr>
      <w:b/>
      <w:bCs/>
      <w:smallCaps/>
      <w:color w:val="2F5496" w:themeColor="accent1" w:themeShade="BF"/>
      <w:spacing w:val="5"/>
    </w:rPr>
  </w:style>
  <w:style w:type="paragraph" w:customStyle="1" w:styleId="headline">
    <w:name w:val="headline"/>
    <w:basedOn w:val="Normal"/>
    <w:rsid w:val="00527B61"/>
    <w:pPr>
      <w:spacing w:before="100" w:beforeAutospacing="1" w:after="100" w:afterAutospacing="1"/>
    </w:pPr>
  </w:style>
  <w:style w:type="paragraph" w:customStyle="1" w:styleId="xmsonormal">
    <w:name w:val="x_msonormal"/>
    <w:basedOn w:val="Normal"/>
    <w:rsid w:val="009B7930"/>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9B7930"/>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B793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B7930"/>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B7930"/>
    <w:rPr>
      <w:rFonts w:ascii="Arial" w:eastAsia="Times New Roman" w:hAnsi="Arial" w:cs="Arial"/>
      <w:vanish/>
      <w:sz w:val="16"/>
      <w:szCs w:val="16"/>
    </w:rPr>
  </w:style>
  <w:style w:type="character" w:customStyle="1" w:styleId="normaltextrun">
    <w:name w:val="normaltextrun"/>
    <w:basedOn w:val="DefaultParagraphFont"/>
    <w:rsid w:val="0030257F"/>
  </w:style>
  <w:style w:type="character" w:customStyle="1" w:styleId="outlook-search-highlight">
    <w:name w:val="outlook-search-highlight"/>
    <w:basedOn w:val="DefaultParagraphFont"/>
    <w:rsid w:val="00FE0579"/>
  </w:style>
  <w:style w:type="character" w:customStyle="1" w:styleId="mx-05">
    <w:name w:val="mx-0.5"/>
    <w:basedOn w:val="DefaultParagraphFont"/>
    <w:rsid w:val="00FE0579"/>
  </w:style>
  <w:style w:type="paragraph" w:customStyle="1" w:styleId="text">
    <w:name w:val="text"/>
    <w:basedOn w:val="Normal"/>
    <w:rsid w:val="00B13700"/>
    <w:pPr>
      <w:spacing w:before="100" w:beforeAutospacing="1" w:after="100" w:afterAutospacing="1"/>
    </w:pPr>
  </w:style>
  <w:style w:type="paragraph" w:styleId="BodyText">
    <w:name w:val="Body Text"/>
    <w:basedOn w:val="Normal"/>
    <w:link w:val="BodyTextChar"/>
    <w:uiPriority w:val="99"/>
    <w:semiHidden/>
    <w:unhideWhenUsed/>
    <w:rsid w:val="00BB549E"/>
    <w:pPr>
      <w:spacing w:after="120"/>
    </w:pPr>
  </w:style>
  <w:style w:type="character" w:customStyle="1" w:styleId="BodyTextChar">
    <w:name w:val="Body Text Char"/>
    <w:basedOn w:val="DefaultParagraphFont"/>
    <w:link w:val="BodyText"/>
    <w:uiPriority w:val="99"/>
    <w:semiHidden/>
    <w:rsid w:val="00BB549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76945">
      <w:bodyDiv w:val="1"/>
      <w:marLeft w:val="0"/>
      <w:marRight w:val="0"/>
      <w:marTop w:val="0"/>
      <w:marBottom w:val="0"/>
      <w:divBdr>
        <w:top w:val="none" w:sz="0" w:space="0" w:color="auto"/>
        <w:left w:val="none" w:sz="0" w:space="0" w:color="auto"/>
        <w:bottom w:val="none" w:sz="0" w:space="0" w:color="auto"/>
        <w:right w:val="none" w:sz="0" w:space="0" w:color="auto"/>
      </w:divBdr>
    </w:div>
    <w:div w:id="122580271">
      <w:bodyDiv w:val="1"/>
      <w:marLeft w:val="0"/>
      <w:marRight w:val="0"/>
      <w:marTop w:val="0"/>
      <w:marBottom w:val="0"/>
      <w:divBdr>
        <w:top w:val="none" w:sz="0" w:space="0" w:color="auto"/>
        <w:left w:val="none" w:sz="0" w:space="0" w:color="auto"/>
        <w:bottom w:val="none" w:sz="0" w:space="0" w:color="auto"/>
        <w:right w:val="none" w:sz="0" w:space="0" w:color="auto"/>
      </w:divBdr>
    </w:div>
    <w:div w:id="171722074">
      <w:bodyDiv w:val="1"/>
      <w:marLeft w:val="0"/>
      <w:marRight w:val="0"/>
      <w:marTop w:val="0"/>
      <w:marBottom w:val="0"/>
      <w:divBdr>
        <w:top w:val="none" w:sz="0" w:space="0" w:color="auto"/>
        <w:left w:val="none" w:sz="0" w:space="0" w:color="auto"/>
        <w:bottom w:val="none" w:sz="0" w:space="0" w:color="auto"/>
        <w:right w:val="none" w:sz="0" w:space="0" w:color="auto"/>
      </w:divBdr>
      <w:divsChild>
        <w:div w:id="1344169860">
          <w:marLeft w:val="0"/>
          <w:marRight w:val="0"/>
          <w:marTop w:val="0"/>
          <w:marBottom w:val="0"/>
          <w:divBdr>
            <w:top w:val="none" w:sz="0" w:space="0" w:color="auto"/>
            <w:left w:val="none" w:sz="0" w:space="0" w:color="auto"/>
            <w:bottom w:val="none" w:sz="0" w:space="0" w:color="auto"/>
            <w:right w:val="none" w:sz="0" w:space="0" w:color="auto"/>
          </w:divBdr>
        </w:div>
        <w:div w:id="1239822331">
          <w:marLeft w:val="0"/>
          <w:marRight w:val="0"/>
          <w:marTop w:val="0"/>
          <w:marBottom w:val="0"/>
          <w:divBdr>
            <w:top w:val="none" w:sz="0" w:space="0" w:color="auto"/>
            <w:left w:val="none" w:sz="0" w:space="0" w:color="auto"/>
            <w:bottom w:val="none" w:sz="0" w:space="0" w:color="auto"/>
            <w:right w:val="none" w:sz="0" w:space="0" w:color="auto"/>
          </w:divBdr>
        </w:div>
        <w:div w:id="884020563">
          <w:marLeft w:val="0"/>
          <w:marRight w:val="0"/>
          <w:marTop w:val="0"/>
          <w:marBottom w:val="0"/>
          <w:divBdr>
            <w:top w:val="none" w:sz="0" w:space="0" w:color="auto"/>
            <w:left w:val="none" w:sz="0" w:space="0" w:color="auto"/>
            <w:bottom w:val="none" w:sz="0" w:space="0" w:color="auto"/>
            <w:right w:val="none" w:sz="0" w:space="0" w:color="auto"/>
          </w:divBdr>
        </w:div>
        <w:div w:id="251361220">
          <w:marLeft w:val="0"/>
          <w:marRight w:val="0"/>
          <w:marTop w:val="0"/>
          <w:marBottom w:val="0"/>
          <w:divBdr>
            <w:top w:val="none" w:sz="0" w:space="0" w:color="auto"/>
            <w:left w:val="none" w:sz="0" w:space="0" w:color="auto"/>
            <w:bottom w:val="none" w:sz="0" w:space="0" w:color="auto"/>
            <w:right w:val="none" w:sz="0" w:space="0" w:color="auto"/>
          </w:divBdr>
        </w:div>
        <w:div w:id="1080250584">
          <w:marLeft w:val="0"/>
          <w:marRight w:val="0"/>
          <w:marTop w:val="0"/>
          <w:marBottom w:val="0"/>
          <w:divBdr>
            <w:top w:val="none" w:sz="0" w:space="0" w:color="auto"/>
            <w:left w:val="none" w:sz="0" w:space="0" w:color="auto"/>
            <w:bottom w:val="none" w:sz="0" w:space="0" w:color="auto"/>
            <w:right w:val="none" w:sz="0" w:space="0" w:color="auto"/>
          </w:divBdr>
        </w:div>
        <w:div w:id="1432386457">
          <w:marLeft w:val="0"/>
          <w:marRight w:val="0"/>
          <w:marTop w:val="0"/>
          <w:marBottom w:val="0"/>
          <w:divBdr>
            <w:top w:val="none" w:sz="0" w:space="0" w:color="auto"/>
            <w:left w:val="none" w:sz="0" w:space="0" w:color="auto"/>
            <w:bottom w:val="none" w:sz="0" w:space="0" w:color="auto"/>
            <w:right w:val="none" w:sz="0" w:space="0" w:color="auto"/>
          </w:divBdr>
        </w:div>
        <w:div w:id="1384645560">
          <w:marLeft w:val="0"/>
          <w:marRight w:val="0"/>
          <w:marTop w:val="0"/>
          <w:marBottom w:val="0"/>
          <w:divBdr>
            <w:top w:val="none" w:sz="0" w:space="0" w:color="auto"/>
            <w:left w:val="none" w:sz="0" w:space="0" w:color="auto"/>
            <w:bottom w:val="none" w:sz="0" w:space="0" w:color="auto"/>
            <w:right w:val="none" w:sz="0" w:space="0" w:color="auto"/>
          </w:divBdr>
        </w:div>
        <w:div w:id="691567204">
          <w:marLeft w:val="0"/>
          <w:marRight w:val="0"/>
          <w:marTop w:val="0"/>
          <w:marBottom w:val="0"/>
          <w:divBdr>
            <w:top w:val="none" w:sz="0" w:space="0" w:color="auto"/>
            <w:left w:val="none" w:sz="0" w:space="0" w:color="auto"/>
            <w:bottom w:val="none" w:sz="0" w:space="0" w:color="auto"/>
            <w:right w:val="none" w:sz="0" w:space="0" w:color="auto"/>
          </w:divBdr>
        </w:div>
        <w:div w:id="2041465736">
          <w:marLeft w:val="0"/>
          <w:marRight w:val="0"/>
          <w:marTop w:val="0"/>
          <w:marBottom w:val="0"/>
          <w:divBdr>
            <w:top w:val="none" w:sz="0" w:space="0" w:color="auto"/>
            <w:left w:val="none" w:sz="0" w:space="0" w:color="auto"/>
            <w:bottom w:val="none" w:sz="0" w:space="0" w:color="auto"/>
            <w:right w:val="none" w:sz="0" w:space="0" w:color="auto"/>
          </w:divBdr>
        </w:div>
        <w:div w:id="1060327177">
          <w:marLeft w:val="0"/>
          <w:marRight w:val="0"/>
          <w:marTop w:val="0"/>
          <w:marBottom w:val="0"/>
          <w:divBdr>
            <w:top w:val="none" w:sz="0" w:space="0" w:color="auto"/>
            <w:left w:val="none" w:sz="0" w:space="0" w:color="auto"/>
            <w:bottom w:val="none" w:sz="0" w:space="0" w:color="auto"/>
            <w:right w:val="none" w:sz="0" w:space="0" w:color="auto"/>
          </w:divBdr>
        </w:div>
        <w:div w:id="1051657760">
          <w:marLeft w:val="0"/>
          <w:marRight w:val="0"/>
          <w:marTop w:val="0"/>
          <w:marBottom w:val="0"/>
          <w:divBdr>
            <w:top w:val="none" w:sz="0" w:space="0" w:color="auto"/>
            <w:left w:val="none" w:sz="0" w:space="0" w:color="auto"/>
            <w:bottom w:val="none" w:sz="0" w:space="0" w:color="auto"/>
            <w:right w:val="none" w:sz="0" w:space="0" w:color="auto"/>
          </w:divBdr>
        </w:div>
      </w:divsChild>
    </w:div>
    <w:div w:id="185800458">
      <w:bodyDiv w:val="1"/>
      <w:marLeft w:val="0"/>
      <w:marRight w:val="0"/>
      <w:marTop w:val="0"/>
      <w:marBottom w:val="0"/>
      <w:divBdr>
        <w:top w:val="none" w:sz="0" w:space="0" w:color="auto"/>
        <w:left w:val="none" w:sz="0" w:space="0" w:color="auto"/>
        <w:bottom w:val="none" w:sz="0" w:space="0" w:color="auto"/>
        <w:right w:val="none" w:sz="0" w:space="0" w:color="auto"/>
      </w:divBdr>
      <w:divsChild>
        <w:div w:id="1523977951">
          <w:marLeft w:val="0"/>
          <w:marRight w:val="0"/>
          <w:marTop w:val="0"/>
          <w:marBottom w:val="0"/>
          <w:divBdr>
            <w:top w:val="none" w:sz="0" w:space="0" w:color="auto"/>
            <w:left w:val="none" w:sz="0" w:space="0" w:color="auto"/>
            <w:bottom w:val="none" w:sz="0" w:space="0" w:color="auto"/>
            <w:right w:val="none" w:sz="0" w:space="0" w:color="auto"/>
          </w:divBdr>
          <w:divsChild>
            <w:div w:id="1103501853">
              <w:marLeft w:val="0"/>
              <w:marRight w:val="0"/>
              <w:marTop w:val="0"/>
              <w:marBottom w:val="0"/>
              <w:divBdr>
                <w:top w:val="none" w:sz="0" w:space="0" w:color="auto"/>
                <w:left w:val="none" w:sz="0" w:space="0" w:color="auto"/>
                <w:bottom w:val="none" w:sz="0" w:space="0" w:color="auto"/>
                <w:right w:val="none" w:sz="0" w:space="0" w:color="auto"/>
              </w:divBdr>
            </w:div>
          </w:divsChild>
        </w:div>
        <w:div w:id="1540312517">
          <w:marLeft w:val="0"/>
          <w:marRight w:val="0"/>
          <w:marTop w:val="180"/>
          <w:marBottom w:val="0"/>
          <w:divBdr>
            <w:top w:val="none" w:sz="0" w:space="0" w:color="auto"/>
            <w:left w:val="none" w:sz="0" w:space="0" w:color="auto"/>
            <w:bottom w:val="none" w:sz="0" w:space="0" w:color="auto"/>
            <w:right w:val="none" w:sz="0" w:space="0" w:color="auto"/>
          </w:divBdr>
          <w:divsChild>
            <w:div w:id="1897349080">
              <w:marLeft w:val="0"/>
              <w:marRight w:val="0"/>
              <w:marTop w:val="0"/>
              <w:marBottom w:val="0"/>
              <w:divBdr>
                <w:top w:val="none" w:sz="0" w:space="0" w:color="auto"/>
                <w:left w:val="none" w:sz="0" w:space="0" w:color="auto"/>
                <w:bottom w:val="none" w:sz="0" w:space="0" w:color="auto"/>
                <w:right w:val="none" w:sz="0" w:space="0" w:color="auto"/>
              </w:divBdr>
              <w:divsChild>
                <w:div w:id="20279470">
                  <w:marLeft w:val="0"/>
                  <w:marRight w:val="0"/>
                  <w:marTop w:val="0"/>
                  <w:marBottom w:val="0"/>
                  <w:divBdr>
                    <w:top w:val="none" w:sz="0" w:space="0" w:color="auto"/>
                    <w:left w:val="none" w:sz="0" w:space="0" w:color="auto"/>
                    <w:bottom w:val="none" w:sz="0" w:space="0" w:color="auto"/>
                    <w:right w:val="none" w:sz="0" w:space="0" w:color="auto"/>
                  </w:divBdr>
                  <w:divsChild>
                    <w:div w:id="479734917">
                      <w:marLeft w:val="0"/>
                      <w:marRight w:val="0"/>
                      <w:marTop w:val="0"/>
                      <w:marBottom w:val="0"/>
                      <w:divBdr>
                        <w:top w:val="none" w:sz="0" w:space="0" w:color="auto"/>
                        <w:left w:val="none" w:sz="0" w:space="0" w:color="auto"/>
                        <w:bottom w:val="none" w:sz="0" w:space="0" w:color="auto"/>
                        <w:right w:val="none" w:sz="0" w:space="0" w:color="auto"/>
                      </w:divBdr>
                    </w:div>
                  </w:divsChild>
                </w:div>
                <w:div w:id="121195407">
                  <w:marLeft w:val="0"/>
                  <w:marRight w:val="0"/>
                  <w:marTop w:val="0"/>
                  <w:marBottom w:val="0"/>
                  <w:divBdr>
                    <w:top w:val="none" w:sz="0" w:space="0" w:color="auto"/>
                    <w:left w:val="none" w:sz="0" w:space="0" w:color="auto"/>
                    <w:bottom w:val="none" w:sz="0" w:space="0" w:color="auto"/>
                    <w:right w:val="none" w:sz="0" w:space="0" w:color="auto"/>
                  </w:divBdr>
                  <w:divsChild>
                    <w:div w:id="1961760296">
                      <w:marLeft w:val="0"/>
                      <w:marRight w:val="0"/>
                      <w:marTop w:val="0"/>
                      <w:marBottom w:val="0"/>
                      <w:divBdr>
                        <w:top w:val="none" w:sz="0" w:space="0" w:color="auto"/>
                        <w:left w:val="none" w:sz="0" w:space="0" w:color="auto"/>
                        <w:bottom w:val="none" w:sz="0" w:space="0" w:color="auto"/>
                        <w:right w:val="none" w:sz="0" w:space="0" w:color="auto"/>
                      </w:divBdr>
                    </w:div>
                  </w:divsChild>
                </w:div>
                <w:div w:id="1288700607">
                  <w:marLeft w:val="0"/>
                  <w:marRight w:val="0"/>
                  <w:marTop w:val="0"/>
                  <w:marBottom w:val="0"/>
                  <w:divBdr>
                    <w:top w:val="none" w:sz="0" w:space="0" w:color="auto"/>
                    <w:left w:val="none" w:sz="0" w:space="0" w:color="auto"/>
                    <w:bottom w:val="none" w:sz="0" w:space="0" w:color="auto"/>
                    <w:right w:val="none" w:sz="0" w:space="0" w:color="auto"/>
                  </w:divBdr>
                  <w:divsChild>
                    <w:div w:id="128866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36369">
      <w:bodyDiv w:val="1"/>
      <w:marLeft w:val="0"/>
      <w:marRight w:val="0"/>
      <w:marTop w:val="0"/>
      <w:marBottom w:val="0"/>
      <w:divBdr>
        <w:top w:val="none" w:sz="0" w:space="0" w:color="auto"/>
        <w:left w:val="none" w:sz="0" w:space="0" w:color="auto"/>
        <w:bottom w:val="none" w:sz="0" w:space="0" w:color="auto"/>
        <w:right w:val="none" w:sz="0" w:space="0" w:color="auto"/>
      </w:divBdr>
    </w:div>
    <w:div w:id="288557374">
      <w:bodyDiv w:val="1"/>
      <w:marLeft w:val="0"/>
      <w:marRight w:val="0"/>
      <w:marTop w:val="0"/>
      <w:marBottom w:val="0"/>
      <w:divBdr>
        <w:top w:val="none" w:sz="0" w:space="0" w:color="auto"/>
        <w:left w:val="none" w:sz="0" w:space="0" w:color="auto"/>
        <w:bottom w:val="none" w:sz="0" w:space="0" w:color="auto"/>
        <w:right w:val="none" w:sz="0" w:space="0" w:color="auto"/>
      </w:divBdr>
    </w:div>
    <w:div w:id="356198754">
      <w:bodyDiv w:val="1"/>
      <w:marLeft w:val="0"/>
      <w:marRight w:val="0"/>
      <w:marTop w:val="0"/>
      <w:marBottom w:val="0"/>
      <w:divBdr>
        <w:top w:val="none" w:sz="0" w:space="0" w:color="auto"/>
        <w:left w:val="none" w:sz="0" w:space="0" w:color="auto"/>
        <w:bottom w:val="none" w:sz="0" w:space="0" w:color="auto"/>
        <w:right w:val="none" w:sz="0" w:space="0" w:color="auto"/>
      </w:divBdr>
    </w:div>
    <w:div w:id="361829613">
      <w:bodyDiv w:val="1"/>
      <w:marLeft w:val="0"/>
      <w:marRight w:val="0"/>
      <w:marTop w:val="0"/>
      <w:marBottom w:val="0"/>
      <w:divBdr>
        <w:top w:val="none" w:sz="0" w:space="0" w:color="auto"/>
        <w:left w:val="none" w:sz="0" w:space="0" w:color="auto"/>
        <w:bottom w:val="none" w:sz="0" w:space="0" w:color="auto"/>
        <w:right w:val="none" w:sz="0" w:space="0" w:color="auto"/>
      </w:divBdr>
    </w:div>
    <w:div w:id="369308218">
      <w:bodyDiv w:val="1"/>
      <w:marLeft w:val="0"/>
      <w:marRight w:val="0"/>
      <w:marTop w:val="0"/>
      <w:marBottom w:val="0"/>
      <w:divBdr>
        <w:top w:val="none" w:sz="0" w:space="0" w:color="auto"/>
        <w:left w:val="none" w:sz="0" w:space="0" w:color="auto"/>
        <w:bottom w:val="none" w:sz="0" w:space="0" w:color="auto"/>
        <w:right w:val="none" w:sz="0" w:space="0" w:color="auto"/>
      </w:divBdr>
      <w:divsChild>
        <w:div w:id="713777293">
          <w:marLeft w:val="0"/>
          <w:marRight w:val="0"/>
          <w:marTop w:val="0"/>
          <w:marBottom w:val="0"/>
          <w:divBdr>
            <w:top w:val="none" w:sz="0" w:space="0" w:color="auto"/>
            <w:left w:val="none" w:sz="0" w:space="0" w:color="auto"/>
            <w:bottom w:val="none" w:sz="0" w:space="0" w:color="auto"/>
            <w:right w:val="none" w:sz="0" w:space="0" w:color="auto"/>
          </w:divBdr>
        </w:div>
      </w:divsChild>
    </w:div>
    <w:div w:id="497579651">
      <w:bodyDiv w:val="1"/>
      <w:marLeft w:val="0"/>
      <w:marRight w:val="0"/>
      <w:marTop w:val="0"/>
      <w:marBottom w:val="0"/>
      <w:divBdr>
        <w:top w:val="none" w:sz="0" w:space="0" w:color="auto"/>
        <w:left w:val="none" w:sz="0" w:space="0" w:color="auto"/>
        <w:bottom w:val="none" w:sz="0" w:space="0" w:color="auto"/>
        <w:right w:val="none" w:sz="0" w:space="0" w:color="auto"/>
      </w:divBdr>
    </w:div>
    <w:div w:id="501900048">
      <w:bodyDiv w:val="1"/>
      <w:marLeft w:val="0"/>
      <w:marRight w:val="0"/>
      <w:marTop w:val="0"/>
      <w:marBottom w:val="0"/>
      <w:divBdr>
        <w:top w:val="none" w:sz="0" w:space="0" w:color="auto"/>
        <w:left w:val="none" w:sz="0" w:space="0" w:color="auto"/>
        <w:bottom w:val="none" w:sz="0" w:space="0" w:color="auto"/>
        <w:right w:val="none" w:sz="0" w:space="0" w:color="auto"/>
      </w:divBdr>
    </w:div>
    <w:div w:id="615990487">
      <w:bodyDiv w:val="1"/>
      <w:marLeft w:val="0"/>
      <w:marRight w:val="0"/>
      <w:marTop w:val="0"/>
      <w:marBottom w:val="0"/>
      <w:divBdr>
        <w:top w:val="none" w:sz="0" w:space="0" w:color="auto"/>
        <w:left w:val="none" w:sz="0" w:space="0" w:color="auto"/>
        <w:bottom w:val="none" w:sz="0" w:space="0" w:color="auto"/>
        <w:right w:val="none" w:sz="0" w:space="0" w:color="auto"/>
      </w:divBdr>
    </w:div>
    <w:div w:id="669061260">
      <w:bodyDiv w:val="1"/>
      <w:marLeft w:val="0"/>
      <w:marRight w:val="0"/>
      <w:marTop w:val="0"/>
      <w:marBottom w:val="0"/>
      <w:divBdr>
        <w:top w:val="none" w:sz="0" w:space="0" w:color="auto"/>
        <w:left w:val="none" w:sz="0" w:space="0" w:color="auto"/>
        <w:bottom w:val="none" w:sz="0" w:space="0" w:color="auto"/>
        <w:right w:val="none" w:sz="0" w:space="0" w:color="auto"/>
      </w:divBdr>
    </w:div>
    <w:div w:id="689530487">
      <w:bodyDiv w:val="1"/>
      <w:marLeft w:val="0"/>
      <w:marRight w:val="0"/>
      <w:marTop w:val="0"/>
      <w:marBottom w:val="0"/>
      <w:divBdr>
        <w:top w:val="none" w:sz="0" w:space="0" w:color="auto"/>
        <w:left w:val="none" w:sz="0" w:space="0" w:color="auto"/>
        <w:bottom w:val="none" w:sz="0" w:space="0" w:color="auto"/>
        <w:right w:val="none" w:sz="0" w:space="0" w:color="auto"/>
      </w:divBdr>
    </w:div>
    <w:div w:id="709575984">
      <w:bodyDiv w:val="1"/>
      <w:marLeft w:val="0"/>
      <w:marRight w:val="0"/>
      <w:marTop w:val="0"/>
      <w:marBottom w:val="0"/>
      <w:divBdr>
        <w:top w:val="none" w:sz="0" w:space="0" w:color="auto"/>
        <w:left w:val="none" w:sz="0" w:space="0" w:color="auto"/>
        <w:bottom w:val="none" w:sz="0" w:space="0" w:color="auto"/>
        <w:right w:val="none" w:sz="0" w:space="0" w:color="auto"/>
      </w:divBdr>
    </w:div>
    <w:div w:id="773131271">
      <w:bodyDiv w:val="1"/>
      <w:marLeft w:val="0"/>
      <w:marRight w:val="0"/>
      <w:marTop w:val="0"/>
      <w:marBottom w:val="0"/>
      <w:divBdr>
        <w:top w:val="none" w:sz="0" w:space="0" w:color="auto"/>
        <w:left w:val="none" w:sz="0" w:space="0" w:color="auto"/>
        <w:bottom w:val="none" w:sz="0" w:space="0" w:color="auto"/>
        <w:right w:val="none" w:sz="0" w:space="0" w:color="auto"/>
      </w:divBdr>
      <w:divsChild>
        <w:div w:id="2129935747">
          <w:marLeft w:val="0"/>
          <w:marRight w:val="0"/>
          <w:marTop w:val="0"/>
          <w:marBottom w:val="0"/>
          <w:divBdr>
            <w:top w:val="none" w:sz="0" w:space="0" w:color="auto"/>
            <w:left w:val="none" w:sz="0" w:space="0" w:color="auto"/>
            <w:bottom w:val="none" w:sz="0" w:space="0" w:color="auto"/>
            <w:right w:val="none" w:sz="0" w:space="0" w:color="auto"/>
          </w:divBdr>
        </w:div>
        <w:div w:id="1629241061">
          <w:marLeft w:val="0"/>
          <w:marRight w:val="0"/>
          <w:marTop w:val="0"/>
          <w:marBottom w:val="0"/>
          <w:divBdr>
            <w:top w:val="none" w:sz="0" w:space="0" w:color="auto"/>
            <w:left w:val="none" w:sz="0" w:space="0" w:color="auto"/>
            <w:bottom w:val="none" w:sz="0" w:space="0" w:color="auto"/>
            <w:right w:val="none" w:sz="0" w:space="0" w:color="auto"/>
          </w:divBdr>
        </w:div>
        <w:div w:id="25102602">
          <w:marLeft w:val="0"/>
          <w:marRight w:val="0"/>
          <w:marTop w:val="0"/>
          <w:marBottom w:val="0"/>
          <w:divBdr>
            <w:top w:val="none" w:sz="0" w:space="0" w:color="auto"/>
            <w:left w:val="none" w:sz="0" w:space="0" w:color="auto"/>
            <w:bottom w:val="none" w:sz="0" w:space="0" w:color="auto"/>
            <w:right w:val="none" w:sz="0" w:space="0" w:color="auto"/>
          </w:divBdr>
        </w:div>
        <w:div w:id="1574967910">
          <w:marLeft w:val="0"/>
          <w:marRight w:val="0"/>
          <w:marTop w:val="0"/>
          <w:marBottom w:val="0"/>
          <w:divBdr>
            <w:top w:val="none" w:sz="0" w:space="0" w:color="auto"/>
            <w:left w:val="none" w:sz="0" w:space="0" w:color="auto"/>
            <w:bottom w:val="none" w:sz="0" w:space="0" w:color="auto"/>
            <w:right w:val="none" w:sz="0" w:space="0" w:color="auto"/>
          </w:divBdr>
        </w:div>
        <w:div w:id="1206602050">
          <w:marLeft w:val="0"/>
          <w:marRight w:val="0"/>
          <w:marTop w:val="0"/>
          <w:marBottom w:val="0"/>
          <w:divBdr>
            <w:top w:val="none" w:sz="0" w:space="0" w:color="auto"/>
            <w:left w:val="none" w:sz="0" w:space="0" w:color="auto"/>
            <w:bottom w:val="none" w:sz="0" w:space="0" w:color="auto"/>
            <w:right w:val="none" w:sz="0" w:space="0" w:color="auto"/>
          </w:divBdr>
        </w:div>
        <w:div w:id="633174947">
          <w:marLeft w:val="0"/>
          <w:marRight w:val="0"/>
          <w:marTop w:val="0"/>
          <w:marBottom w:val="0"/>
          <w:divBdr>
            <w:top w:val="none" w:sz="0" w:space="0" w:color="auto"/>
            <w:left w:val="none" w:sz="0" w:space="0" w:color="auto"/>
            <w:bottom w:val="none" w:sz="0" w:space="0" w:color="auto"/>
            <w:right w:val="none" w:sz="0" w:space="0" w:color="auto"/>
          </w:divBdr>
        </w:div>
        <w:div w:id="1179809511">
          <w:marLeft w:val="0"/>
          <w:marRight w:val="0"/>
          <w:marTop w:val="0"/>
          <w:marBottom w:val="0"/>
          <w:divBdr>
            <w:top w:val="none" w:sz="0" w:space="0" w:color="auto"/>
            <w:left w:val="none" w:sz="0" w:space="0" w:color="auto"/>
            <w:bottom w:val="none" w:sz="0" w:space="0" w:color="auto"/>
            <w:right w:val="none" w:sz="0" w:space="0" w:color="auto"/>
          </w:divBdr>
        </w:div>
        <w:div w:id="790781653">
          <w:marLeft w:val="0"/>
          <w:marRight w:val="0"/>
          <w:marTop w:val="0"/>
          <w:marBottom w:val="0"/>
          <w:divBdr>
            <w:top w:val="none" w:sz="0" w:space="0" w:color="auto"/>
            <w:left w:val="none" w:sz="0" w:space="0" w:color="auto"/>
            <w:bottom w:val="none" w:sz="0" w:space="0" w:color="auto"/>
            <w:right w:val="none" w:sz="0" w:space="0" w:color="auto"/>
          </w:divBdr>
        </w:div>
        <w:div w:id="1152257604">
          <w:marLeft w:val="0"/>
          <w:marRight w:val="0"/>
          <w:marTop w:val="0"/>
          <w:marBottom w:val="0"/>
          <w:divBdr>
            <w:top w:val="none" w:sz="0" w:space="0" w:color="auto"/>
            <w:left w:val="none" w:sz="0" w:space="0" w:color="auto"/>
            <w:bottom w:val="none" w:sz="0" w:space="0" w:color="auto"/>
            <w:right w:val="none" w:sz="0" w:space="0" w:color="auto"/>
          </w:divBdr>
        </w:div>
        <w:div w:id="1176117043">
          <w:marLeft w:val="0"/>
          <w:marRight w:val="0"/>
          <w:marTop w:val="0"/>
          <w:marBottom w:val="0"/>
          <w:divBdr>
            <w:top w:val="none" w:sz="0" w:space="0" w:color="auto"/>
            <w:left w:val="none" w:sz="0" w:space="0" w:color="auto"/>
            <w:bottom w:val="none" w:sz="0" w:space="0" w:color="auto"/>
            <w:right w:val="none" w:sz="0" w:space="0" w:color="auto"/>
          </w:divBdr>
        </w:div>
        <w:div w:id="118913467">
          <w:marLeft w:val="0"/>
          <w:marRight w:val="0"/>
          <w:marTop w:val="0"/>
          <w:marBottom w:val="0"/>
          <w:divBdr>
            <w:top w:val="none" w:sz="0" w:space="0" w:color="auto"/>
            <w:left w:val="none" w:sz="0" w:space="0" w:color="auto"/>
            <w:bottom w:val="none" w:sz="0" w:space="0" w:color="auto"/>
            <w:right w:val="none" w:sz="0" w:space="0" w:color="auto"/>
          </w:divBdr>
        </w:div>
        <w:div w:id="750664066">
          <w:marLeft w:val="0"/>
          <w:marRight w:val="0"/>
          <w:marTop w:val="0"/>
          <w:marBottom w:val="0"/>
          <w:divBdr>
            <w:top w:val="none" w:sz="0" w:space="0" w:color="auto"/>
            <w:left w:val="none" w:sz="0" w:space="0" w:color="auto"/>
            <w:bottom w:val="none" w:sz="0" w:space="0" w:color="auto"/>
            <w:right w:val="none" w:sz="0" w:space="0" w:color="auto"/>
          </w:divBdr>
        </w:div>
        <w:div w:id="204299081">
          <w:marLeft w:val="0"/>
          <w:marRight w:val="0"/>
          <w:marTop w:val="0"/>
          <w:marBottom w:val="0"/>
          <w:divBdr>
            <w:top w:val="none" w:sz="0" w:space="0" w:color="auto"/>
            <w:left w:val="none" w:sz="0" w:space="0" w:color="auto"/>
            <w:bottom w:val="none" w:sz="0" w:space="0" w:color="auto"/>
            <w:right w:val="none" w:sz="0" w:space="0" w:color="auto"/>
          </w:divBdr>
          <w:divsChild>
            <w:div w:id="133646635">
              <w:marLeft w:val="0"/>
              <w:marRight w:val="0"/>
              <w:marTop w:val="0"/>
              <w:marBottom w:val="0"/>
              <w:divBdr>
                <w:top w:val="none" w:sz="0" w:space="0" w:color="auto"/>
                <w:left w:val="none" w:sz="0" w:space="0" w:color="auto"/>
                <w:bottom w:val="none" w:sz="0" w:space="0" w:color="auto"/>
                <w:right w:val="none" w:sz="0" w:space="0" w:color="auto"/>
              </w:divBdr>
              <w:divsChild>
                <w:div w:id="1246840767">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sChild>
    </w:div>
    <w:div w:id="786780960">
      <w:bodyDiv w:val="1"/>
      <w:marLeft w:val="0"/>
      <w:marRight w:val="0"/>
      <w:marTop w:val="0"/>
      <w:marBottom w:val="0"/>
      <w:divBdr>
        <w:top w:val="none" w:sz="0" w:space="0" w:color="auto"/>
        <w:left w:val="none" w:sz="0" w:space="0" w:color="auto"/>
        <w:bottom w:val="none" w:sz="0" w:space="0" w:color="auto"/>
        <w:right w:val="none" w:sz="0" w:space="0" w:color="auto"/>
      </w:divBdr>
      <w:divsChild>
        <w:div w:id="52654852">
          <w:marLeft w:val="0"/>
          <w:marRight w:val="0"/>
          <w:marTop w:val="0"/>
          <w:marBottom w:val="0"/>
          <w:divBdr>
            <w:top w:val="none" w:sz="0" w:space="0" w:color="auto"/>
            <w:left w:val="none" w:sz="0" w:space="0" w:color="auto"/>
            <w:bottom w:val="none" w:sz="0" w:space="0" w:color="auto"/>
            <w:right w:val="none" w:sz="0" w:space="0" w:color="auto"/>
          </w:divBdr>
        </w:div>
        <w:div w:id="44720562">
          <w:marLeft w:val="0"/>
          <w:marRight w:val="0"/>
          <w:marTop w:val="0"/>
          <w:marBottom w:val="0"/>
          <w:divBdr>
            <w:top w:val="none" w:sz="0" w:space="0" w:color="auto"/>
            <w:left w:val="none" w:sz="0" w:space="0" w:color="auto"/>
            <w:bottom w:val="none" w:sz="0" w:space="0" w:color="auto"/>
            <w:right w:val="none" w:sz="0" w:space="0" w:color="auto"/>
          </w:divBdr>
        </w:div>
        <w:div w:id="467481558">
          <w:marLeft w:val="0"/>
          <w:marRight w:val="0"/>
          <w:marTop w:val="0"/>
          <w:marBottom w:val="0"/>
          <w:divBdr>
            <w:top w:val="none" w:sz="0" w:space="0" w:color="auto"/>
            <w:left w:val="none" w:sz="0" w:space="0" w:color="auto"/>
            <w:bottom w:val="none" w:sz="0" w:space="0" w:color="auto"/>
            <w:right w:val="none" w:sz="0" w:space="0" w:color="auto"/>
          </w:divBdr>
        </w:div>
      </w:divsChild>
    </w:div>
    <w:div w:id="814680290">
      <w:bodyDiv w:val="1"/>
      <w:marLeft w:val="0"/>
      <w:marRight w:val="0"/>
      <w:marTop w:val="0"/>
      <w:marBottom w:val="0"/>
      <w:divBdr>
        <w:top w:val="none" w:sz="0" w:space="0" w:color="auto"/>
        <w:left w:val="none" w:sz="0" w:space="0" w:color="auto"/>
        <w:bottom w:val="none" w:sz="0" w:space="0" w:color="auto"/>
        <w:right w:val="none" w:sz="0" w:space="0" w:color="auto"/>
      </w:divBdr>
    </w:div>
    <w:div w:id="815949803">
      <w:bodyDiv w:val="1"/>
      <w:marLeft w:val="0"/>
      <w:marRight w:val="0"/>
      <w:marTop w:val="0"/>
      <w:marBottom w:val="0"/>
      <w:divBdr>
        <w:top w:val="none" w:sz="0" w:space="0" w:color="auto"/>
        <w:left w:val="none" w:sz="0" w:space="0" w:color="auto"/>
        <w:bottom w:val="none" w:sz="0" w:space="0" w:color="auto"/>
        <w:right w:val="none" w:sz="0" w:space="0" w:color="auto"/>
      </w:divBdr>
    </w:div>
    <w:div w:id="848450789">
      <w:bodyDiv w:val="1"/>
      <w:marLeft w:val="0"/>
      <w:marRight w:val="0"/>
      <w:marTop w:val="0"/>
      <w:marBottom w:val="0"/>
      <w:divBdr>
        <w:top w:val="none" w:sz="0" w:space="0" w:color="auto"/>
        <w:left w:val="none" w:sz="0" w:space="0" w:color="auto"/>
        <w:bottom w:val="none" w:sz="0" w:space="0" w:color="auto"/>
        <w:right w:val="none" w:sz="0" w:space="0" w:color="auto"/>
      </w:divBdr>
      <w:divsChild>
        <w:div w:id="883449173">
          <w:marLeft w:val="0"/>
          <w:marRight w:val="0"/>
          <w:marTop w:val="0"/>
          <w:marBottom w:val="0"/>
          <w:divBdr>
            <w:top w:val="none" w:sz="0" w:space="0" w:color="auto"/>
            <w:left w:val="none" w:sz="0" w:space="0" w:color="auto"/>
            <w:bottom w:val="none" w:sz="0" w:space="0" w:color="auto"/>
            <w:right w:val="none" w:sz="0" w:space="0" w:color="auto"/>
          </w:divBdr>
        </w:div>
      </w:divsChild>
    </w:div>
    <w:div w:id="853153486">
      <w:bodyDiv w:val="1"/>
      <w:marLeft w:val="0"/>
      <w:marRight w:val="0"/>
      <w:marTop w:val="0"/>
      <w:marBottom w:val="0"/>
      <w:divBdr>
        <w:top w:val="none" w:sz="0" w:space="0" w:color="auto"/>
        <w:left w:val="none" w:sz="0" w:space="0" w:color="auto"/>
        <w:bottom w:val="none" w:sz="0" w:space="0" w:color="auto"/>
        <w:right w:val="none" w:sz="0" w:space="0" w:color="auto"/>
      </w:divBdr>
    </w:div>
    <w:div w:id="867837884">
      <w:bodyDiv w:val="1"/>
      <w:marLeft w:val="0"/>
      <w:marRight w:val="0"/>
      <w:marTop w:val="0"/>
      <w:marBottom w:val="0"/>
      <w:divBdr>
        <w:top w:val="none" w:sz="0" w:space="0" w:color="auto"/>
        <w:left w:val="none" w:sz="0" w:space="0" w:color="auto"/>
        <w:bottom w:val="none" w:sz="0" w:space="0" w:color="auto"/>
        <w:right w:val="none" w:sz="0" w:space="0" w:color="auto"/>
      </w:divBdr>
    </w:div>
    <w:div w:id="872812260">
      <w:bodyDiv w:val="1"/>
      <w:marLeft w:val="0"/>
      <w:marRight w:val="0"/>
      <w:marTop w:val="0"/>
      <w:marBottom w:val="0"/>
      <w:divBdr>
        <w:top w:val="none" w:sz="0" w:space="0" w:color="auto"/>
        <w:left w:val="none" w:sz="0" w:space="0" w:color="auto"/>
        <w:bottom w:val="none" w:sz="0" w:space="0" w:color="auto"/>
        <w:right w:val="none" w:sz="0" w:space="0" w:color="auto"/>
      </w:divBdr>
      <w:divsChild>
        <w:div w:id="152187207">
          <w:marLeft w:val="0"/>
          <w:marRight w:val="0"/>
          <w:marTop w:val="0"/>
          <w:marBottom w:val="0"/>
          <w:divBdr>
            <w:top w:val="none" w:sz="0" w:space="0" w:color="auto"/>
            <w:left w:val="none" w:sz="0" w:space="0" w:color="auto"/>
            <w:bottom w:val="none" w:sz="0" w:space="0" w:color="auto"/>
            <w:right w:val="none" w:sz="0" w:space="0" w:color="auto"/>
          </w:divBdr>
          <w:divsChild>
            <w:div w:id="1184595597">
              <w:marLeft w:val="0"/>
              <w:marRight w:val="0"/>
              <w:marTop w:val="0"/>
              <w:marBottom w:val="0"/>
              <w:divBdr>
                <w:top w:val="none" w:sz="0" w:space="0" w:color="auto"/>
                <w:left w:val="none" w:sz="0" w:space="0" w:color="auto"/>
                <w:bottom w:val="none" w:sz="0" w:space="0" w:color="auto"/>
                <w:right w:val="none" w:sz="0" w:space="0" w:color="auto"/>
              </w:divBdr>
            </w:div>
          </w:divsChild>
        </w:div>
        <w:div w:id="543712244">
          <w:marLeft w:val="0"/>
          <w:marRight w:val="0"/>
          <w:marTop w:val="180"/>
          <w:marBottom w:val="0"/>
          <w:divBdr>
            <w:top w:val="none" w:sz="0" w:space="0" w:color="auto"/>
            <w:left w:val="none" w:sz="0" w:space="0" w:color="auto"/>
            <w:bottom w:val="none" w:sz="0" w:space="0" w:color="auto"/>
            <w:right w:val="none" w:sz="0" w:space="0" w:color="auto"/>
          </w:divBdr>
          <w:divsChild>
            <w:div w:id="1714188623">
              <w:marLeft w:val="0"/>
              <w:marRight w:val="0"/>
              <w:marTop w:val="0"/>
              <w:marBottom w:val="0"/>
              <w:divBdr>
                <w:top w:val="none" w:sz="0" w:space="0" w:color="auto"/>
                <w:left w:val="none" w:sz="0" w:space="0" w:color="auto"/>
                <w:bottom w:val="none" w:sz="0" w:space="0" w:color="auto"/>
                <w:right w:val="none" w:sz="0" w:space="0" w:color="auto"/>
              </w:divBdr>
              <w:divsChild>
                <w:div w:id="1266617793">
                  <w:marLeft w:val="0"/>
                  <w:marRight w:val="0"/>
                  <w:marTop w:val="0"/>
                  <w:marBottom w:val="0"/>
                  <w:divBdr>
                    <w:top w:val="none" w:sz="0" w:space="0" w:color="auto"/>
                    <w:left w:val="none" w:sz="0" w:space="0" w:color="auto"/>
                    <w:bottom w:val="none" w:sz="0" w:space="0" w:color="auto"/>
                    <w:right w:val="none" w:sz="0" w:space="0" w:color="auto"/>
                  </w:divBdr>
                  <w:divsChild>
                    <w:div w:id="279729917">
                      <w:marLeft w:val="0"/>
                      <w:marRight w:val="0"/>
                      <w:marTop w:val="0"/>
                      <w:marBottom w:val="0"/>
                      <w:divBdr>
                        <w:top w:val="none" w:sz="0" w:space="0" w:color="auto"/>
                        <w:left w:val="none" w:sz="0" w:space="0" w:color="auto"/>
                        <w:bottom w:val="none" w:sz="0" w:space="0" w:color="auto"/>
                        <w:right w:val="none" w:sz="0" w:space="0" w:color="auto"/>
                      </w:divBdr>
                    </w:div>
                  </w:divsChild>
                </w:div>
                <w:div w:id="260260093">
                  <w:marLeft w:val="0"/>
                  <w:marRight w:val="0"/>
                  <w:marTop w:val="0"/>
                  <w:marBottom w:val="0"/>
                  <w:divBdr>
                    <w:top w:val="none" w:sz="0" w:space="0" w:color="auto"/>
                    <w:left w:val="none" w:sz="0" w:space="0" w:color="auto"/>
                    <w:bottom w:val="none" w:sz="0" w:space="0" w:color="auto"/>
                    <w:right w:val="none" w:sz="0" w:space="0" w:color="auto"/>
                  </w:divBdr>
                  <w:divsChild>
                    <w:div w:id="901478228">
                      <w:marLeft w:val="0"/>
                      <w:marRight w:val="0"/>
                      <w:marTop w:val="0"/>
                      <w:marBottom w:val="0"/>
                      <w:divBdr>
                        <w:top w:val="none" w:sz="0" w:space="0" w:color="auto"/>
                        <w:left w:val="none" w:sz="0" w:space="0" w:color="auto"/>
                        <w:bottom w:val="none" w:sz="0" w:space="0" w:color="auto"/>
                        <w:right w:val="none" w:sz="0" w:space="0" w:color="auto"/>
                      </w:divBdr>
                    </w:div>
                  </w:divsChild>
                </w:div>
                <w:div w:id="1082483775">
                  <w:marLeft w:val="0"/>
                  <w:marRight w:val="0"/>
                  <w:marTop w:val="0"/>
                  <w:marBottom w:val="0"/>
                  <w:divBdr>
                    <w:top w:val="none" w:sz="0" w:space="0" w:color="auto"/>
                    <w:left w:val="none" w:sz="0" w:space="0" w:color="auto"/>
                    <w:bottom w:val="none" w:sz="0" w:space="0" w:color="auto"/>
                    <w:right w:val="none" w:sz="0" w:space="0" w:color="auto"/>
                  </w:divBdr>
                  <w:divsChild>
                    <w:div w:id="112692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167775">
      <w:bodyDiv w:val="1"/>
      <w:marLeft w:val="0"/>
      <w:marRight w:val="0"/>
      <w:marTop w:val="0"/>
      <w:marBottom w:val="0"/>
      <w:divBdr>
        <w:top w:val="none" w:sz="0" w:space="0" w:color="auto"/>
        <w:left w:val="none" w:sz="0" w:space="0" w:color="auto"/>
        <w:bottom w:val="none" w:sz="0" w:space="0" w:color="auto"/>
        <w:right w:val="none" w:sz="0" w:space="0" w:color="auto"/>
      </w:divBdr>
    </w:div>
    <w:div w:id="1025446195">
      <w:bodyDiv w:val="1"/>
      <w:marLeft w:val="0"/>
      <w:marRight w:val="0"/>
      <w:marTop w:val="0"/>
      <w:marBottom w:val="0"/>
      <w:divBdr>
        <w:top w:val="none" w:sz="0" w:space="0" w:color="auto"/>
        <w:left w:val="none" w:sz="0" w:space="0" w:color="auto"/>
        <w:bottom w:val="none" w:sz="0" w:space="0" w:color="auto"/>
        <w:right w:val="none" w:sz="0" w:space="0" w:color="auto"/>
      </w:divBdr>
      <w:divsChild>
        <w:div w:id="487287944">
          <w:marLeft w:val="0"/>
          <w:marRight w:val="0"/>
          <w:marTop w:val="0"/>
          <w:marBottom w:val="0"/>
          <w:divBdr>
            <w:top w:val="none" w:sz="0" w:space="0" w:color="auto"/>
            <w:left w:val="none" w:sz="0" w:space="0" w:color="auto"/>
            <w:bottom w:val="none" w:sz="0" w:space="0" w:color="auto"/>
            <w:right w:val="none" w:sz="0" w:space="0" w:color="auto"/>
          </w:divBdr>
        </w:div>
        <w:div w:id="1087075060">
          <w:marLeft w:val="0"/>
          <w:marRight w:val="0"/>
          <w:marTop w:val="0"/>
          <w:marBottom w:val="0"/>
          <w:divBdr>
            <w:top w:val="none" w:sz="0" w:space="0" w:color="auto"/>
            <w:left w:val="none" w:sz="0" w:space="0" w:color="auto"/>
            <w:bottom w:val="none" w:sz="0" w:space="0" w:color="auto"/>
            <w:right w:val="none" w:sz="0" w:space="0" w:color="auto"/>
          </w:divBdr>
        </w:div>
        <w:div w:id="349645399">
          <w:marLeft w:val="0"/>
          <w:marRight w:val="0"/>
          <w:marTop w:val="0"/>
          <w:marBottom w:val="0"/>
          <w:divBdr>
            <w:top w:val="none" w:sz="0" w:space="0" w:color="auto"/>
            <w:left w:val="none" w:sz="0" w:space="0" w:color="auto"/>
            <w:bottom w:val="none" w:sz="0" w:space="0" w:color="auto"/>
            <w:right w:val="none" w:sz="0" w:space="0" w:color="auto"/>
          </w:divBdr>
        </w:div>
        <w:div w:id="1813861916">
          <w:marLeft w:val="0"/>
          <w:marRight w:val="0"/>
          <w:marTop w:val="0"/>
          <w:marBottom w:val="0"/>
          <w:divBdr>
            <w:top w:val="none" w:sz="0" w:space="0" w:color="auto"/>
            <w:left w:val="none" w:sz="0" w:space="0" w:color="auto"/>
            <w:bottom w:val="none" w:sz="0" w:space="0" w:color="auto"/>
            <w:right w:val="none" w:sz="0" w:space="0" w:color="auto"/>
          </w:divBdr>
        </w:div>
        <w:div w:id="374358079">
          <w:marLeft w:val="0"/>
          <w:marRight w:val="0"/>
          <w:marTop w:val="0"/>
          <w:marBottom w:val="0"/>
          <w:divBdr>
            <w:top w:val="none" w:sz="0" w:space="0" w:color="auto"/>
            <w:left w:val="none" w:sz="0" w:space="0" w:color="auto"/>
            <w:bottom w:val="none" w:sz="0" w:space="0" w:color="auto"/>
            <w:right w:val="none" w:sz="0" w:space="0" w:color="auto"/>
          </w:divBdr>
        </w:div>
        <w:div w:id="1059865045">
          <w:marLeft w:val="0"/>
          <w:marRight w:val="0"/>
          <w:marTop w:val="0"/>
          <w:marBottom w:val="0"/>
          <w:divBdr>
            <w:top w:val="none" w:sz="0" w:space="0" w:color="auto"/>
            <w:left w:val="none" w:sz="0" w:space="0" w:color="auto"/>
            <w:bottom w:val="none" w:sz="0" w:space="0" w:color="auto"/>
            <w:right w:val="none" w:sz="0" w:space="0" w:color="auto"/>
          </w:divBdr>
        </w:div>
        <w:div w:id="686759744">
          <w:marLeft w:val="0"/>
          <w:marRight w:val="0"/>
          <w:marTop w:val="0"/>
          <w:marBottom w:val="0"/>
          <w:divBdr>
            <w:top w:val="none" w:sz="0" w:space="0" w:color="auto"/>
            <w:left w:val="none" w:sz="0" w:space="0" w:color="auto"/>
            <w:bottom w:val="none" w:sz="0" w:space="0" w:color="auto"/>
            <w:right w:val="none" w:sz="0" w:space="0" w:color="auto"/>
          </w:divBdr>
        </w:div>
        <w:div w:id="1635869602">
          <w:marLeft w:val="0"/>
          <w:marRight w:val="0"/>
          <w:marTop w:val="0"/>
          <w:marBottom w:val="0"/>
          <w:divBdr>
            <w:top w:val="none" w:sz="0" w:space="0" w:color="auto"/>
            <w:left w:val="none" w:sz="0" w:space="0" w:color="auto"/>
            <w:bottom w:val="none" w:sz="0" w:space="0" w:color="auto"/>
            <w:right w:val="none" w:sz="0" w:space="0" w:color="auto"/>
          </w:divBdr>
        </w:div>
        <w:div w:id="1488473189">
          <w:marLeft w:val="0"/>
          <w:marRight w:val="0"/>
          <w:marTop w:val="0"/>
          <w:marBottom w:val="0"/>
          <w:divBdr>
            <w:top w:val="none" w:sz="0" w:space="0" w:color="auto"/>
            <w:left w:val="none" w:sz="0" w:space="0" w:color="auto"/>
            <w:bottom w:val="none" w:sz="0" w:space="0" w:color="auto"/>
            <w:right w:val="none" w:sz="0" w:space="0" w:color="auto"/>
          </w:divBdr>
        </w:div>
        <w:div w:id="1668022346">
          <w:marLeft w:val="0"/>
          <w:marRight w:val="0"/>
          <w:marTop w:val="0"/>
          <w:marBottom w:val="0"/>
          <w:divBdr>
            <w:top w:val="none" w:sz="0" w:space="0" w:color="auto"/>
            <w:left w:val="none" w:sz="0" w:space="0" w:color="auto"/>
            <w:bottom w:val="none" w:sz="0" w:space="0" w:color="auto"/>
            <w:right w:val="none" w:sz="0" w:space="0" w:color="auto"/>
          </w:divBdr>
        </w:div>
        <w:div w:id="684482104">
          <w:marLeft w:val="0"/>
          <w:marRight w:val="0"/>
          <w:marTop w:val="0"/>
          <w:marBottom w:val="0"/>
          <w:divBdr>
            <w:top w:val="none" w:sz="0" w:space="0" w:color="auto"/>
            <w:left w:val="none" w:sz="0" w:space="0" w:color="auto"/>
            <w:bottom w:val="none" w:sz="0" w:space="0" w:color="auto"/>
            <w:right w:val="none" w:sz="0" w:space="0" w:color="auto"/>
          </w:divBdr>
        </w:div>
      </w:divsChild>
    </w:div>
    <w:div w:id="1038627748">
      <w:bodyDiv w:val="1"/>
      <w:marLeft w:val="0"/>
      <w:marRight w:val="0"/>
      <w:marTop w:val="0"/>
      <w:marBottom w:val="0"/>
      <w:divBdr>
        <w:top w:val="none" w:sz="0" w:space="0" w:color="auto"/>
        <w:left w:val="none" w:sz="0" w:space="0" w:color="auto"/>
        <w:bottom w:val="none" w:sz="0" w:space="0" w:color="auto"/>
        <w:right w:val="none" w:sz="0" w:space="0" w:color="auto"/>
      </w:divBdr>
    </w:div>
    <w:div w:id="1113941784">
      <w:bodyDiv w:val="1"/>
      <w:marLeft w:val="0"/>
      <w:marRight w:val="0"/>
      <w:marTop w:val="0"/>
      <w:marBottom w:val="0"/>
      <w:divBdr>
        <w:top w:val="none" w:sz="0" w:space="0" w:color="auto"/>
        <w:left w:val="none" w:sz="0" w:space="0" w:color="auto"/>
        <w:bottom w:val="none" w:sz="0" w:space="0" w:color="auto"/>
        <w:right w:val="none" w:sz="0" w:space="0" w:color="auto"/>
      </w:divBdr>
      <w:divsChild>
        <w:div w:id="746850163">
          <w:marLeft w:val="0"/>
          <w:marRight w:val="0"/>
          <w:marTop w:val="0"/>
          <w:marBottom w:val="0"/>
          <w:divBdr>
            <w:top w:val="none" w:sz="0" w:space="0" w:color="auto"/>
            <w:left w:val="none" w:sz="0" w:space="0" w:color="auto"/>
            <w:bottom w:val="none" w:sz="0" w:space="0" w:color="auto"/>
            <w:right w:val="none" w:sz="0" w:space="0" w:color="auto"/>
          </w:divBdr>
        </w:div>
        <w:div w:id="1161000151">
          <w:marLeft w:val="0"/>
          <w:marRight w:val="0"/>
          <w:marTop w:val="0"/>
          <w:marBottom w:val="0"/>
          <w:divBdr>
            <w:top w:val="none" w:sz="0" w:space="0" w:color="auto"/>
            <w:left w:val="none" w:sz="0" w:space="0" w:color="auto"/>
            <w:bottom w:val="none" w:sz="0" w:space="0" w:color="auto"/>
            <w:right w:val="none" w:sz="0" w:space="0" w:color="auto"/>
          </w:divBdr>
        </w:div>
        <w:div w:id="125852857">
          <w:marLeft w:val="0"/>
          <w:marRight w:val="0"/>
          <w:marTop w:val="0"/>
          <w:marBottom w:val="0"/>
          <w:divBdr>
            <w:top w:val="none" w:sz="0" w:space="0" w:color="auto"/>
            <w:left w:val="none" w:sz="0" w:space="0" w:color="auto"/>
            <w:bottom w:val="none" w:sz="0" w:space="0" w:color="auto"/>
            <w:right w:val="none" w:sz="0" w:space="0" w:color="auto"/>
          </w:divBdr>
        </w:div>
      </w:divsChild>
    </w:div>
    <w:div w:id="1115254393">
      <w:bodyDiv w:val="1"/>
      <w:marLeft w:val="0"/>
      <w:marRight w:val="0"/>
      <w:marTop w:val="0"/>
      <w:marBottom w:val="0"/>
      <w:divBdr>
        <w:top w:val="none" w:sz="0" w:space="0" w:color="auto"/>
        <w:left w:val="none" w:sz="0" w:space="0" w:color="auto"/>
        <w:bottom w:val="none" w:sz="0" w:space="0" w:color="auto"/>
        <w:right w:val="none" w:sz="0" w:space="0" w:color="auto"/>
      </w:divBdr>
    </w:div>
    <w:div w:id="1121730419">
      <w:bodyDiv w:val="1"/>
      <w:marLeft w:val="0"/>
      <w:marRight w:val="0"/>
      <w:marTop w:val="0"/>
      <w:marBottom w:val="0"/>
      <w:divBdr>
        <w:top w:val="none" w:sz="0" w:space="0" w:color="auto"/>
        <w:left w:val="none" w:sz="0" w:space="0" w:color="auto"/>
        <w:bottom w:val="none" w:sz="0" w:space="0" w:color="auto"/>
        <w:right w:val="none" w:sz="0" w:space="0" w:color="auto"/>
      </w:divBdr>
    </w:div>
    <w:div w:id="1145202795">
      <w:bodyDiv w:val="1"/>
      <w:marLeft w:val="0"/>
      <w:marRight w:val="0"/>
      <w:marTop w:val="0"/>
      <w:marBottom w:val="0"/>
      <w:divBdr>
        <w:top w:val="none" w:sz="0" w:space="0" w:color="auto"/>
        <w:left w:val="none" w:sz="0" w:space="0" w:color="auto"/>
        <w:bottom w:val="none" w:sz="0" w:space="0" w:color="auto"/>
        <w:right w:val="none" w:sz="0" w:space="0" w:color="auto"/>
      </w:divBdr>
    </w:div>
    <w:div w:id="1302152822">
      <w:bodyDiv w:val="1"/>
      <w:marLeft w:val="0"/>
      <w:marRight w:val="0"/>
      <w:marTop w:val="0"/>
      <w:marBottom w:val="0"/>
      <w:divBdr>
        <w:top w:val="none" w:sz="0" w:space="0" w:color="auto"/>
        <w:left w:val="none" w:sz="0" w:space="0" w:color="auto"/>
        <w:bottom w:val="none" w:sz="0" w:space="0" w:color="auto"/>
        <w:right w:val="none" w:sz="0" w:space="0" w:color="auto"/>
      </w:divBdr>
      <w:divsChild>
        <w:div w:id="1388454370">
          <w:marLeft w:val="0"/>
          <w:marRight w:val="0"/>
          <w:marTop w:val="0"/>
          <w:marBottom w:val="0"/>
          <w:divBdr>
            <w:top w:val="none" w:sz="0" w:space="0" w:color="auto"/>
            <w:left w:val="none" w:sz="0" w:space="0" w:color="auto"/>
            <w:bottom w:val="none" w:sz="0" w:space="0" w:color="auto"/>
            <w:right w:val="none" w:sz="0" w:space="0" w:color="auto"/>
          </w:divBdr>
        </w:div>
        <w:div w:id="2019885725">
          <w:marLeft w:val="0"/>
          <w:marRight w:val="0"/>
          <w:marTop w:val="0"/>
          <w:marBottom w:val="0"/>
          <w:divBdr>
            <w:top w:val="none" w:sz="0" w:space="0" w:color="auto"/>
            <w:left w:val="none" w:sz="0" w:space="0" w:color="auto"/>
            <w:bottom w:val="none" w:sz="0" w:space="0" w:color="auto"/>
            <w:right w:val="none" w:sz="0" w:space="0" w:color="auto"/>
          </w:divBdr>
        </w:div>
      </w:divsChild>
    </w:div>
    <w:div w:id="1309673348">
      <w:bodyDiv w:val="1"/>
      <w:marLeft w:val="0"/>
      <w:marRight w:val="0"/>
      <w:marTop w:val="0"/>
      <w:marBottom w:val="0"/>
      <w:divBdr>
        <w:top w:val="none" w:sz="0" w:space="0" w:color="auto"/>
        <w:left w:val="none" w:sz="0" w:space="0" w:color="auto"/>
        <w:bottom w:val="none" w:sz="0" w:space="0" w:color="auto"/>
        <w:right w:val="none" w:sz="0" w:space="0" w:color="auto"/>
      </w:divBdr>
      <w:divsChild>
        <w:div w:id="212234723">
          <w:marLeft w:val="0"/>
          <w:marRight w:val="0"/>
          <w:marTop w:val="0"/>
          <w:marBottom w:val="0"/>
          <w:divBdr>
            <w:top w:val="none" w:sz="0" w:space="0" w:color="auto"/>
            <w:left w:val="none" w:sz="0" w:space="0" w:color="auto"/>
            <w:bottom w:val="none" w:sz="0" w:space="0" w:color="auto"/>
            <w:right w:val="none" w:sz="0" w:space="0" w:color="auto"/>
          </w:divBdr>
        </w:div>
      </w:divsChild>
    </w:div>
    <w:div w:id="1347948034">
      <w:bodyDiv w:val="1"/>
      <w:marLeft w:val="0"/>
      <w:marRight w:val="0"/>
      <w:marTop w:val="0"/>
      <w:marBottom w:val="0"/>
      <w:divBdr>
        <w:top w:val="none" w:sz="0" w:space="0" w:color="auto"/>
        <w:left w:val="none" w:sz="0" w:space="0" w:color="auto"/>
        <w:bottom w:val="none" w:sz="0" w:space="0" w:color="auto"/>
        <w:right w:val="none" w:sz="0" w:space="0" w:color="auto"/>
      </w:divBdr>
      <w:divsChild>
        <w:div w:id="1918972498">
          <w:marLeft w:val="0"/>
          <w:marRight w:val="0"/>
          <w:marTop w:val="0"/>
          <w:marBottom w:val="0"/>
          <w:divBdr>
            <w:top w:val="single" w:sz="2" w:space="0" w:color="E3E3E3"/>
            <w:left w:val="single" w:sz="2" w:space="0" w:color="E3E3E3"/>
            <w:bottom w:val="single" w:sz="2" w:space="0" w:color="E3E3E3"/>
            <w:right w:val="single" w:sz="2" w:space="0" w:color="E3E3E3"/>
          </w:divBdr>
          <w:divsChild>
            <w:div w:id="252665288">
              <w:marLeft w:val="0"/>
              <w:marRight w:val="0"/>
              <w:marTop w:val="0"/>
              <w:marBottom w:val="0"/>
              <w:divBdr>
                <w:top w:val="single" w:sz="2" w:space="0" w:color="E3E3E3"/>
                <w:left w:val="single" w:sz="2" w:space="0" w:color="E3E3E3"/>
                <w:bottom w:val="single" w:sz="2" w:space="0" w:color="E3E3E3"/>
                <w:right w:val="single" w:sz="2" w:space="0" w:color="E3E3E3"/>
              </w:divBdr>
              <w:divsChild>
                <w:div w:id="761141457">
                  <w:marLeft w:val="0"/>
                  <w:marRight w:val="0"/>
                  <w:marTop w:val="0"/>
                  <w:marBottom w:val="0"/>
                  <w:divBdr>
                    <w:top w:val="single" w:sz="2" w:space="0" w:color="E3E3E3"/>
                    <w:left w:val="single" w:sz="2" w:space="0" w:color="E3E3E3"/>
                    <w:bottom w:val="single" w:sz="2" w:space="0" w:color="E3E3E3"/>
                    <w:right w:val="single" w:sz="2" w:space="0" w:color="E3E3E3"/>
                  </w:divBdr>
                  <w:divsChild>
                    <w:div w:id="253054375">
                      <w:marLeft w:val="0"/>
                      <w:marRight w:val="0"/>
                      <w:marTop w:val="0"/>
                      <w:marBottom w:val="0"/>
                      <w:divBdr>
                        <w:top w:val="single" w:sz="2" w:space="0" w:color="E3E3E3"/>
                        <w:left w:val="single" w:sz="2" w:space="0" w:color="E3E3E3"/>
                        <w:bottom w:val="single" w:sz="2" w:space="0" w:color="E3E3E3"/>
                        <w:right w:val="single" w:sz="2" w:space="0" w:color="E3E3E3"/>
                      </w:divBdr>
                      <w:divsChild>
                        <w:div w:id="1324890490">
                          <w:marLeft w:val="0"/>
                          <w:marRight w:val="0"/>
                          <w:marTop w:val="0"/>
                          <w:marBottom w:val="0"/>
                          <w:divBdr>
                            <w:top w:val="single" w:sz="2" w:space="0" w:color="E3E3E3"/>
                            <w:left w:val="single" w:sz="2" w:space="0" w:color="E3E3E3"/>
                            <w:bottom w:val="single" w:sz="2" w:space="0" w:color="E3E3E3"/>
                            <w:right w:val="single" w:sz="2" w:space="0" w:color="E3E3E3"/>
                          </w:divBdr>
                          <w:divsChild>
                            <w:div w:id="1699115615">
                              <w:marLeft w:val="0"/>
                              <w:marRight w:val="0"/>
                              <w:marTop w:val="100"/>
                              <w:marBottom w:val="100"/>
                              <w:divBdr>
                                <w:top w:val="single" w:sz="2" w:space="0" w:color="E3E3E3"/>
                                <w:left w:val="single" w:sz="2" w:space="0" w:color="E3E3E3"/>
                                <w:bottom w:val="single" w:sz="2" w:space="0" w:color="E3E3E3"/>
                                <w:right w:val="single" w:sz="2" w:space="0" w:color="E3E3E3"/>
                              </w:divBdr>
                              <w:divsChild>
                                <w:div w:id="137497647">
                                  <w:marLeft w:val="0"/>
                                  <w:marRight w:val="0"/>
                                  <w:marTop w:val="0"/>
                                  <w:marBottom w:val="0"/>
                                  <w:divBdr>
                                    <w:top w:val="single" w:sz="2" w:space="0" w:color="E3E3E3"/>
                                    <w:left w:val="single" w:sz="2" w:space="0" w:color="E3E3E3"/>
                                    <w:bottom w:val="single" w:sz="2" w:space="0" w:color="E3E3E3"/>
                                    <w:right w:val="single" w:sz="2" w:space="0" w:color="E3E3E3"/>
                                  </w:divBdr>
                                  <w:divsChild>
                                    <w:div w:id="421028971">
                                      <w:marLeft w:val="0"/>
                                      <w:marRight w:val="0"/>
                                      <w:marTop w:val="0"/>
                                      <w:marBottom w:val="0"/>
                                      <w:divBdr>
                                        <w:top w:val="single" w:sz="2" w:space="0" w:color="E3E3E3"/>
                                        <w:left w:val="single" w:sz="2" w:space="0" w:color="E3E3E3"/>
                                        <w:bottom w:val="single" w:sz="2" w:space="0" w:color="E3E3E3"/>
                                        <w:right w:val="single" w:sz="2" w:space="0" w:color="E3E3E3"/>
                                      </w:divBdr>
                                      <w:divsChild>
                                        <w:div w:id="233929130">
                                          <w:marLeft w:val="0"/>
                                          <w:marRight w:val="0"/>
                                          <w:marTop w:val="0"/>
                                          <w:marBottom w:val="0"/>
                                          <w:divBdr>
                                            <w:top w:val="single" w:sz="2" w:space="0" w:color="E3E3E3"/>
                                            <w:left w:val="single" w:sz="2" w:space="0" w:color="E3E3E3"/>
                                            <w:bottom w:val="single" w:sz="2" w:space="0" w:color="E3E3E3"/>
                                            <w:right w:val="single" w:sz="2" w:space="0" w:color="E3E3E3"/>
                                          </w:divBdr>
                                          <w:divsChild>
                                            <w:div w:id="571087050">
                                              <w:marLeft w:val="0"/>
                                              <w:marRight w:val="0"/>
                                              <w:marTop w:val="0"/>
                                              <w:marBottom w:val="0"/>
                                              <w:divBdr>
                                                <w:top w:val="single" w:sz="2" w:space="0" w:color="E3E3E3"/>
                                                <w:left w:val="single" w:sz="2" w:space="0" w:color="E3E3E3"/>
                                                <w:bottom w:val="single" w:sz="2" w:space="0" w:color="E3E3E3"/>
                                                <w:right w:val="single" w:sz="2" w:space="0" w:color="E3E3E3"/>
                                              </w:divBdr>
                                              <w:divsChild>
                                                <w:div w:id="926037153">
                                                  <w:marLeft w:val="0"/>
                                                  <w:marRight w:val="0"/>
                                                  <w:marTop w:val="0"/>
                                                  <w:marBottom w:val="0"/>
                                                  <w:divBdr>
                                                    <w:top w:val="single" w:sz="2" w:space="0" w:color="E3E3E3"/>
                                                    <w:left w:val="single" w:sz="2" w:space="0" w:color="E3E3E3"/>
                                                    <w:bottom w:val="single" w:sz="2" w:space="0" w:color="E3E3E3"/>
                                                    <w:right w:val="single" w:sz="2" w:space="0" w:color="E3E3E3"/>
                                                  </w:divBdr>
                                                  <w:divsChild>
                                                    <w:div w:id="116775017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27776391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48680397">
      <w:bodyDiv w:val="1"/>
      <w:marLeft w:val="0"/>
      <w:marRight w:val="0"/>
      <w:marTop w:val="0"/>
      <w:marBottom w:val="0"/>
      <w:divBdr>
        <w:top w:val="none" w:sz="0" w:space="0" w:color="auto"/>
        <w:left w:val="none" w:sz="0" w:space="0" w:color="auto"/>
        <w:bottom w:val="none" w:sz="0" w:space="0" w:color="auto"/>
        <w:right w:val="none" w:sz="0" w:space="0" w:color="auto"/>
      </w:divBdr>
    </w:div>
    <w:div w:id="1380006915">
      <w:bodyDiv w:val="1"/>
      <w:marLeft w:val="0"/>
      <w:marRight w:val="0"/>
      <w:marTop w:val="0"/>
      <w:marBottom w:val="0"/>
      <w:divBdr>
        <w:top w:val="none" w:sz="0" w:space="0" w:color="auto"/>
        <w:left w:val="none" w:sz="0" w:space="0" w:color="auto"/>
        <w:bottom w:val="none" w:sz="0" w:space="0" w:color="auto"/>
        <w:right w:val="none" w:sz="0" w:space="0" w:color="auto"/>
      </w:divBdr>
    </w:div>
    <w:div w:id="1387875662">
      <w:bodyDiv w:val="1"/>
      <w:marLeft w:val="0"/>
      <w:marRight w:val="0"/>
      <w:marTop w:val="0"/>
      <w:marBottom w:val="0"/>
      <w:divBdr>
        <w:top w:val="none" w:sz="0" w:space="0" w:color="auto"/>
        <w:left w:val="none" w:sz="0" w:space="0" w:color="auto"/>
        <w:bottom w:val="none" w:sz="0" w:space="0" w:color="auto"/>
        <w:right w:val="none" w:sz="0" w:space="0" w:color="auto"/>
      </w:divBdr>
    </w:div>
    <w:div w:id="1424304558">
      <w:bodyDiv w:val="1"/>
      <w:marLeft w:val="0"/>
      <w:marRight w:val="0"/>
      <w:marTop w:val="0"/>
      <w:marBottom w:val="0"/>
      <w:divBdr>
        <w:top w:val="none" w:sz="0" w:space="0" w:color="auto"/>
        <w:left w:val="none" w:sz="0" w:space="0" w:color="auto"/>
        <w:bottom w:val="none" w:sz="0" w:space="0" w:color="auto"/>
        <w:right w:val="none" w:sz="0" w:space="0" w:color="auto"/>
      </w:divBdr>
      <w:divsChild>
        <w:div w:id="1683782305">
          <w:marLeft w:val="0"/>
          <w:marRight w:val="0"/>
          <w:marTop w:val="0"/>
          <w:marBottom w:val="0"/>
          <w:divBdr>
            <w:top w:val="single" w:sz="2" w:space="0" w:color="E3E3E3"/>
            <w:left w:val="single" w:sz="2" w:space="0" w:color="E3E3E3"/>
            <w:bottom w:val="single" w:sz="2" w:space="0" w:color="E3E3E3"/>
            <w:right w:val="single" w:sz="2" w:space="0" w:color="E3E3E3"/>
          </w:divBdr>
          <w:divsChild>
            <w:div w:id="1726483669">
              <w:marLeft w:val="0"/>
              <w:marRight w:val="0"/>
              <w:marTop w:val="0"/>
              <w:marBottom w:val="0"/>
              <w:divBdr>
                <w:top w:val="single" w:sz="2" w:space="0" w:color="E3E3E3"/>
                <w:left w:val="single" w:sz="2" w:space="0" w:color="E3E3E3"/>
                <w:bottom w:val="single" w:sz="2" w:space="0" w:color="E3E3E3"/>
                <w:right w:val="single" w:sz="2" w:space="0" w:color="E3E3E3"/>
              </w:divBdr>
              <w:divsChild>
                <w:div w:id="1107575692">
                  <w:marLeft w:val="0"/>
                  <w:marRight w:val="0"/>
                  <w:marTop w:val="0"/>
                  <w:marBottom w:val="0"/>
                  <w:divBdr>
                    <w:top w:val="single" w:sz="2" w:space="0" w:color="E3E3E3"/>
                    <w:left w:val="single" w:sz="2" w:space="0" w:color="E3E3E3"/>
                    <w:bottom w:val="single" w:sz="2" w:space="0" w:color="E3E3E3"/>
                    <w:right w:val="single" w:sz="2" w:space="0" w:color="E3E3E3"/>
                  </w:divBdr>
                  <w:divsChild>
                    <w:div w:id="1119179613">
                      <w:marLeft w:val="0"/>
                      <w:marRight w:val="0"/>
                      <w:marTop w:val="0"/>
                      <w:marBottom w:val="0"/>
                      <w:divBdr>
                        <w:top w:val="single" w:sz="2" w:space="0" w:color="E3E3E3"/>
                        <w:left w:val="single" w:sz="2" w:space="0" w:color="E3E3E3"/>
                        <w:bottom w:val="single" w:sz="2" w:space="0" w:color="E3E3E3"/>
                        <w:right w:val="single" w:sz="2" w:space="0" w:color="E3E3E3"/>
                      </w:divBdr>
                      <w:divsChild>
                        <w:div w:id="1701975990">
                          <w:marLeft w:val="0"/>
                          <w:marRight w:val="0"/>
                          <w:marTop w:val="0"/>
                          <w:marBottom w:val="0"/>
                          <w:divBdr>
                            <w:top w:val="single" w:sz="2" w:space="0" w:color="E3E3E3"/>
                            <w:left w:val="single" w:sz="2" w:space="0" w:color="E3E3E3"/>
                            <w:bottom w:val="single" w:sz="2" w:space="0" w:color="E3E3E3"/>
                            <w:right w:val="single" w:sz="2" w:space="0" w:color="E3E3E3"/>
                          </w:divBdr>
                          <w:divsChild>
                            <w:div w:id="761881640">
                              <w:marLeft w:val="0"/>
                              <w:marRight w:val="0"/>
                              <w:marTop w:val="100"/>
                              <w:marBottom w:val="100"/>
                              <w:divBdr>
                                <w:top w:val="single" w:sz="2" w:space="0" w:color="E3E3E3"/>
                                <w:left w:val="single" w:sz="2" w:space="0" w:color="E3E3E3"/>
                                <w:bottom w:val="single" w:sz="2" w:space="0" w:color="E3E3E3"/>
                                <w:right w:val="single" w:sz="2" w:space="0" w:color="E3E3E3"/>
                              </w:divBdr>
                              <w:divsChild>
                                <w:div w:id="328602723">
                                  <w:marLeft w:val="0"/>
                                  <w:marRight w:val="0"/>
                                  <w:marTop w:val="0"/>
                                  <w:marBottom w:val="0"/>
                                  <w:divBdr>
                                    <w:top w:val="single" w:sz="2" w:space="0" w:color="E3E3E3"/>
                                    <w:left w:val="single" w:sz="2" w:space="0" w:color="E3E3E3"/>
                                    <w:bottom w:val="single" w:sz="2" w:space="0" w:color="E3E3E3"/>
                                    <w:right w:val="single" w:sz="2" w:space="0" w:color="E3E3E3"/>
                                  </w:divBdr>
                                  <w:divsChild>
                                    <w:div w:id="720788450">
                                      <w:marLeft w:val="0"/>
                                      <w:marRight w:val="0"/>
                                      <w:marTop w:val="0"/>
                                      <w:marBottom w:val="0"/>
                                      <w:divBdr>
                                        <w:top w:val="single" w:sz="2" w:space="0" w:color="E3E3E3"/>
                                        <w:left w:val="single" w:sz="2" w:space="0" w:color="E3E3E3"/>
                                        <w:bottom w:val="single" w:sz="2" w:space="0" w:color="E3E3E3"/>
                                        <w:right w:val="single" w:sz="2" w:space="0" w:color="E3E3E3"/>
                                      </w:divBdr>
                                      <w:divsChild>
                                        <w:div w:id="246350866">
                                          <w:marLeft w:val="0"/>
                                          <w:marRight w:val="0"/>
                                          <w:marTop w:val="0"/>
                                          <w:marBottom w:val="0"/>
                                          <w:divBdr>
                                            <w:top w:val="single" w:sz="2" w:space="0" w:color="E3E3E3"/>
                                            <w:left w:val="single" w:sz="2" w:space="0" w:color="E3E3E3"/>
                                            <w:bottom w:val="single" w:sz="2" w:space="0" w:color="E3E3E3"/>
                                            <w:right w:val="single" w:sz="2" w:space="0" w:color="E3E3E3"/>
                                          </w:divBdr>
                                          <w:divsChild>
                                            <w:div w:id="1662542411">
                                              <w:marLeft w:val="0"/>
                                              <w:marRight w:val="0"/>
                                              <w:marTop w:val="0"/>
                                              <w:marBottom w:val="0"/>
                                              <w:divBdr>
                                                <w:top w:val="single" w:sz="2" w:space="0" w:color="E3E3E3"/>
                                                <w:left w:val="single" w:sz="2" w:space="0" w:color="E3E3E3"/>
                                                <w:bottom w:val="single" w:sz="2" w:space="0" w:color="E3E3E3"/>
                                                <w:right w:val="single" w:sz="2" w:space="0" w:color="E3E3E3"/>
                                              </w:divBdr>
                                              <w:divsChild>
                                                <w:div w:id="1043939638">
                                                  <w:marLeft w:val="0"/>
                                                  <w:marRight w:val="0"/>
                                                  <w:marTop w:val="0"/>
                                                  <w:marBottom w:val="0"/>
                                                  <w:divBdr>
                                                    <w:top w:val="single" w:sz="2" w:space="0" w:color="E3E3E3"/>
                                                    <w:left w:val="single" w:sz="2" w:space="0" w:color="E3E3E3"/>
                                                    <w:bottom w:val="single" w:sz="2" w:space="0" w:color="E3E3E3"/>
                                                    <w:right w:val="single" w:sz="2" w:space="0" w:color="E3E3E3"/>
                                                  </w:divBdr>
                                                  <w:divsChild>
                                                    <w:div w:id="93231820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7063762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60225798">
      <w:bodyDiv w:val="1"/>
      <w:marLeft w:val="0"/>
      <w:marRight w:val="0"/>
      <w:marTop w:val="0"/>
      <w:marBottom w:val="0"/>
      <w:divBdr>
        <w:top w:val="none" w:sz="0" w:space="0" w:color="auto"/>
        <w:left w:val="none" w:sz="0" w:space="0" w:color="auto"/>
        <w:bottom w:val="none" w:sz="0" w:space="0" w:color="auto"/>
        <w:right w:val="none" w:sz="0" w:space="0" w:color="auto"/>
      </w:divBdr>
    </w:div>
    <w:div w:id="1494757859">
      <w:bodyDiv w:val="1"/>
      <w:marLeft w:val="0"/>
      <w:marRight w:val="0"/>
      <w:marTop w:val="0"/>
      <w:marBottom w:val="0"/>
      <w:divBdr>
        <w:top w:val="none" w:sz="0" w:space="0" w:color="auto"/>
        <w:left w:val="none" w:sz="0" w:space="0" w:color="auto"/>
        <w:bottom w:val="none" w:sz="0" w:space="0" w:color="auto"/>
        <w:right w:val="none" w:sz="0" w:space="0" w:color="auto"/>
      </w:divBdr>
    </w:div>
    <w:div w:id="1504929427">
      <w:bodyDiv w:val="1"/>
      <w:marLeft w:val="0"/>
      <w:marRight w:val="0"/>
      <w:marTop w:val="0"/>
      <w:marBottom w:val="0"/>
      <w:divBdr>
        <w:top w:val="none" w:sz="0" w:space="0" w:color="auto"/>
        <w:left w:val="none" w:sz="0" w:space="0" w:color="auto"/>
        <w:bottom w:val="none" w:sz="0" w:space="0" w:color="auto"/>
        <w:right w:val="none" w:sz="0" w:space="0" w:color="auto"/>
      </w:divBdr>
      <w:divsChild>
        <w:div w:id="1585604387">
          <w:marLeft w:val="0"/>
          <w:marRight w:val="0"/>
          <w:marTop w:val="0"/>
          <w:marBottom w:val="0"/>
          <w:divBdr>
            <w:top w:val="none" w:sz="0" w:space="0" w:color="auto"/>
            <w:left w:val="none" w:sz="0" w:space="0" w:color="auto"/>
            <w:bottom w:val="none" w:sz="0" w:space="0" w:color="auto"/>
            <w:right w:val="none" w:sz="0" w:space="0" w:color="auto"/>
          </w:divBdr>
        </w:div>
      </w:divsChild>
    </w:div>
    <w:div w:id="1511021204">
      <w:bodyDiv w:val="1"/>
      <w:marLeft w:val="0"/>
      <w:marRight w:val="0"/>
      <w:marTop w:val="0"/>
      <w:marBottom w:val="0"/>
      <w:divBdr>
        <w:top w:val="none" w:sz="0" w:space="0" w:color="auto"/>
        <w:left w:val="none" w:sz="0" w:space="0" w:color="auto"/>
        <w:bottom w:val="none" w:sz="0" w:space="0" w:color="auto"/>
        <w:right w:val="none" w:sz="0" w:space="0" w:color="auto"/>
      </w:divBdr>
    </w:div>
    <w:div w:id="1521241527">
      <w:bodyDiv w:val="1"/>
      <w:marLeft w:val="0"/>
      <w:marRight w:val="0"/>
      <w:marTop w:val="0"/>
      <w:marBottom w:val="0"/>
      <w:divBdr>
        <w:top w:val="none" w:sz="0" w:space="0" w:color="auto"/>
        <w:left w:val="none" w:sz="0" w:space="0" w:color="auto"/>
        <w:bottom w:val="none" w:sz="0" w:space="0" w:color="auto"/>
        <w:right w:val="none" w:sz="0" w:space="0" w:color="auto"/>
      </w:divBdr>
    </w:div>
    <w:div w:id="1533153487">
      <w:bodyDiv w:val="1"/>
      <w:marLeft w:val="0"/>
      <w:marRight w:val="0"/>
      <w:marTop w:val="0"/>
      <w:marBottom w:val="0"/>
      <w:divBdr>
        <w:top w:val="none" w:sz="0" w:space="0" w:color="auto"/>
        <w:left w:val="none" w:sz="0" w:space="0" w:color="auto"/>
        <w:bottom w:val="none" w:sz="0" w:space="0" w:color="auto"/>
        <w:right w:val="none" w:sz="0" w:space="0" w:color="auto"/>
      </w:divBdr>
    </w:div>
    <w:div w:id="1544444191">
      <w:bodyDiv w:val="1"/>
      <w:marLeft w:val="0"/>
      <w:marRight w:val="0"/>
      <w:marTop w:val="0"/>
      <w:marBottom w:val="0"/>
      <w:divBdr>
        <w:top w:val="none" w:sz="0" w:space="0" w:color="auto"/>
        <w:left w:val="none" w:sz="0" w:space="0" w:color="auto"/>
        <w:bottom w:val="none" w:sz="0" w:space="0" w:color="auto"/>
        <w:right w:val="none" w:sz="0" w:space="0" w:color="auto"/>
      </w:divBdr>
      <w:divsChild>
        <w:div w:id="164440082">
          <w:marLeft w:val="0"/>
          <w:marRight w:val="0"/>
          <w:marTop w:val="0"/>
          <w:marBottom w:val="0"/>
          <w:divBdr>
            <w:top w:val="none" w:sz="0" w:space="0" w:color="auto"/>
            <w:left w:val="none" w:sz="0" w:space="0" w:color="auto"/>
            <w:bottom w:val="none" w:sz="0" w:space="0" w:color="auto"/>
            <w:right w:val="none" w:sz="0" w:space="0" w:color="auto"/>
          </w:divBdr>
        </w:div>
      </w:divsChild>
    </w:div>
    <w:div w:id="1605847692">
      <w:bodyDiv w:val="1"/>
      <w:marLeft w:val="0"/>
      <w:marRight w:val="0"/>
      <w:marTop w:val="0"/>
      <w:marBottom w:val="0"/>
      <w:divBdr>
        <w:top w:val="none" w:sz="0" w:space="0" w:color="auto"/>
        <w:left w:val="none" w:sz="0" w:space="0" w:color="auto"/>
        <w:bottom w:val="none" w:sz="0" w:space="0" w:color="auto"/>
        <w:right w:val="none" w:sz="0" w:space="0" w:color="auto"/>
      </w:divBdr>
      <w:divsChild>
        <w:div w:id="1043018852">
          <w:marLeft w:val="0"/>
          <w:marRight w:val="0"/>
          <w:marTop w:val="0"/>
          <w:marBottom w:val="0"/>
          <w:divBdr>
            <w:top w:val="none" w:sz="0" w:space="0" w:color="auto"/>
            <w:left w:val="none" w:sz="0" w:space="0" w:color="auto"/>
            <w:bottom w:val="none" w:sz="0" w:space="0" w:color="auto"/>
            <w:right w:val="none" w:sz="0" w:space="0" w:color="auto"/>
          </w:divBdr>
        </w:div>
        <w:div w:id="79260368">
          <w:marLeft w:val="0"/>
          <w:marRight w:val="0"/>
          <w:marTop w:val="0"/>
          <w:marBottom w:val="0"/>
          <w:divBdr>
            <w:top w:val="none" w:sz="0" w:space="0" w:color="auto"/>
            <w:left w:val="none" w:sz="0" w:space="0" w:color="auto"/>
            <w:bottom w:val="none" w:sz="0" w:space="0" w:color="auto"/>
            <w:right w:val="none" w:sz="0" w:space="0" w:color="auto"/>
          </w:divBdr>
        </w:div>
      </w:divsChild>
    </w:div>
    <w:div w:id="1610577354">
      <w:bodyDiv w:val="1"/>
      <w:marLeft w:val="0"/>
      <w:marRight w:val="0"/>
      <w:marTop w:val="0"/>
      <w:marBottom w:val="0"/>
      <w:divBdr>
        <w:top w:val="none" w:sz="0" w:space="0" w:color="auto"/>
        <w:left w:val="none" w:sz="0" w:space="0" w:color="auto"/>
        <w:bottom w:val="none" w:sz="0" w:space="0" w:color="auto"/>
        <w:right w:val="none" w:sz="0" w:space="0" w:color="auto"/>
      </w:divBdr>
    </w:div>
    <w:div w:id="1620255662">
      <w:bodyDiv w:val="1"/>
      <w:marLeft w:val="0"/>
      <w:marRight w:val="0"/>
      <w:marTop w:val="0"/>
      <w:marBottom w:val="0"/>
      <w:divBdr>
        <w:top w:val="none" w:sz="0" w:space="0" w:color="auto"/>
        <w:left w:val="none" w:sz="0" w:space="0" w:color="auto"/>
        <w:bottom w:val="none" w:sz="0" w:space="0" w:color="auto"/>
        <w:right w:val="none" w:sz="0" w:space="0" w:color="auto"/>
      </w:divBdr>
    </w:div>
    <w:div w:id="1621299397">
      <w:bodyDiv w:val="1"/>
      <w:marLeft w:val="0"/>
      <w:marRight w:val="0"/>
      <w:marTop w:val="0"/>
      <w:marBottom w:val="0"/>
      <w:divBdr>
        <w:top w:val="none" w:sz="0" w:space="0" w:color="auto"/>
        <w:left w:val="none" w:sz="0" w:space="0" w:color="auto"/>
        <w:bottom w:val="none" w:sz="0" w:space="0" w:color="auto"/>
        <w:right w:val="none" w:sz="0" w:space="0" w:color="auto"/>
      </w:divBdr>
    </w:div>
    <w:div w:id="1653606161">
      <w:bodyDiv w:val="1"/>
      <w:marLeft w:val="0"/>
      <w:marRight w:val="0"/>
      <w:marTop w:val="0"/>
      <w:marBottom w:val="0"/>
      <w:divBdr>
        <w:top w:val="none" w:sz="0" w:space="0" w:color="auto"/>
        <w:left w:val="none" w:sz="0" w:space="0" w:color="auto"/>
        <w:bottom w:val="none" w:sz="0" w:space="0" w:color="auto"/>
        <w:right w:val="none" w:sz="0" w:space="0" w:color="auto"/>
      </w:divBdr>
    </w:div>
    <w:div w:id="1674144867">
      <w:bodyDiv w:val="1"/>
      <w:marLeft w:val="0"/>
      <w:marRight w:val="0"/>
      <w:marTop w:val="0"/>
      <w:marBottom w:val="0"/>
      <w:divBdr>
        <w:top w:val="none" w:sz="0" w:space="0" w:color="auto"/>
        <w:left w:val="none" w:sz="0" w:space="0" w:color="auto"/>
        <w:bottom w:val="none" w:sz="0" w:space="0" w:color="auto"/>
        <w:right w:val="none" w:sz="0" w:space="0" w:color="auto"/>
      </w:divBdr>
    </w:div>
    <w:div w:id="1689988952">
      <w:bodyDiv w:val="1"/>
      <w:marLeft w:val="0"/>
      <w:marRight w:val="0"/>
      <w:marTop w:val="0"/>
      <w:marBottom w:val="0"/>
      <w:divBdr>
        <w:top w:val="none" w:sz="0" w:space="0" w:color="auto"/>
        <w:left w:val="none" w:sz="0" w:space="0" w:color="auto"/>
        <w:bottom w:val="none" w:sz="0" w:space="0" w:color="auto"/>
        <w:right w:val="none" w:sz="0" w:space="0" w:color="auto"/>
      </w:divBdr>
    </w:div>
    <w:div w:id="1700737415">
      <w:bodyDiv w:val="1"/>
      <w:marLeft w:val="0"/>
      <w:marRight w:val="0"/>
      <w:marTop w:val="0"/>
      <w:marBottom w:val="0"/>
      <w:divBdr>
        <w:top w:val="none" w:sz="0" w:space="0" w:color="auto"/>
        <w:left w:val="none" w:sz="0" w:space="0" w:color="auto"/>
        <w:bottom w:val="none" w:sz="0" w:space="0" w:color="auto"/>
        <w:right w:val="none" w:sz="0" w:space="0" w:color="auto"/>
      </w:divBdr>
      <w:divsChild>
        <w:div w:id="570778874">
          <w:marLeft w:val="0"/>
          <w:marRight w:val="0"/>
          <w:marTop w:val="0"/>
          <w:marBottom w:val="0"/>
          <w:divBdr>
            <w:top w:val="none" w:sz="0" w:space="0" w:color="auto"/>
            <w:left w:val="none" w:sz="0" w:space="0" w:color="auto"/>
            <w:bottom w:val="none" w:sz="0" w:space="0" w:color="auto"/>
            <w:right w:val="none" w:sz="0" w:space="0" w:color="auto"/>
          </w:divBdr>
        </w:div>
        <w:div w:id="2036803036">
          <w:marLeft w:val="0"/>
          <w:marRight w:val="0"/>
          <w:marTop w:val="0"/>
          <w:marBottom w:val="0"/>
          <w:divBdr>
            <w:top w:val="none" w:sz="0" w:space="0" w:color="auto"/>
            <w:left w:val="none" w:sz="0" w:space="0" w:color="auto"/>
            <w:bottom w:val="none" w:sz="0" w:space="0" w:color="auto"/>
            <w:right w:val="none" w:sz="0" w:space="0" w:color="auto"/>
          </w:divBdr>
        </w:div>
        <w:div w:id="1994677556">
          <w:marLeft w:val="0"/>
          <w:marRight w:val="0"/>
          <w:marTop w:val="0"/>
          <w:marBottom w:val="0"/>
          <w:divBdr>
            <w:top w:val="none" w:sz="0" w:space="0" w:color="auto"/>
            <w:left w:val="none" w:sz="0" w:space="0" w:color="auto"/>
            <w:bottom w:val="none" w:sz="0" w:space="0" w:color="auto"/>
            <w:right w:val="none" w:sz="0" w:space="0" w:color="auto"/>
          </w:divBdr>
        </w:div>
        <w:div w:id="718092727">
          <w:marLeft w:val="0"/>
          <w:marRight w:val="0"/>
          <w:marTop w:val="0"/>
          <w:marBottom w:val="0"/>
          <w:divBdr>
            <w:top w:val="none" w:sz="0" w:space="0" w:color="auto"/>
            <w:left w:val="none" w:sz="0" w:space="0" w:color="auto"/>
            <w:bottom w:val="none" w:sz="0" w:space="0" w:color="auto"/>
            <w:right w:val="none" w:sz="0" w:space="0" w:color="auto"/>
          </w:divBdr>
        </w:div>
        <w:div w:id="719282782">
          <w:marLeft w:val="0"/>
          <w:marRight w:val="0"/>
          <w:marTop w:val="0"/>
          <w:marBottom w:val="0"/>
          <w:divBdr>
            <w:top w:val="none" w:sz="0" w:space="0" w:color="auto"/>
            <w:left w:val="none" w:sz="0" w:space="0" w:color="auto"/>
            <w:bottom w:val="none" w:sz="0" w:space="0" w:color="auto"/>
            <w:right w:val="none" w:sz="0" w:space="0" w:color="auto"/>
          </w:divBdr>
        </w:div>
        <w:div w:id="1521702717">
          <w:marLeft w:val="0"/>
          <w:marRight w:val="0"/>
          <w:marTop w:val="0"/>
          <w:marBottom w:val="0"/>
          <w:divBdr>
            <w:top w:val="none" w:sz="0" w:space="0" w:color="auto"/>
            <w:left w:val="none" w:sz="0" w:space="0" w:color="auto"/>
            <w:bottom w:val="none" w:sz="0" w:space="0" w:color="auto"/>
            <w:right w:val="none" w:sz="0" w:space="0" w:color="auto"/>
          </w:divBdr>
        </w:div>
        <w:div w:id="1437363997">
          <w:marLeft w:val="0"/>
          <w:marRight w:val="0"/>
          <w:marTop w:val="0"/>
          <w:marBottom w:val="0"/>
          <w:divBdr>
            <w:top w:val="none" w:sz="0" w:space="0" w:color="auto"/>
            <w:left w:val="none" w:sz="0" w:space="0" w:color="auto"/>
            <w:bottom w:val="none" w:sz="0" w:space="0" w:color="auto"/>
            <w:right w:val="none" w:sz="0" w:space="0" w:color="auto"/>
          </w:divBdr>
        </w:div>
        <w:div w:id="1482624526">
          <w:marLeft w:val="0"/>
          <w:marRight w:val="0"/>
          <w:marTop w:val="0"/>
          <w:marBottom w:val="0"/>
          <w:divBdr>
            <w:top w:val="none" w:sz="0" w:space="0" w:color="auto"/>
            <w:left w:val="none" w:sz="0" w:space="0" w:color="auto"/>
            <w:bottom w:val="none" w:sz="0" w:space="0" w:color="auto"/>
            <w:right w:val="none" w:sz="0" w:space="0" w:color="auto"/>
          </w:divBdr>
        </w:div>
        <w:div w:id="822235732">
          <w:marLeft w:val="0"/>
          <w:marRight w:val="0"/>
          <w:marTop w:val="0"/>
          <w:marBottom w:val="0"/>
          <w:divBdr>
            <w:top w:val="none" w:sz="0" w:space="0" w:color="auto"/>
            <w:left w:val="none" w:sz="0" w:space="0" w:color="auto"/>
            <w:bottom w:val="none" w:sz="0" w:space="0" w:color="auto"/>
            <w:right w:val="none" w:sz="0" w:space="0" w:color="auto"/>
          </w:divBdr>
        </w:div>
        <w:div w:id="1903323673">
          <w:marLeft w:val="0"/>
          <w:marRight w:val="0"/>
          <w:marTop w:val="0"/>
          <w:marBottom w:val="0"/>
          <w:divBdr>
            <w:top w:val="none" w:sz="0" w:space="0" w:color="auto"/>
            <w:left w:val="none" w:sz="0" w:space="0" w:color="auto"/>
            <w:bottom w:val="none" w:sz="0" w:space="0" w:color="auto"/>
            <w:right w:val="none" w:sz="0" w:space="0" w:color="auto"/>
          </w:divBdr>
        </w:div>
        <w:div w:id="1889104132">
          <w:marLeft w:val="0"/>
          <w:marRight w:val="0"/>
          <w:marTop w:val="0"/>
          <w:marBottom w:val="0"/>
          <w:divBdr>
            <w:top w:val="none" w:sz="0" w:space="0" w:color="auto"/>
            <w:left w:val="none" w:sz="0" w:space="0" w:color="auto"/>
            <w:bottom w:val="none" w:sz="0" w:space="0" w:color="auto"/>
            <w:right w:val="none" w:sz="0" w:space="0" w:color="auto"/>
          </w:divBdr>
        </w:div>
        <w:div w:id="1154755079">
          <w:marLeft w:val="0"/>
          <w:marRight w:val="0"/>
          <w:marTop w:val="0"/>
          <w:marBottom w:val="0"/>
          <w:divBdr>
            <w:top w:val="none" w:sz="0" w:space="0" w:color="auto"/>
            <w:left w:val="none" w:sz="0" w:space="0" w:color="auto"/>
            <w:bottom w:val="none" w:sz="0" w:space="0" w:color="auto"/>
            <w:right w:val="none" w:sz="0" w:space="0" w:color="auto"/>
          </w:divBdr>
        </w:div>
        <w:div w:id="1644844922">
          <w:marLeft w:val="0"/>
          <w:marRight w:val="0"/>
          <w:marTop w:val="0"/>
          <w:marBottom w:val="0"/>
          <w:divBdr>
            <w:top w:val="none" w:sz="0" w:space="0" w:color="auto"/>
            <w:left w:val="none" w:sz="0" w:space="0" w:color="auto"/>
            <w:bottom w:val="none" w:sz="0" w:space="0" w:color="auto"/>
            <w:right w:val="none" w:sz="0" w:space="0" w:color="auto"/>
          </w:divBdr>
        </w:div>
        <w:div w:id="131875882">
          <w:marLeft w:val="0"/>
          <w:marRight w:val="0"/>
          <w:marTop w:val="0"/>
          <w:marBottom w:val="0"/>
          <w:divBdr>
            <w:top w:val="none" w:sz="0" w:space="0" w:color="auto"/>
            <w:left w:val="none" w:sz="0" w:space="0" w:color="auto"/>
            <w:bottom w:val="none" w:sz="0" w:space="0" w:color="auto"/>
            <w:right w:val="none" w:sz="0" w:space="0" w:color="auto"/>
          </w:divBdr>
        </w:div>
        <w:div w:id="651760628">
          <w:marLeft w:val="0"/>
          <w:marRight w:val="0"/>
          <w:marTop w:val="0"/>
          <w:marBottom w:val="0"/>
          <w:divBdr>
            <w:top w:val="none" w:sz="0" w:space="0" w:color="auto"/>
            <w:left w:val="none" w:sz="0" w:space="0" w:color="auto"/>
            <w:bottom w:val="none" w:sz="0" w:space="0" w:color="auto"/>
            <w:right w:val="none" w:sz="0" w:space="0" w:color="auto"/>
          </w:divBdr>
        </w:div>
        <w:div w:id="365104835">
          <w:marLeft w:val="0"/>
          <w:marRight w:val="0"/>
          <w:marTop w:val="0"/>
          <w:marBottom w:val="0"/>
          <w:divBdr>
            <w:top w:val="none" w:sz="0" w:space="0" w:color="auto"/>
            <w:left w:val="none" w:sz="0" w:space="0" w:color="auto"/>
            <w:bottom w:val="none" w:sz="0" w:space="0" w:color="auto"/>
            <w:right w:val="none" w:sz="0" w:space="0" w:color="auto"/>
          </w:divBdr>
        </w:div>
        <w:div w:id="1256285285">
          <w:marLeft w:val="0"/>
          <w:marRight w:val="0"/>
          <w:marTop w:val="0"/>
          <w:marBottom w:val="0"/>
          <w:divBdr>
            <w:top w:val="none" w:sz="0" w:space="0" w:color="auto"/>
            <w:left w:val="none" w:sz="0" w:space="0" w:color="auto"/>
            <w:bottom w:val="none" w:sz="0" w:space="0" w:color="auto"/>
            <w:right w:val="none" w:sz="0" w:space="0" w:color="auto"/>
          </w:divBdr>
        </w:div>
        <w:div w:id="473256617">
          <w:marLeft w:val="0"/>
          <w:marRight w:val="0"/>
          <w:marTop w:val="0"/>
          <w:marBottom w:val="0"/>
          <w:divBdr>
            <w:top w:val="none" w:sz="0" w:space="0" w:color="auto"/>
            <w:left w:val="none" w:sz="0" w:space="0" w:color="auto"/>
            <w:bottom w:val="none" w:sz="0" w:space="0" w:color="auto"/>
            <w:right w:val="none" w:sz="0" w:space="0" w:color="auto"/>
          </w:divBdr>
        </w:div>
        <w:div w:id="1179076531">
          <w:marLeft w:val="0"/>
          <w:marRight w:val="0"/>
          <w:marTop w:val="0"/>
          <w:marBottom w:val="0"/>
          <w:divBdr>
            <w:top w:val="none" w:sz="0" w:space="0" w:color="auto"/>
            <w:left w:val="none" w:sz="0" w:space="0" w:color="auto"/>
            <w:bottom w:val="none" w:sz="0" w:space="0" w:color="auto"/>
            <w:right w:val="none" w:sz="0" w:space="0" w:color="auto"/>
          </w:divBdr>
        </w:div>
        <w:div w:id="1137912341">
          <w:marLeft w:val="0"/>
          <w:marRight w:val="0"/>
          <w:marTop w:val="0"/>
          <w:marBottom w:val="0"/>
          <w:divBdr>
            <w:top w:val="none" w:sz="0" w:space="0" w:color="auto"/>
            <w:left w:val="none" w:sz="0" w:space="0" w:color="auto"/>
            <w:bottom w:val="none" w:sz="0" w:space="0" w:color="auto"/>
            <w:right w:val="none" w:sz="0" w:space="0" w:color="auto"/>
          </w:divBdr>
        </w:div>
        <w:div w:id="1956204866">
          <w:marLeft w:val="0"/>
          <w:marRight w:val="0"/>
          <w:marTop w:val="0"/>
          <w:marBottom w:val="0"/>
          <w:divBdr>
            <w:top w:val="none" w:sz="0" w:space="0" w:color="auto"/>
            <w:left w:val="none" w:sz="0" w:space="0" w:color="auto"/>
            <w:bottom w:val="none" w:sz="0" w:space="0" w:color="auto"/>
            <w:right w:val="none" w:sz="0" w:space="0" w:color="auto"/>
          </w:divBdr>
        </w:div>
        <w:div w:id="2007438011">
          <w:marLeft w:val="0"/>
          <w:marRight w:val="0"/>
          <w:marTop w:val="0"/>
          <w:marBottom w:val="0"/>
          <w:divBdr>
            <w:top w:val="none" w:sz="0" w:space="0" w:color="auto"/>
            <w:left w:val="none" w:sz="0" w:space="0" w:color="auto"/>
            <w:bottom w:val="none" w:sz="0" w:space="0" w:color="auto"/>
            <w:right w:val="none" w:sz="0" w:space="0" w:color="auto"/>
          </w:divBdr>
        </w:div>
        <w:div w:id="316229155">
          <w:marLeft w:val="0"/>
          <w:marRight w:val="0"/>
          <w:marTop w:val="0"/>
          <w:marBottom w:val="0"/>
          <w:divBdr>
            <w:top w:val="none" w:sz="0" w:space="0" w:color="auto"/>
            <w:left w:val="none" w:sz="0" w:space="0" w:color="auto"/>
            <w:bottom w:val="none" w:sz="0" w:space="0" w:color="auto"/>
            <w:right w:val="none" w:sz="0" w:space="0" w:color="auto"/>
          </w:divBdr>
        </w:div>
        <w:div w:id="1053891063">
          <w:marLeft w:val="0"/>
          <w:marRight w:val="0"/>
          <w:marTop w:val="0"/>
          <w:marBottom w:val="0"/>
          <w:divBdr>
            <w:top w:val="none" w:sz="0" w:space="0" w:color="auto"/>
            <w:left w:val="none" w:sz="0" w:space="0" w:color="auto"/>
            <w:bottom w:val="none" w:sz="0" w:space="0" w:color="auto"/>
            <w:right w:val="none" w:sz="0" w:space="0" w:color="auto"/>
          </w:divBdr>
        </w:div>
        <w:div w:id="459493469">
          <w:marLeft w:val="0"/>
          <w:marRight w:val="0"/>
          <w:marTop w:val="0"/>
          <w:marBottom w:val="0"/>
          <w:divBdr>
            <w:top w:val="none" w:sz="0" w:space="0" w:color="auto"/>
            <w:left w:val="none" w:sz="0" w:space="0" w:color="auto"/>
            <w:bottom w:val="none" w:sz="0" w:space="0" w:color="auto"/>
            <w:right w:val="none" w:sz="0" w:space="0" w:color="auto"/>
          </w:divBdr>
        </w:div>
        <w:div w:id="268853728">
          <w:marLeft w:val="0"/>
          <w:marRight w:val="0"/>
          <w:marTop w:val="0"/>
          <w:marBottom w:val="0"/>
          <w:divBdr>
            <w:top w:val="none" w:sz="0" w:space="0" w:color="auto"/>
            <w:left w:val="none" w:sz="0" w:space="0" w:color="auto"/>
            <w:bottom w:val="none" w:sz="0" w:space="0" w:color="auto"/>
            <w:right w:val="none" w:sz="0" w:space="0" w:color="auto"/>
          </w:divBdr>
        </w:div>
        <w:div w:id="1877500293">
          <w:marLeft w:val="0"/>
          <w:marRight w:val="0"/>
          <w:marTop w:val="0"/>
          <w:marBottom w:val="0"/>
          <w:divBdr>
            <w:top w:val="none" w:sz="0" w:space="0" w:color="auto"/>
            <w:left w:val="none" w:sz="0" w:space="0" w:color="auto"/>
            <w:bottom w:val="none" w:sz="0" w:space="0" w:color="auto"/>
            <w:right w:val="none" w:sz="0" w:space="0" w:color="auto"/>
          </w:divBdr>
        </w:div>
        <w:div w:id="1543244308">
          <w:marLeft w:val="0"/>
          <w:marRight w:val="0"/>
          <w:marTop w:val="0"/>
          <w:marBottom w:val="0"/>
          <w:divBdr>
            <w:top w:val="none" w:sz="0" w:space="0" w:color="auto"/>
            <w:left w:val="none" w:sz="0" w:space="0" w:color="auto"/>
            <w:bottom w:val="none" w:sz="0" w:space="0" w:color="auto"/>
            <w:right w:val="none" w:sz="0" w:space="0" w:color="auto"/>
          </w:divBdr>
        </w:div>
        <w:div w:id="801769801">
          <w:marLeft w:val="0"/>
          <w:marRight w:val="0"/>
          <w:marTop w:val="0"/>
          <w:marBottom w:val="0"/>
          <w:divBdr>
            <w:top w:val="none" w:sz="0" w:space="0" w:color="auto"/>
            <w:left w:val="none" w:sz="0" w:space="0" w:color="auto"/>
            <w:bottom w:val="none" w:sz="0" w:space="0" w:color="auto"/>
            <w:right w:val="none" w:sz="0" w:space="0" w:color="auto"/>
          </w:divBdr>
        </w:div>
        <w:div w:id="1124352111">
          <w:marLeft w:val="0"/>
          <w:marRight w:val="0"/>
          <w:marTop w:val="0"/>
          <w:marBottom w:val="0"/>
          <w:divBdr>
            <w:top w:val="none" w:sz="0" w:space="0" w:color="auto"/>
            <w:left w:val="none" w:sz="0" w:space="0" w:color="auto"/>
            <w:bottom w:val="none" w:sz="0" w:space="0" w:color="auto"/>
            <w:right w:val="none" w:sz="0" w:space="0" w:color="auto"/>
          </w:divBdr>
        </w:div>
        <w:div w:id="2061709158">
          <w:marLeft w:val="0"/>
          <w:marRight w:val="0"/>
          <w:marTop w:val="0"/>
          <w:marBottom w:val="0"/>
          <w:divBdr>
            <w:top w:val="none" w:sz="0" w:space="0" w:color="auto"/>
            <w:left w:val="none" w:sz="0" w:space="0" w:color="auto"/>
            <w:bottom w:val="none" w:sz="0" w:space="0" w:color="auto"/>
            <w:right w:val="none" w:sz="0" w:space="0" w:color="auto"/>
          </w:divBdr>
        </w:div>
      </w:divsChild>
    </w:div>
    <w:div w:id="1710035849">
      <w:bodyDiv w:val="1"/>
      <w:marLeft w:val="0"/>
      <w:marRight w:val="0"/>
      <w:marTop w:val="0"/>
      <w:marBottom w:val="0"/>
      <w:divBdr>
        <w:top w:val="none" w:sz="0" w:space="0" w:color="auto"/>
        <w:left w:val="none" w:sz="0" w:space="0" w:color="auto"/>
        <w:bottom w:val="none" w:sz="0" w:space="0" w:color="auto"/>
        <w:right w:val="none" w:sz="0" w:space="0" w:color="auto"/>
      </w:divBdr>
    </w:div>
    <w:div w:id="1742558486">
      <w:bodyDiv w:val="1"/>
      <w:marLeft w:val="0"/>
      <w:marRight w:val="0"/>
      <w:marTop w:val="0"/>
      <w:marBottom w:val="0"/>
      <w:divBdr>
        <w:top w:val="none" w:sz="0" w:space="0" w:color="auto"/>
        <w:left w:val="none" w:sz="0" w:space="0" w:color="auto"/>
        <w:bottom w:val="none" w:sz="0" w:space="0" w:color="auto"/>
        <w:right w:val="none" w:sz="0" w:space="0" w:color="auto"/>
      </w:divBdr>
    </w:div>
    <w:div w:id="1771314338">
      <w:bodyDiv w:val="1"/>
      <w:marLeft w:val="0"/>
      <w:marRight w:val="0"/>
      <w:marTop w:val="0"/>
      <w:marBottom w:val="0"/>
      <w:divBdr>
        <w:top w:val="none" w:sz="0" w:space="0" w:color="auto"/>
        <w:left w:val="none" w:sz="0" w:space="0" w:color="auto"/>
        <w:bottom w:val="none" w:sz="0" w:space="0" w:color="auto"/>
        <w:right w:val="none" w:sz="0" w:space="0" w:color="auto"/>
      </w:divBdr>
    </w:div>
    <w:div w:id="1804040713">
      <w:bodyDiv w:val="1"/>
      <w:marLeft w:val="0"/>
      <w:marRight w:val="0"/>
      <w:marTop w:val="0"/>
      <w:marBottom w:val="0"/>
      <w:divBdr>
        <w:top w:val="none" w:sz="0" w:space="0" w:color="auto"/>
        <w:left w:val="none" w:sz="0" w:space="0" w:color="auto"/>
        <w:bottom w:val="none" w:sz="0" w:space="0" w:color="auto"/>
        <w:right w:val="none" w:sz="0" w:space="0" w:color="auto"/>
      </w:divBdr>
    </w:div>
    <w:div w:id="1878854445">
      <w:bodyDiv w:val="1"/>
      <w:marLeft w:val="0"/>
      <w:marRight w:val="0"/>
      <w:marTop w:val="0"/>
      <w:marBottom w:val="0"/>
      <w:divBdr>
        <w:top w:val="none" w:sz="0" w:space="0" w:color="auto"/>
        <w:left w:val="none" w:sz="0" w:space="0" w:color="auto"/>
        <w:bottom w:val="none" w:sz="0" w:space="0" w:color="auto"/>
        <w:right w:val="none" w:sz="0" w:space="0" w:color="auto"/>
      </w:divBdr>
    </w:div>
    <w:div w:id="1897280769">
      <w:bodyDiv w:val="1"/>
      <w:marLeft w:val="0"/>
      <w:marRight w:val="0"/>
      <w:marTop w:val="0"/>
      <w:marBottom w:val="0"/>
      <w:divBdr>
        <w:top w:val="none" w:sz="0" w:space="0" w:color="auto"/>
        <w:left w:val="none" w:sz="0" w:space="0" w:color="auto"/>
        <w:bottom w:val="none" w:sz="0" w:space="0" w:color="auto"/>
        <w:right w:val="none" w:sz="0" w:space="0" w:color="auto"/>
      </w:divBdr>
    </w:div>
    <w:div w:id="1981690562">
      <w:bodyDiv w:val="1"/>
      <w:marLeft w:val="0"/>
      <w:marRight w:val="0"/>
      <w:marTop w:val="0"/>
      <w:marBottom w:val="0"/>
      <w:divBdr>
        <w:top w:val="none" w:sz="0" w:space="0" w:color="auto"/>
        <w:left w:val="none" w:sz="0" w:space="0" w:color="auto"/>
        <w:bottom w:val="none" w:sz="0" w:space="0" w:color="auto"/>
        <w:right w:val="none" w:sz="0" w:space="0" w:color="auto"/>
      </w:divBdr>
    </w:div>
    <w:div w:id="2029330389">
      <w:bodyDiv w:val="1"/>
      <w:marLeft w:val="0"/>
      <w:marRight w:val="0"/>
      <w:marTop w:val="0"/>
      <w:marBottom w:val="0"/>
      <w:divBdr>
        <w:top w:val="none" w:sz="0" w:space="0" w:color="auto"/>
        <w:left w:val="none" w:sz="0" w:space="0" w:color="auto"/>
        <w:bottom w:val="none" w:sz="0" w:space="0" w:color="auto"/>
        <w:right w:val="none" w:sz="0" w:space="0" w:color="auto"/>
      </w:divBdr>
    </w:div>
    <w:div w:id="2067026191">
      <w:bodyDiv w:val="1"/>
      <w:marLeft w:val="0"/>
      <w:marRight w:val="0"/>
      <w:marTop w:val="0"/>
      <w:marBottom w:val="0"/>
      <w:divBdr>
        <w:top w:val="none" w:sz="0" w:space="0" w:color="auto"/>
        <w:left w:val="none" w:sz="0" w:space="0" w:color="auto"/>
        <w:bottom w:val="none" w:sz="0" w:space="0" w:color="auto"/>
        <w:right w:val="none" w:sz="0" w:space="0" w:color="auto"/>
      </w:divBdr>
    </w:div>
    <w:div w:id="2074618513">
      <w:bodyDiv w:val="1"/>
      <w:marLeft w:val="0"/>
      <w:marRight w:val="0"/>
      <w:marTop w:val="0"/>
      <w:marBottom w:val="0"/>
      <w:divBdr>
        <w:top w:val="none" w:sz="0" w:space="0" w:color="auto"/>
        <w:left w:val="none" w:sz="0" w:space="0" w:color="auto"/>
        <w:bottom w:val="none" w:sz="0" w:space="0" w:color="auto"/>
        <w:right w:val="none" w:sz="0" w:space="0" w:color="auto"/>
      </w:divBdr>
    </w:div>
    <w:div w:id="2107454319">
      <w:bodyDiv w:val="1"/>
      <w:marLeft w:val="0"/>
      <w:marRight w:val="0"/>
      <w:marTop w:val="0"/>
      <w:marBottom w:val="0"/>
      <w:divBdr>
        <w:top w:val="none" w:sz="0" w:space="0" w:color="auto"/>
        <w:left w:val="none" w:sz="0" w:space="0" w:color="auto"/>
        <w:bottom w:val="none" w:sz="0" w:space="0" w:color="auto"/>
        <w:right w:val="none" w:sz="0" w:space="0" w:color="auto"/>
      </w:divBdr>
    </w:div>
    <w:div w:id="2108958172">
      <w:bodyDiv w:val="1"/>
      <w:marLeft w:val="0"/>
      <w:marRight w:val="0"/>
      <w:marTop w:val="0"/>
      <w:marBottom w:val="0"/>
      <w:divBdr>
        <w:top w:val="none" w:sz="0" w:space="0" w:color="auto"/>
        <w:left w:val="none" w:sz="0" w:space="0" w:color="auto"/>
        <w:bottom w:val="none" w:sz="0" w:space="0" w:color="auto"/>
        <w:right w:val="none" w:sz="0" w:space="0" w:color="auto"/>
      </w:divBdr>
    </w:div>
    <w:div w:id="2112117221">
      <w:bodyDiv w:val="1"/>
      <w:marLeft w:val="0"/>
      <w:marRight w:val="0"/>
      <w:marTop w:val="0"/>
      <w:marBottom w:val="0"/>
      <w:divBdr>
        <w:top w:val="none" w:sz="0" w:space="0" w:color="auto"/>
        <w:left w:val="none" w:sz="0" w:space="0" w:color="auto"/>
        <w:bottom w:val="none" w:sz="0" w:space="0" w:color="auto"/>
        <w:right w:val="none" w:sz="0" w:space="0" w:color="auto"/>
      </w:divBdr>
    </w:div>
    <w:div w:id="2136750012">
      <w:bodyDiv w:val="1"/>
      <w:marLeft w:val="0"/>
      <w:marRight w:val="0"/>
      <w:marTop w:val="0"/>
      <w:marBottom w:val="0"/>
      <w:divBdr>
        <w:top w:val="none" w:sz="0" w:space="0" w:color="auto"/>
        <w:left w:val="none" w:sz="0" w:space="0" w:color="auto"/>
        <w:bottom w:val="none" w:sz="0" w:space="0" w:color="auto"/>
        <w:right w:val="none" w:sz="0" w:space="0" w:color="auto"/>
      </w:divBdr>
      <w:divsChild>
        <w:div w:id="626352467">
          <w:marLeft w:val="0"/>
          <w:marRight w:val="0"/>
          <w:marTop w:val="0"/>
          <w:marBottom w:val="0"/>
          <w:divBdr>
            <w:top w:val="none" w:sz="0" w:space="0" w:color="auto"/>
            <w:left w:val="none" w:sz="0" w:space="0" w:color="auto"/>
            <w:bottom w:val="none" w:sz="0" w:space="0" w:color="auto"/>
            <w:right w:val="none" w:sz="0" w:space="0" w:color="auto"/>
          </w:divBdr>
        </w:div>
        <w:div w:id="1278610362">
          <w:marLeft w:val="0"/>
          <w:marRight w:val="0"/>
          <w:marTop w:val="0"/>
          <w:marBottom w:val="0"/>
          <w:divBdr>
            <w:top w:val="none" w:sz="0" w:space="0" w:color="auto"/>
            <w:left w:val="none" w:sz="0" w:space="0" w:color="auto"/>
            <w:bottom w:val="none" w:sz="0" w:space="0" w:color="auto"/>
            <w:right w:val="none" w:sz="0" w:space="0" w:color="auto"/>
          </w:divBdr>
        </w:div>
        <w:div w:id="1795632241">
          <w:marLeft w:val="0"/>
          <w:marRight w:val="0"/>
          <w:marTop w:val="0"/>
          <w:marBottom w:val="0"/>
          <w:divBdr>
            <w:top w:val="none" w:sz="0" w:space="0" w:color="auto"/>
            <w:left w:val="none" w:sz="0" w:space="0" w:color="auto"/>
            <w:bottom w:val="none" w:sz="0" w:space="0" w:color="auto"/>
            <w:right w:val="none" w:sz="0" w:space="0" w:color="auto"/>
          </w:divBdr>
        </w:div>
        <w:div w:id="1994678876">
          <w:marLeft w:val="0"/>
          <w:marRight w:val="0"/>
          <w:marTop w:val="0"/>
          <w:marBottom w:val="0"/>
          <w:divBdr>
            <w:top w:val="none" w:sz="0" w:space="0" w:color="auto"/>
            <w:left w:val="none" w:sz="0" w:space="0" w:color="auto"/>
            <w:bottom w:val="none" w:sz="0" w:space="0" w:color="auto"/>
            <w:right w:val="none" w:sz="0" w:space="0" w:color="auto"/>
          </w:divBdr>
        </w:div>
        <w:div w:id="2010863415">
          <w:marLeft w:val="0"/>
          <w:marRight w:val="0"/>
          <w:marTop w:val="0"/>
          <w:marBottom w:val="0"/>
          <w:divBdr>
            <w:top w:val="none" w:sz="0" w:space="0" w:color="auto"/>
            <w:left w:val="none" w:sz="0" w:space="0" w:color="auto"/>
            <w:bottom w:val="none" w:sz="0" w:space="0" w:color="auto"/>
            <w:right w:val="none" w:sz="0" w:space="0" w:color="auto"/>
          </w:divBdr>
        </w:div>
        <w:div w:id="257981312">
          <w:marLeft w:val="0"/>
          <w:marRight w:val="0"/>
          <w:marTop w:val="0"/>
          <w:marBottom w:val="0"/>
          <w:divBdr>
            <w:top w:val="none" w:sz="0" w:space="0" w:color="auto"/>
            <w:left w:val="none" w:sz="0" w:space="0" w:color="auto"/>
            <w:bottom w:val="none" w:sz="0" w:space="0" w:color="auto"/>
            <w:right w:val="none" w:sz="0" w:space="0" w:color="auto"/>
          </w:divBdr>
        </w:div>
        <w:div w:id="290672479">
          <w:marLeft w:val="0"/>
          <w:marRight w:val="0"/>
          <w:marTop w:val="0"/>
          <w:marBottom w:val="0"/>
          <w:divBdr>
            <w:top w:val="none" w:sz="0" w:space="0" w:color="auto"/>
            <w:left w:val="none" w:sz="0" w:space="0" w:color="auto"/>
            <w:bottom w:val="none" w:sz="0" w:space="0" w:color="auto"/>
            <w:right w:val="none" w:sz="0" w:space="0" w:color="auto"/>
          </w:divBdr>
        </w:div>
        <w:div w:id="54008036">
          <w:marLeft w:val="0"/>
          <w:marRight w:val="0"/>
          <w:marTop w:val="0"/>
          <w:marBottom w:val="0"/>
          <w:divBdr>
            <w:top w:val="none" w:sz="0" w:space="0" w:color="auto"/>
            <w:left w:val="none" w:sz="0" w:space="0" w:color="auto"/>
            <w:bottom w:val="none" w:sz="0" w:space="0" w:color="auto"/>
            <w:right w:val="none" w:sz="0" w:space="0" w:color="auto"/>
          </w:divBdr>
        </w:div>
        <w:div w:id="2109735351">
          <w:marLeft w:val="0"/>
          <w:marRight w:val="0"/>
          <w:marTop w:val="0"/>
          <w:marBottom w:val="0"/>
          <w:divBdr>
            <w:top w:val="none" w:sz="0" w:space="0" w:color="auto"/>
            <w:left w:val="none" w:sz="0" w:space="0" w:color="auto"/>
            <w:bottom w:val="none" w:sz="0" w:space="0" w:color="auto"/>
            <w:right w:val="none" w:sz="0" w:space="0" w:color="auto"/>
          </w:divBdr>
        </w:div>
        <w:div w:id="1377729957">
          <w:marLeft w:val="0"/>
          <w:marRight w:val="0"/>
          <w:marTop w:val="0"/>
          <w:marBottom w:val="0"/>
          <w:divBdr>
            <w:top w:val="none" w:sz="0" w:space="0" w:color="auto"/>
            <w:left w:val="none" w:sz="0" w:space="0" w:color="auto"/>
            <w:bottom w:val="none" w:sz="0" w:space="0" w:color="auto"/>
            <w:right w:val="none" w:sz="0" w:space="0" w:color="auto"/>
          </w:divBdr>
        </w:div>
        <w:div w:id="1554003212">
          <w:marLeft w:val="0"/>
          <w:marRight w:val="0"/>
          <w:marTop w:val="0"/>
          <w:marBottom w:val="0"/>
          <w:divBdr>
            <w:top w:val="none" w:sz="0" w:space="0" w:color="auto"/>
            <w:left w:val="none" w:sz="0" w:space="0" w:color="auto"/>
            <w:bottom w:val="none" w:sz="0" w:space="0" w:color="auto"/>
            <w:right w:val="none" w:sz="0" w:space="0" w:color="auto"/>
          </w:divBdr>
        </w:div>
        <w:div w:id="934631830">
          <w:marLeft w:val="0"/>
          <w:marRight w:val="0"/>
          <w:marTop w:val="0"/>
          <w:marBottom w:val="0"/>
          <w:divBdr>
            <w:top w:val="none" w:sz="0" w:space="0" w:color="auto"/>
            <w:left w:val="none" w:sz="0" w:space="0" w:color="auto"/>
            <w:bottom w:val="none" w:sz="0" w:space="0" w:color="auto"/>
            <w:right w:val="none" w:sz="0" w:space="0" w:color="auto"/>
          </w:divBdr>
        </w:div>
        <w:div w:id="2110615396">
          <w:marLeft w:val="0"/>
          <w:marRight w:val="0"/>
          <w:marTop w:val="0"/>
          <w:marBottom w:val="0"/>
          <w:divBdr>
            <w:top w:val="none" w:sz="0" w:space="0" w:color="auto"/>
            <w:left w:val="none" w:sz="0" w:space="0" w:color="auto"/>
            <w:bottom w:val="none" w:sz="0" w:space="0" w:color="auto"/>
            <w:right w:val="none" w:sz="0" w:space="0" w:color="auto"/>
          </w:divBdr>
          <w:divsChild>
            <w:div w:id="2043702940">
              <w:marLeft w:val="0"/>
              <w:marRight w:val="0"/>
              <w:marTop w:val="0"/>
              <w:marBottom w:val="0"/>
              <w:divBdr>
                <w:top w:val="none" w:sz="0" w:space="0" w:color="auto"/>
                <w:left w:val="none" w:sz="0" w:space="0" w:color="auto"/>
                <w:bottom w:val="none" w:sz="0" w:space="0" w:color="auto"/>
                <w:right w:val="none" w:sz="0" w:space="0" w:color="auto"/>
              </w:divBdr>
              <w:divsChild>
                <w:div w:id="1871337094">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waves.com/mixers-racks/tracks-live" TargetMode="External"/><Relationship Id="rId18" Type="http://schemas.openxmlformats.org/officeDocument/2006/relationships/hyperlink" Target="http://www.waves.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waves.com/mixers-racks/emotion-lv1" TargetMode="External"/><Relationship Id="rId17" Type="http://schemas.openxmlformats.org/officeDocument/2006/relationships/hyperlink" Target="mailto:info@waves.com" TargetMode="External"/><Relationship Id="rId2" Type="http://schemas.openxmlformats.org/officeDocument/2006/relationships/numbering" Target="numbering.xml"/><Relationship Id="rId16" Type="http://schemas.openxmlformats.org/officeDocument/2006/relationships/hyperlink" Target="http://www.waves.com" TargetMode="External"/><Relationship Id="rId20" Type="http://schemas.openxmlformats.org/officeDocument/2006/relationships/hyperlink" Target="http://www.clynemedia.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aves.com/mixers-racks/tracks-live" TargetMode="External"/><Relationship Id="rId5" Type="http://schemas.openxmlformats.org/officeDocument/2006/relationships/webSettings" Target="webSettings.xml"/><Relationship Id="rId15" Type="http://schemas.openxmlformats.org/officeDocument/2006/relationships/hyperlink" Target="mailto:info@waves.com" TargetMode="External"/><Relationship Id="rId10" Type="http://schemas.openxmlformats.org/officeDocument/2006/relationships/hyperlink" Target="https://www.waves.com/" TargetMode="External"/><Relationship Id="rId19" Type="http://schemas.openxmlformats.org/officeDocument/2006/relationships/hyperlink" Target="mailto:robert@clynemedia.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youtu.be/Zy2mu6BvQfw"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419E00-4B83-4E1F-A562-2DFC3AAB9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1194</Words>
  <Characters>6808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Udi Henis</dc:creator>
  <cp:keywords/>
  <dc:description/>
  <cp:lastModifiedBy>Author</cp:lastModifiedBy>
  <cp:revision>7</cp:revision>
  <cp:lastPrinted>2026-07-21T19:16:00Z</cp:lastPrinted>
  <dcterms:created xsi:type="dcterms:W3CDTF">2026-09-17T00:19:00Z</dcterms:created>
  <dcterms:modified xsi:type="dcterms:W3CDTF">2026-09-22T14:29:00Z</dcterms:modified>
</cp:coreProperties>
</file>